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42A" w:rsidRDefault="00E7442A" w:rsidP="00D93C77">
      <w:pPr>
        <w:pStyle w:val="Title"/>
        <w:jc w:val="center"/>
      </w:pPr>
    </w:p>
    <w:p w:rsidR="00E7442A" w:rsidRDefault="00E7442A" w:rsidP="00D93C77">
      <w:pPr>
        <w:pStyle w:val="Title"/>
        <w:jc w:val="center"/>
      </w:pPr>
    </w:p>
    <w:p w:rsidR="00E7442A" w:rsidRDefault="00E7442A" w:rsidP="00D93C77">
      <w:pPr>
        <w:pStyle w:val="Title"/>
        <w:jc w:val="center"/>
      </w:pPr>
    </w:p>
    <w:p w:rsidR="00AB4088" w:rsidRDefault="00D93C77" w:rsidP="00D93C77">
      <w:pPr>
        <w:pStyle w:val="Title"/>
        <w:jc w:val="center"/>
      </w:pPr>
      <w:r>
        <w:t xml:space="preserve">Booster </w:t>
      </w:r>
      <w:r w:rsidR="007C1DC4">
        <w:t xml:space="preserve">to </w:t>
      </w:r>
      <w:r>
        <w:t>Main Injector Phase Lock</w:t>
      </w:r>
      <w:r w:rsidR="007C1DC4">
        <w:t xml:space="preserve"> Controller</w:t>
      </w:r>
    </w:p>
    <w:p w:rsidR="002D38AF" w:rsidRDefault="007C1DC4" w:rsidP="00D93C77">
      <w:pPr>
        <w:spacing w:after="0"/>
        <w:jc w:val="center"/>
      </w:pPr>
      <w:r>
        <w:t xml:space="preserve">July </w:t>
      </w:r>
      <w:r w:rsidR="00E815D5">
        <w:t>20</w:t>
      </w:r>
      <w:r>
        <w:t>, 2015</w:t>
      </w:r>
    </w:p>
    <w:p w:rsidR="00D93C77" w:rsidRDefault="00D93C77" w:rsidP="00D93C77">
      <w:pPr>
        <w:spacing w:after="0"/>
        <w:jc w:val="center"/>
      </w:pPr>
      <w:r>
        <w:t>C. Drennan</w:t>
      </w:r>
    </w:p>
    <w:p w:rsidR="00D93C77" w:rsidRDefault="00D93C77">
      <w:r>
        <w:br w:type="page"/>
      </w:r>
    </w:p>
    <w:sdt>
      <w:sdtPr>
        <w:rPr>
          <w:rFonts w:asciiTheme="minorHAnsi" w:eastAsiaTheme="minorHAnsi" w:hAnsiTheme="minorHAnsi" w:cstheme="minorBidi"/>
          <w:b w:val="0"/>
          <w:bCs w:val="0"/>
          <w:color w:val="auto"/>
          <w:sz w:val="22"/>
          <w:szCs w:val="22"/>
        </w:rPr>
        <w:id w:val="8112739"/>
        <w:docPartObj>
          <w:docPartGallery w:val="Table of Contents"/>
          <w:docPartUnique/>
        </w:docPartObj>
      </w:sdtPr>
      <w:sdtEndPr>
        <w:rPr>
          <w:rFonts w:eastAsiaTheme="minorEastAsia"/>
        </w:rPr>
      </w:sdtEndPr>
      <w:sdtContent>
        <w:p w:rsidR="00C57865" w:rsidRDefault="00C57865">
          <w:pPr>
            <w:pStyle w:val="TOCHeading"/>
          </w:pPr>
          <w:r>
            <w:t>Table of Contents</w:t>
          </w:r>
        </w:p>
        <w:p w:rsidR="00E7442A" w:rsidRDefault="00857047">
          <w:pPr>
            <w:pStyle w:val="TOC1"/>
            <w:tabs>
              <w:tab w:val="right" w:leader="dot" w:pos="10790"/>
            </w:tabs>
            <w:rPr>
              <w:noProof/>
            </w:rPr>
          </w:pPr>
          <w:r>
            <w:fldChar w:fldCharType="begin"/>
          </w:r>
          <w:r w:rsidR="00C57865">
            <w:instrText xml:space="preserve"> TOC \o "1-3" \h \z \u </w:instrText>
          </w:r>
          <w:r>
            <w:fldChar w:fldCharType="separate"/>
          </w:r>
          <w:hyperlink w:anchor="_Toc425168780" w:history="1">
            <w:r w:rsidR="00E7442A" w:rsidRPr="006672B5">
              <w:rPr>
                <w:rStyle w:val="Hyperlink"/>
                <w:noProof/>
              </w:rPr>
              <w:t>Table of Figures</w:t>
            </w:r>
            <w:r w:rsidR="00E7442A">
              <w:rPr>
                <w:noProof/>
                <w:webHidden/>
              </w:rPr>
              <w:tab/>
            </w:r>
            <w:r w:rsidR="00E7442A">
              <w:rPr>
                <w:noProof/>
                <w:webHidden/>
              </w:rPr>
              <w:fldChar w:fldCharType="begin"/>
            </w:r>
            <w:r w:rsidR="00E7442A">
              <w:rPr>
                <w:noProof/>
                <w:webHidden/>
              </w:rPr>
              <w:instrText xml:space="preserve"> PAGEREF _Toc425168780 \h </w:instrText>
            </w:r>
            <w:r w:rsidR="00E7442A">
              <w:rPr>
                <w:noProof/>
                <w:webHidden/>
              </w:rPr>
            </w:r>
            <w:r w:rsidR="00E7442A">
              <w:rPr>
                <w:noProof/>
                <w:webHidden/>
              </w:rPr>
              <w:fldChar w:fldCharType="separate"/>
            </w:r>
            <w:r w:rsidR="00E7442A">
              <w:rPr>
                <w:noProof/>
                <w:webHidden/>
              </w:rPr>
              <w:t>ii</w:t>
            </w:r>
            <w:r w:rsidR="00E7442A">
              <w:rPr>
                <w:noProof/>
                <w:webHidden/>
              </w:rPr>
              <w:fldChar w:fldCharType="end"/>
            </w:r>
          </w:hyperlink>
        </w:p>
        <w:p w:rsidR="00E7442A" w:rsidRDefault="00E7442A">
          <w:pPr>
            <w:pStyle w:val="TOC1"/>
            <w:tabs>
              <w:tab w:val="left" w:pos="440"/>
              <w:tab w:val="right" w:leader="dot" w:pos="10790"/>
            </w:tabs>
            <w:rPr>
              <w:noProof/>
            </w:rPr>
          </w:pPr>
          <w:hyperlink w:anchor="_Toc425168781" w:history="1">
            <w:r w:rsidRPr="006672B5">
              <w:rPr>
                <w:rStyle w:val="Hyperlink"/>
                <w:noProof/>
              </w:rPr>
              <w:t>I.</w:t>
            </w:r>
            <w:r>
              <w:rPr>
                <w:noProof/>
              </w:rPr>
              <w:tab/>
            </w:r>
            <w:r w:rsidRPr="006672B5">
              <w:rPr>
                <w:rStyle w:val="Hyperlink"/>
                <w:noProof/>
              </w:rPr>
              <w:t>Introduction</w:t>
            </w:r>
            <w:r>
              <w:rPr>
                <w:noProof/>
                <w:webHidden/>
              </w:rPr>
              <w:tab/>
            </w:r>
            <w:r>
              <w:rPr>
                <w:noProof/>
                <w:webHidden/>
              </w:rPr>
              <w:fldChar w:fldCharType="begin"/>
            </w:r>
            <w:r>
              <w:rPr>
                <w:noProof/>
                <w:webHidden/>
              </w:rPr>
              <w:instrText xml:space="preserve"> PAGEREF _Toc425168781 \h </w:instrText>
            </w:r>
            <w:r>
              <w:rPr>
                <w:noProof/>
                <w:webHidden/>
              </w:rPr>
            </w:r>
            <w:r>
              <w:rPr>
                <w:noProof/>
                <w:webHidden/>
              </w:rPr>
              <w:fldChar w:fldCharType="separate"/>
            </w:r>
            <w:r>
              <w:rPr>
                <w:noProof/>
                <w:webHidden/>
              </w:rPr>
              <w:t>1</w:t>
            </w:r>
            <w:r>
              <w:rPr>
                <w:noProof/>
                <w:webHidden/>
              </w:rPr>
              <w:fldChar w:fldCharType="end"/>
            </w:r>
          </w:hyperlink>
        </w:p>
        <w:p w:rsidR="00E7442A" w:rsidRDefault="00E7442A">
          <w:pPr>
            <w:pStyle w:val="TOC1"/>
            <w:tabs>
              <w:tab w:val="left" w:pos="440"/>
              <w:tab w:val="right" w:leader="dot" w:pos="10790"/>
            </w:tabs>
            <w:rPr>
              <w:noProof/>
            </w:rPr>
          </w:pPr>
          <w:hyperlink w:anchor="_Toc425168782" w:history="1">
            <w:r w:rsidRPr="006672B5">
              <w:rPr>
                <w:rStyle w:val="Hyperlink"/>
                <w:noProof/>
              </w:rPr>
              <w:t>II.</w:t>
            </w:r>
            <w:r>
              <w:rPr>
                <w:noProof/>
              </w:rPr>
              <w:tab/>
            </w:r>
            <w:r w:rsidRPr="006672B5">
              <w:rPr>
                <w:rStyle w:val="Hyperlink"/>
                <w:noProof/>
              </w:rPr>
              <w:t>History and System Development</w:t>
            </w:r>
            <w:r>
              <w:rPr>
                <w:noProof/>
                <w:webHidden/>
              </w:rPr>
              <w:tab/>
            </w:r>
            <w:r>
              <w:rPr>
                <w:noProof/>
                <w:webHidden/>
              </w:rPr>
              <w:fldChar w:fldCharType="begin"/>
            </w:r>
            <w:r>
              <w:rPr>
                <w:noProof/>
                <w:webHidden/>
              </w:rPr>
              <w:instrText xml:space="preserve"> PAGEREF _Toc425168782 \h </w:instrText>
            </w:r>
            <w:r>
              <w:rPr>
                <w:noProof/>
                <w:webHidden/>
              </w:rPr>
            </w:r>
            <w:r>
              <w:rPr>
                <w:noProof/>
                <w:webHidden/>
              </w:rPr>
              <w:fldChar w:fldCharType="separate"/>
            </w:r>
            <w:r>
              <w:rPr>
                <w:noProof/>
                <w:webHidden/>
              </w:rPr>
              <w:t>1</w:t>
            </w:r>
            <w:r>
              <w:rPr>
                <w:noProof/>
                <w:webHidden/>
              </w:rPr>
              <w:fldChar w:fldCharType="end"/>
            </w:r>
          </w:hyperlink>
        </w:p>
        <w:p w:rsidR="00E7442A" w:rsidRDefault="00E7442A">
          <w:pPr>
            <w:pStyle w:val="TOC1"/>
            <w:tabs>
              <w:tab w:val="left" w:pos="660"/>
              <w:tab w:val="right" w:leader="dot" w:pos="10790"/>
            </w:tabs>
            <w:rPr>
              <w:noProof/>
            </w:rPr>
          </w:pPr>
          <w:hyperlink w:anchor="_Toc425168783" w:history="1">
            <w:r w:rsidRPr="006672B5">
              <w:rPr>
                <w:rStyle w:val="Hyperlink"/>
                <w:noProof/>
              </w:rPr>
              <w:t>III.</w:t>
            </w:r>
            <w:r>
              <w:rPr>
                <w:noProof/>
              </w:rPr>
              <w:tab/>
            </w:r>
            <w:r w:rsidRPr="006672B5">
              <w:rPr>
                <w:rStyle w:val="Hyperlink"/>
                <w:noProof/>
              </w:rPr>
              <w:t>Basics of the Divide by 32 Phase Lock Method</w:t>
            </w:r>
            <w:r>
              <w:rPr>
                <w:noProof/>
                <w:webHidden/>
              </w:rPr>
              <w:tab/>
            </w:r>
            <w:r>
              <w:rPr>
                <w:noProof/>
                <w:webHidden/>
              </w:rPr>
              <w:fldChar w:fldCharType="begin"/>
            </w:r>
            <w:r>
              <w:rPr>
                <w:noProof/>
                <w:webHidden/>
              </w:rPr>
              <w:instrText xml:space="preserve"> PAGEREF _Toc425168783 \h </w:instrText>
            </w:r>
            <w:r>
              <w:rPr>
                <w:noProof/>
                <w:webHidden/>
              </w:rPr>
            </w:r>
            <w:r>
              <w:rPr>
                <w:noProof/>
                <w:webHidden/>
              </w:rPr>
              <w:fldChar w:fldCharType="separate"/>
            </w:r>
            <w:r>
              <w:rPr>
                <w:noProof/>
                <w:webHidden/>
              </w:rPr>
              <w:t>3</w:t>
            </w:r>
            <w:r>
              <w:rPr>
                <w:noProof/>
                <w:webHidden/>
              </w:rPr>
              <w:fldChar w:fldCharType="end"/>
            </w:r>
          </w:hyperlink>
        </w:p>
        <w:p w:rsidR="00E7442A" w:rsidRDefault="00E7442A">
          <w:pPr>
            <w:pStyle w:val="TOC2"/>
            <w:tabs>
              <w:tab w:val="right" w:leader="dot" w:pos="10790"/>
            </w:tabs>
            <w:rPr>
              <w:noProof/>
            </w:rPr>
          </w:pPr>
          <w:hyperlink w:anchor="_Toc425168784" w:history="1">
            <w:r w:rsidRPr="006672B5">
              <w:rPr>
                <w:rStyle w:val="Hyperlink"/>
                <w:noProof/>
              </w:rPr>
              <w:t>III.1 Motivation for the Chosen Method</w:t>
            </w:r>
            <w:r>
              <w:rPr>
                <w:noProof/>
                <w:webHidden/>
              </w:rPr>
              <w:tab/>
            </w:r>
            <w:r>
              <w:rPr>
                <w:noProof/>
                <w:webHidden/>
              </w:rPr>
              <w:fldChar w:fldCharType="begin"/>
            </w:r>
            <w:r>
              <w:rPr>
                <w:noProof/>
                <w:webHidden/>
              </w:rPr>
              <w:instrText xml:space="preserve"> PAGEREF _Toc425168784 \h </w:instrText>
            </w:r>
            <w:r>
              <w:rPr>
                <w:noProof/>
                <w:webHidden/>
              </w:rPr>
            </w:r>
            <w:r>
              <w:rPr>
                <w:noProof/>
                <w:webHidden/>
              </w:rPr>
              <w:fldChar w:fldCharType="separate"/>
            </w:r>
            <w:r>
              <w:rPr>
                <w:noProof/>
                <w:webHidden/>
              </w:rPr>
              <w:t>3</w:t>
            </w:r>
            <w:r>
              <w:rPr>
                <w:noProof/>
                <w:webHidden/>
              </w:rPr>
              <w:fldChar w:fldCharType="end"/>
            </w:r>
          </w:hyperlink>
        </w:p>
        <w:p w:rsidR="00E7442A" w:rsidRDefault="00E7442A">
          <w:pPr>
            <w:pStyle w:val="TOC2"/>
            <w:tabs>
              <w:tab w:val="right" w:leader="dot" w:pos="10790"/>
            </w:tabs>
            <w:rPr>
              <w:noProof/>
            </w:rPr>
          </w:pPr>
          <w:hyperlink w:anchor="_Toc425168785" w:history="1">
            <w:r w:rsidRPr="006672B5">
              <w:rPr>
                <w:rStyle w:val="Hyperlink"/>
                <w:noProof/>
              </w:rPr>
              <w:t>III.2 MI Phase Lock Timing</w:t>
            </w:r>
            <w:r>
              <w:rPr>
                <w:noProof/>
                <w:webHidden/>
              </w:rPr>
              <w:tab/>
            </w:r>
            <w:r>
              <w:rPr>
                <w:noProof/>
                <w:webHidden/>
              </w:rPr>
              <w:fldChar w:fldCharType="begin"/>
            </w:r>
            <w:r>
              <w:rPr>
                <w:noProof/>
                <w:webHidden/>
              </w:rPr>
              <w:instrText xml:space="preserve"> PAGEREF _Toc425168785 \h </w:instrText>
            </w:r>
            <w:r>
              <w:rPr>
                <w:noProof/>
                <w:webHidden/>
              </w:rPr>
            </w:r>
            <w:r>
              <w:rPr>
                <w:noProof/>
                <w:webHidden/>
              </w:rPr>
              <w:fldChar w:fldCharType="separate"/>
            </w:r>
            <w:r>
              <w:rPr>
                <w:noProof/>
                <w:webHidden/>
              </w:rPr>
              <w:t>3</w:t>
            </w:r>
            <w:r>
              <w:rPr>
                <w:noProof/>
                <w:webHidden/>
              </w:rPr>
              <w:fldChar w:fldCharType="end"/>
            </w:r>
          </w:hyperlink>
        </w:p>
        <w:p w:rsidR="00E7442A" w:rsidRDefault="00E7442A">
          <w:pPr>
            <w:pStyle w:val="TOC2"/>
            <w:tabs>
              <w:tab w:val="right" w:leader="dot" w:pos="10790"/>
            </w:tabs>
            <w:rPr>
              <w:noProof/>
            </w:rPr>
          </w:pPr>
          <w:hyperlink w:anchor="_Toc425168786" w:history="1">
            <w:r w:rsidRPr="006672B5">
              <w:rPr>
                <w:rStyle w:val="Hyperlink"/>
                <w:noProof/>
              </w:rPr>
              <w:t>III.3 MI Phase Lock Control Feedback Generation</w:t>
            </w:r>
            <w:r>
              <w:rPr>
                <w:noProof/>
                <w:webHidden/>
              </w:rPr>
              <w:tab/>
            </w:r>
            <w:r>
              <w:rPr>
                <w:noProof/>
                <w:webHidden/>
              </w:rPr>
              <w:fldChar w:fldCharType="begin"/>
            </w:r>
            <w:r>
              <w:rPr>
                <w:noProof/>
                <w:webHidden/>
              </w:rPr>
              <w:instrText xml:space="preserve"> PAGEREF _Toc425168786 \h </w:instrText>
            </w:r>
            <w:r>
              <w:rPr>
                <w:noProof/>
                <w:webHidden/>
              </w:rPr>
            </w:r>
            <w:r>
              <w:rPr>
                <w:noProof/>
                <w:webHidden/>
              </w:rPr>
              <w:fldChar w:fldCharType="separate"/>
            </w:r>
            <w:r>
              <w:rPr>
                <w:noProof/>
                <w:webHidden/>
              </w:rPr>
              <w:t>8</w:t>
            </w:r>
            <w:r>
              <w:rPr>
                <w:noProof/>
                <w:webHidden/>
              </w:rPr>
              <w:fldChar w:fldCharType="end"/>
            </w:r>
          </w:hyperlink>
        </w:p>
        <w:p w:rsidR="00E7442A" w:rsidRDefault="00E7442A">
          <w:pPr>
            <w:pStyle w:val="TOC1"/>
            <w:tabs>
              <w:tab w:val="left" w:pos="660"/>
              <w:tab w:val="right" w:leader="dot" w:pos="10790"/>
            </w:tabs>
            <w:rPr>
              <w:noProof/>
            </w:rPr>
          </w:pPr>
          <w:hyperlink w:anchor="_Toc425168787" w:history="1">
            <w:r w:rsidRPr="006672B5">
              <w:rPr>
                <w:rStyle w:val="Hyperlink"/>
                <w:noProof/>
              </w:rPr>
              <w:t>IV.</w:t>
            </w:r>
            <w:r>
              <w:rPr>
                <w:noProof/>
              </w:rPr>
              <w:tab/>
            </w:r>
            <w:r w:rsidRPr="006672B5">
              <w:rPr>
                <w:rStyle w:val="Hyperlink"/>
                <w:noProof/>
              </w:rPr>
              <w:t>Generation of the Phase Error Reference Trajectory Curve</w:t>
            </w:r>
            <w:r>
              <w:rPr>
                <w:noProof/>
                <w:webHidden/>
              </w:rPr>
              <w:tab/>
            </w:r>
            <w:r>
              <w:rPr>
                <w:noProof/>
                <w:webHidden/>
              </w:rPr>
              <w:fldChar w:fldCharType="begin"/>
            </w:r>
            <w:r>
              <w:rPr>
                <w:noProof/>
                <w:webHidden/>
              </w:rPr>
              <w:instrText xml:space="preserve"> PAGEREF _Toc425168787 \h </w:instrText>
            </w:r>
            <w:r>
              <w:rPr>
                <w:noProof/>
                <w:webHidden/>
              </w:rPr>
            </w:r>
            <w:r>
              <w:rPr>
                <w:noProof/>
                <w:webHidden/>
              </w:rPr>
              <w:fldChar w:fldCharType="separate"/>
            </w:r>
            <w:r>
              <w:rPr>
                <w:noProof/>
                <w:webHidden/>
              </w:rPr>
              <w:t>10</w:t>
            </w:r>
            <w:r>
              <w:rPr>
                <w:noProof/>
                <w:webHidden/>
              </w:rPr>
              <w:fldChar w:fldCharType="end"/>
            </w:r>
          </w:hyperlink>
        </w:p>
        <w:p w:rsidR="00E7442A" w:rsidRDefault="00E7442A">
          <w:pPr>
            <w:pStyle w:val="TOC1"/>
            <w:tabs>
              <w:tab w:val="left" w:pos="440"/>
              <w:tab w:val="right" w:leader="dot" w:pos="10790"/>
            </w:tabs>
            <w:rPr>
              <w:noProof/>
            </w:rPr>
          </w:pPr>
          <w:hyperlink w:anchor="_Toc425168788" w:history="1">
            <w:r w:rsidRPr="006672B5">
              <w:rPr>
                <w:rStyle w:val="Hyperlink"/>
                <w:noProof/>
              </w:rPr>
              <w:t>V.</w:t>
            </w:r>
            <w:r>
              <w:rPr>
                <w:noProof/>
              </w:rPr>
              <w:tab/>
            </w:r>
            <w:r w:rsidRPr="006672B5">
              <w:rPr>
                <w:rStyle w:val="Hyperlink"/>
                <w:noProof/>
              </w:rPr>
              <w:t>Jitter in the Starting Frequency at the Start of MI Phase Lock</w:t>
            </w:r>
            <w:r>
              <w:rPr>
                <w:noProof/>
                <w:webHidden/>
              </w:rPr>
              <w:tab/>
            </w:r>
            <w:r>
              <w:rPr>
                <w:noProof/>
                <w:webHidden/>
              </w:rPr>
              <w:fldChar w:fldCharType="begin"/>
            </w:r>
            <w:r>
              <w:rPr>
                <w:noProof/>
                <w:webHidden/>
              </w:rPr>
              <w:instrText xml:space="preserve"> PAGEREF _Toc425168788 \h </w:instrText>
            </w:r>
            <w:r>
              <w:rPr>
                <w:noProof/>
                <w:webHidden/>
              </w:rPr>
            </w:r>
            <w:r>
              <w:rPr>
                <w:noProof/>
                <w:webHidden/>
              </w:rPr>
              <w:fldChar w:fldCharType="separate"/>
            </w:r>
            <w:r>
              <w:rPr>
                <w:noProof/>
                <w:webHidden/>
              </w:rPr>
              <w:t>12</w:t>
            </w:r>
            <w:r>
              <w:rPr>
                <w:noProof/>
                <w:webHidden/>
              </w:rPr>
              <w:fldChar w:fldCharType="end"/>
            </w:r>
          </w:hyperlink>
        </w:p>
        <w:p w:rsidR="00E7442A" w:rsidRDefault="00E7442A">
          <w:pPr>
            <w:pStyle w:val="TOC3"/>
            <w:tabs>
              <w:tab w:val="left" w:pos="1100"/>
              <w:tab w:val="right" w:leader="dot" w:pos="10790"/>
            </w:tabs>
            <w:rPr>
              <w:noProof/>
            </w:rPr>
          </w:pPr>
          <w:hyperlink w:anchor="_Toc425168789" w:history="1">
            <w:r w:rsidRPr="006672B5">
              <w:rPr>
                <w:rStyle w:val="Hyperlink"/>
                <w:noProof/>
              </w:rPr>
              <w:t>V.1</w:t>
            </w:r>
            <w:r>
              <w:rPr>
                <w:noProof/>
              </w:rPr>
              <w:tab/>
            </w:r>
            <w:r w:rsidRPr="006672B5">
              <w:rPr>
                <w:rStyle w:val="Hyperlink"/>
                <w:noProof/>
              </w:rPr>
              <w:t>Frequency Trigger Details</w:t>
            </w:r>
            <w:r>
              <w:rPr>
                <w:noProof/>
                <w:webHidden/>
              </w:rPr>
              <w:tab/>
            </w:r>
            <w:r>
              <w:rPr>
                <w:noProof/>
                <w:webHidden/>
              </w:rPr>
              <w:fldChar w:fldCharType="begin"/>
            </w:r>
            <w:r>
              <w:rPr>
                <w:noProof/>
                <w:webHidden/>
              </w:rPr>
              <w:instrText xml:space="preserve"> PAGEREF _Toc425168789 \h </w:instrText>
            </w:r>
            <w:r>
              <w:rPr>
                <w:noProof/>
                <w:webHidden/>
              </w:rPr>
            </w:r>
            <w:r>
              <w:rPr>
                <w:noProof/>
                <w:webHidden/>
              </w:rPr>
              <w:fldChar w:fldCharType="separate"/>
            </w:r>
            <w:r>
              <w:rPr>
                <w:noProof/>
                <w:webHidden/>
              </w:rPr>
              <w:t>13</w:t>
            </w:r>
            <w:r>
              <w:rPr>
                <w:noProof/>
                <w:webHidden/>
              </w:rPr>
              <w:fldChar w:fldCharType="end"/>
            </w:r>
          </w:hyperlink>
        </w:p>
        <w:p w:rsidR="00E7442A" w:rsidRDefault="00E7442A">
          <w:pPr>
            <w:pStyle w:val="TOC3"/>
            <w:tabs>
              <w:tab w:val="left" w:pos="1100"/>
              <w:tab w:val="right" w:leader="dot" w:pos="10790"/>
            </w:tabs>
            <w:rPr>
              <w:noProof/>
            </w:rPr>
          </w:pPr>
          <w:hyperlink w:anchor="_Toc425168790" w:history="1">
            <w:r w:rsidRPr="006672B5">
              <w:rPr>
                <w:rStyle w:val="Hyperlink"/>
                <w:noProof/>
              </w:rPr>
              <w:t>V.2</w:t>
            </w:r>
            <w:r>
              <w:rPr>
                <w:noProof/>
              </w:rPr>
              <w:tab/>
            </w:r>
            <w:r w:rsidRPr="006672B5">
              <w:rPr>
                <w:rStyle w:val="Hyperlink"/>
                <w:noProof/>
              </w:rPr>
              <w:t>Phase Error Reference Trajectory Adjustment</w:t>
            </w:r>
            <w:r>
              <w:rPr>
                <w:noProof/>
                <w:webHidden/>
              </w:rPr>
              <w:tab/>
            </w:r>
            <w:r>
              <w:rPr>
                <w:noProof/>
                <w:webHidden/>
              </w:rPr>
              <w:fldChar w:fldCharType="begin"/>
            </w:r>
            <w:r>
              <w:rPr>
                <w:noProof/>
                <w:webHidden/>
              </w:rPr>
              <w:instrText xml:space="preserve"> PAGEREF _Toc425168790 \h </w:instrText>
            </w:r>
            <w:r>
              <w:rPr>
                <w:noProof/>
                <w:webHidden/>
              </w:rPr>
            </w:r>
            <w:r>
              <w:rPr>
                <w:noProof/>
                <w:webHidden/>
              </w:rPr>
              <w:fldChar w:fldCharType="separate"/>
            </w:r>
            <w:r>
              <w:rPr>
                <w:noProof/>
                <w:webHidden/>
              </w:rPr>
              <w:t>15</w:t>
            </w:r>
            <w:r>
              <w:rPr>
                <w:noProof/>
                <w:webHidden/>
              </w:rPr>
              <w:fldChar w:fldCharType="end"/>
            </w:r>
          </w:hyperlink>
        </w:p>
        <w:p w:rsidR="00E7442A" w:rsidRDefault="00E7442A">
          <w:pPr>
            <w:pStyle w:val="TOC1"/>
            <w:tabs>
              <w:tab w:val="left" w:pos="660"/>
              <w:tab w:val="right" w:leader="dot" w:pos="10790"/>
            </w:tabs>
            <w:rPr>
              <w:noProof/>
            </w:rPr>
          </w:pPr>
          <w:hyperlink w:anchor="_Toc425168791" w:history="1">
            <w:r w:rsidRPr="006672B5">
              <w:rPr>
                <w:rStyle w:val="Hyperlink"/>
                <w:noProof/>
              </w:rPr>
              <w:t>VI.</w:t>
            </w:r>
            <w:r>
              <w:rPr>
                <w:noProof/>
              </w:rPr>
              <w:tab/>
            </w:r>
            <w:r w:rsidRPr="006672B5">
              <w:rPr>
                <w:rStyle w:val="Hyperlink"/>
                <w:noProof/>
              </w:rPr>
              <w:t>Extraction Notch Adjustment (still under study, October 2015)</w:t>
            </w:r>
            <w:r>
              <w:rPr>
                <w:noProof/>
                <w:webHidden/>
              </w:rPr>
              <w:tab/>
            </w:r>
            <w:r>
              <w:rPr>
                <w:noProof/>
                <w:webHidden/>
              </w:rPr>
              <w:fldChar w:fldCharType="begin"/>
            </w:r>
            <w:r>
              <w:rPr>
                <w:noProof/>
                <w:webHidden/>
              </w:rPr>
              <w:instrText xml:space="preserve"> PAGEREF _Toc425168791 \h </w:instrText>
            </w:r>
            <w:r>
              <w:rPr>
                <w:noProof/>
                <w:webHidden/>
              </w:rPr>
            </w:r>
            <w:r>
              <w:rPr>
                <w:noProof/>
                <w:webHidden/>
              </w:rPr>
              <w:fldChar w:fldCharType="separate"/>
            </w:r>
            <w:r>
              <w:rPr>
                <w:noProof/>
                <w:webHidden/>
              </w:rPr>
              <w:t>16</w:t>
            </w:r>
            <w:r>
              <w:rPr>
                <w:noProof/>
                <w:webHidden/>
              </w:rPr>
              <w:fldChar w:fldCharType="end"/>
            </w:r>
          </w:hyperlink>
        </w:p>
        <w:p w:rsidR="00E7442A" w:rsidRDefault="00E7442A">
          <w:pPr>
            <w:pStyle w:val="TOC1"/>
            <w:tabs>
              <w:tab w:val="left" w:pos="660"/>
              <w:tab w:val="right" w:leader="dot" w:pos="10790"/>
            </w:tabs>
            <w:rPr>
              <w:noProof/>
            </w:rPr>
          </w:pPr>
          <w:hyperlink w:anchor="_Toc425168792" w:history="1">
            <w:r w:rsidRPr="006672B5">
              <w:rPr>
                <w:rStyle w:val="Hyperlink"/>
                <w:noProof/>
              </w:rPr>
              <w:t>VII.</w:t>
            </w:r>
            <w:r>
              <w:rPr>
                <w:noProof/>
              </w:rPr>
              <w:tab/>
            </w:r>
            <w:r w:rsidRPr="006672B5">
              <w:rPr>
                <w:rStyle w:val="Hyperlink"/>
                <w:noProof/>
              </w:rPr>
              <w:t>Setup for Bench Testing</w:t>
            </w:r>
            <w:r>
              <w:rPr>
                <w:noProof/>
                <w:webHidden/>
              </w:rPr>
              <w:tab/>
            </w:r>
            <w:r>
              <w:rPr>
                <w:noProof/>
                <w:webHidden/>
              </w:rPr>
              <w:fldChar w:fldCharType="begin"/>
            </w:r>
            <w:r>
              <w:rPr>
                <w:noProof/>
                <w:webHidden/>
              </w:rPr>
              <w:instrText xml:space="preserve"> PAGEREF _Toc425168792 \h </w:instrText>
            </w:r>
            <w:r>
              <w:rPr>
                <w:noProof/>
                <w:webHidden/>
              </w:rPr>
            </w:r>
            <w:r>
              <w:rPr>
                <w:noProof/>
                <w:webHidden/>
              </w:rPr>
              <w:fldChar w:fldCharType="separate"/>
            </w:r>
            <w:r>
              <w:rPr>
                <w:noProof/>
                <w:webHidden/>
              </w:rPr>
              <w:t>19</w:t>
            </w:r>
            <w:r>
              <w:rPr>
                <w:noProof/>
                <w:webHidden/>
              </w:rPr>
              <w:fldChar w:fldCharType="end"/>
            </w:r>
          </w:hyperlink>
        </w:p>
        <w:p w:rsidR="00C57865" w:rsidRDefault="00857047">
          <w:r>
            <w:fldChar w:fldCharType="end"/>
          </w:r>
        </w:p>
      </w:sdtContent>
    </w:sdt>
    <w:p w:rsidR="00C57865" w:rsidRDefault="00C57865" w:rsidP="00C57865">
      <w:pPr>
        <w:pStyle w:val="Heading1"/>
      </w:pPr>
      <w:bookmarkStart w:id="0" w:name="_Toc425168780"/>
      <w:r>
        <w:t>Table of Figures</w:t>
      </w:r>
      <w:bookmarkEnd w:id="0"/>
    </w:p>
    <w:p w:rsidR="00E7442A" w:rsidRDefault="00AE3346">
      <w:pPr>
        <w:pStyle w:val="TableofFigures"/>
        <w:tabs>
          <w:tab w:val="right" w:leader="dot" w:pos="9350"/>
        </w:tabs>
        <w:rPr>
          <w:noProof/>
        </w:rPr>
      </w:pPr>
      <w:r>
        <w:fldChar w:fldCharType="begin"/>
      </w:r>
      <w:r>
        <w:instrText xml:space="preserve"> TOC \h \z \t "Figure" \c </w:instrText>
      </w:r>
      <w:r>
        <w:fldChar w:fldCharType="separate"/>
      </w:r>
      <w:hyperlink w:anchor="_Toc425168592" w:history="1">
        <w:r w:rsidR="00E7442A" w:rsidRPr="00DE0E95">
          <w:rPr>
            <w:rStyle w:val="Hyperlink"/>
            <w:noProof/>
          </w:rPr>
          <w:t>Figure III.2.1 Typical phase detector output</w:t>
        </w:r>
        <w:r w:rsidR="00E7442A">
          <w:rPr>
            <w:noProof/>
            <w:webHidden/>
          </w:rPr>
          <w:tab/>
        </w:r>
        <w:r w:rsidR="00E7442A">
          <w:rPr>
            <w:noProof/>
            <w:webHidden/>
          </w:rPr>
          <w:fldChar w:fldCharType="begin"/>
        </w:r>
        <w:r w:rsidR="00E7442A">
          <w:rPr>
            <w:noProof/>
            <w:webHidden/>
          </w:rPr>
          <w:instrText xml:space="preserve"> PAGEREF _Toc425168592 \h </w:instrText>
        </w:r>
        <w:r w:rsidR="00E7442A">
          <w:rPr>
            <w:noProof/>
            <w:webHidden/>
          </w:rPr>
        </w:r>
        <w:r w:rsidR="00E7442A">
          <w:rPr>
            <w:noProof/>
            <w:webHidden/>
          </w:rPr>
          <w:fldChar w:fldCharType="separate"/>
        </w:r>
        <w:r w:rsidR="00E7442A">
          <w:rPr>
            <w:noProof/>
            <w:webHidden/>
          </w:rPr>
          <w:t>3</w:t>
        </w:r>
        <w:r w:rsidR="00E7442A">
          <w:rPr>
            <w:noProof/>
            <w:webHidden/>
          </w:rPr>
          <w:fldChar w:fldCharType="end"/>
        </w:r>
      </w:hyperlink>
    </w:p>
    <w:p w:rsidR="00E7442A" w:rsidRDefault="00E7442A">
      <w:pPr>
        <w:pStyle w:val="TableofFigures"/>
        <w:tabs>
          <w:tab w:val="right" w:leader="dot" w:pos="9350"/>
        </w:tabs>
        <w:rPr>
          <w:noProof/>
        </w:rPr>
      </w:pPr>
      <w:hyperlink w:anchor="_Toc425168593" w:history="1">
        <w:r w:rsidRPr="00DE0E95">
          <w:rPr>
            <w:rStyle w:val="Hyperlink"/>
            <w:noProof/>
          </w:rPr>
          <w:t>Table III.2.1 Logic signals used and/or produced by the MI phase lock process.</w:t>
        </w:r>
        <w:r>
          <w:rPr>
            <w:noProof/>
            <w:webHidden/>
          </w:rPr>
          <w:tab/>
        </w:r>
        <w:r>
          <w:rPr>
            <w:noProof/>
            <w:webHidden/>
          </w:rPr>
          <w:fldChar w:fldCharType="begin"/>
        </w:r>
        <w:r>
          <w:rPr>
            <w:noProof/>
            <w:webHidden/>
          </w:rPr>
          <w:instrText xml:space="preserve"> PAGEREF _Toc425168593 \h </w:instrText>
        </w:r>
        <w:r>
          <w:rPr>
            <w:noProof/>
            <w:webHidden/>
          </w:rPr>
        </w:r>
        <w:r>
          <w:rPr>
            <w:noProof/>
            <w:webHidden/>
          </w:rPr>
          <w:fldChar w:fldCharType="separate"/>
        </w:r>
        <w:r>
          <w:rPr>
            <w:noProof/>
            <w:webHidden/>
          </w:rPr>
          <w:t>4</w:t>
        </w:r>
        <w:r>
          <w:rPr>
            <w:noProof/>
            <w:webHidden/>
          </w:rPr>
          <w:fldChar w:fldCharType="end"/>
        </w:r>
      </w:hyperlink>
    </w:p>
    <w:p w:rsidR="00E7442A" w:rsidRDefault="00E7442A">
      <w:pPr>
        <w:pStyle w:val="TableofFigures"/>
        <w:tabs>
          <w:tab w:val="right" w:leader="dot" w:pos="9350"/>
        </w:tabs>
        <w:rPr>
          <w:noProof/>
        </w:rPr>
      </w:pPr>
      <w:hyperlink w:anchor="_Toc425168594" w:history="1">
        <w:r w:rsidRPr="00DE0E95">
          <w:rPr>
            <w:rStyle w:val="Hyperlink"/>
            <w:noProof/>
          </w:rPr>
          <w:t>Figure III.2.2 Typical start of MI Phase Lock scope screen capture.</w:t>
        </w:r>
        <w:r>
          <w:rPr>
            <w:noProof/>
            <w:webHidden/>
          </w:rPr>
          <w:tab/>
        </w:r>
        <w:r>
          <w:rPr>
            <w:noProof/>
            <w:webHidden/>
          </w:rPr>
          <w:fldChar w:fldCharType="begin"/>
        </w:r>
        <w:r>
          <w:rPr>
            <w:noProof/>
            <w:webHidden/>
          </w:rPr>
          <w:instrText xml:space="preserve"> PAGEREF _Toc425168594 \h </w:instrText>
        </w:r>
        <w:r>
          <w:rPr>
            <w:noProof/>
            <w:webHidden/>
          </w:rPr>
        </w:r>
        <w:r>
          <w:rPr>
            <w:noProof/>
            <w:webHidden/>
          </w:rPr>
          <w:fldChar w:fldCharType="separate"/>
        </w:r>
        <w:r>
          <w:rPr>
            <w:noProof/>
            <w:webHidden/>
          </w:rPr>
          <w:t>5</w:t>
        </w:r>
        <w:r>
          <w:rPr>
            <w:noProof/>
            <w:webHidden/>
          </w:rPr>
          <w:fldChar w:fldCharType="end"/>
        </w:r>
      </w:hyperlink>
    </w:p>
    <w:p w:rsidR="00E7442A" w:rsidRDefault="00E7442A">
      <w:pPr>
        <w:pStyle w:val="TableofFigures"/>
        <w:tabs>
          <w:tab w:val="right" w:leader="dot" w:pos="9350"/>
        </w:tabs>
        <w:rPr>
          <w:noProof/>
        </w:rPr>
      </w:pPr>
      <w:hyperlink w:anchor="_Toc425168595" w:history="1">
        <w:r w:rsidRPr="00DE0E95">
          <w:rPr>
            <w:rStyle w:val="Hyperlink"/>
            <w:noProof/>
          </w:rPr>
          <w:t>Figure III.2.3 Start of MIPL where the use of the alternate reference trajectory slope is signaled.</w:t>
        </w:r>
        <w:r>
          <w:rPr>
            <w:noProof/>
            <w:webHidden/>
          </w:rPr>
          <w:tab/>
        </w:r>
        <w:r>
          <w:rPr>
            <w:noProof/>
            <w:webHidden/>
          </w:rPr>
          <w:fldChar w:fldCharType="begin"/>
        </w:r>
        <w:r>
          <w:rPr>
            <w:noProof/>
            <w:webHidden/>
          </w:rPr>
          <w:instrText xml:space="preserve"> PAGEREF _Toc425168595 \h </w:instrText>
        </w:r>
        <w:r>
          <w:rPr>
            <w:noProof/>
            <w:webHidden/>
          </w:rPr>
        </w:r>
        <w:r>
          <w:rPr>
            <w:noProof/>
            <w:webHidden/>
          </w:rPr>
          <w:fldChar w:fldCharType="separate"/>
        </w:r>
        <w:r>
          <w:rPr>
            <w:noProof/>
            <w:webHidden/>
          </w:rPr>
          <w:t>6</w:t>
        </w:r>
        <w:r>
          <w:rPr>
            <w:noProof/>
            <w:webHidden/>
          </w:rPr>
          <w:fldChar w:fldCharType="end"/>
        </w:r>
      </w:hyperlink>
    </w:p>
    <w:p w:rsidR="00E7442A" w:rsidRDefault="00E7442A">
      <w:pPr>
        <w:pStyle w:val="TableofFigures"/>
        <w:tabs>
          <w:tab w:val="right" w:leader="dot" w:pos="9350"/>
        </w:tabs>
        <w:rPr>
          <w:noProof/>
        </w:rPr>
      </w:pPr>
      <w:hyperlink w:anchor="_Toc425168596" w:history="1">
        <w:r w:rsidRPr="00DE0E95">
          <w:rPr>
            <w:rStyle w:val="Hyperlink"/>
            <w:noProof/>
          </w:rPr>
          <w:t>Figure III.2.4 The logic schematic of the divide by</w:t>
        </w:r>
        <w:bookmarkStart w:id="1" w:name="_GoBack"/>
        <w:bookmarkEnd w:id="1"/>
        <w:r w:rsidRPr="00DE0E95">
          <w:rPr>
            <w:rStyle w:val="Hyperlink"/>
            <w:noProof/>
          </w:rPr>
          <w:t xml:space="preserve"> 32 counters.</w:t>
        </w:r>
        <w:r>
          <w:rPr>
            <w:noProof/>
            <w:webHidden/>
          </w:rPr>
          <w:tab/>
        </w:r>
        <w:r>
          <w:rPr>
            <w:noProof/>
            <w:webHidden/>
          </w:rPr>
          <w:fldChar w:fldCharType="begin"/>
        </w:r>
        <w:r>
          <w:rPr>
            <w:noProof/>
            <w:webHidden/>
          </w:rPr>
          <w:instrText xml:space="preserve"> PAGEREF _Toc425168596 \h </w:instrText>
        </w:r>
        <w:r>
          <w:rPr>
            <w:noProof/>
            <w:webHidden/>
          </w:rPr>
        </w:r>
        <w:r>
          <w:rPr>
            <w:noProof/>
            <w:webHidden/>
          </w:rPr>
          <w:fldChar w:fldCharType="separate"/>
        </w:r>
        <w:r>
          <w:rPr>
            <w:noProof/>
            <w:webHidden/>
          </w:rPr>
          <w:t>7</w:t>
        </w:r>
        <w:r>
          <w:rPr>
            <w:noProof/>
            <w:webHidden/>
          </w:rPr>
          <w:fldChar w:fldCharType="end"/>
        </w:r>
      </w:hyperlink>
    </w:p>
    <w:p w:rsidR="00E7442A" w:rsidRDefault="00E7442A">
      <w:pPr>
        <w:pStyle w:val="TableofFigures"/>
        <w:tabs>
          <w:tab w:val="right" w:leader="dot" w:pos="9350"/>
        </w:tabs>
        <w:rPr>
          <w:noProof/>
        </w:rPr>
      </w:pPr>
      <w:hyperlink w:anchor="_Toc425168597" w:history="1">
        <w:r w:rsidRPr="00DE0E95">
          <w:rPr>
            <w:rStyle w:val="Hyperlink"/>
            <w:noProof/>
          </w:rPr>
          <w:t>Figure III.2.5 Phase error trajectories for the divide-by-32 phase detector</w:t>
        </w:r>
        <w:r>
          <w:rPr>
            <w:noProof/>
            <w:webHidden/>
          </w:rPr>
          <w:tab/>
        </w:r>
        <w:r>
          <w:rPr>
            <w:noProof/>
            <w:webHidden/>
          </w:rPr>
          <w:fldChar w:fldCharType="begin"/>
        </w:r>
        <w:r>
          <w:rPr>
            <w:noProof/>
            <w:webHidden/>
          </w:rPr>
          <w:instrText xml:space="preserve"> PAGEREF _Toc425168597 \h </w:instrText>
        </w:r>
        <w:r>
          <w:rPr>
            <w:noProof/>
            <w:webHidden/>
          </w:rPr>
        </w:r>
        <w:r>
          <w:rPr>
            <w:noProof/>
            <w:webHidden/>
          </w:rPr>
          <w:fldChar w:fldCharType="separate"/>
        </w:r>
        <w:r>
          <w:rPr>
            <w:noProof/>
            <w:webHidden/>
          </w:rPr>
          <w:t>7</w:t>
        </w:r>
        <w:r>
          <w:rPr>
            <w:noProof/>
            <w:webHidden/>
          </w:rPr>
          <w:fldChar w:fldCharType="end"/>
        </w:r>
      </w:hyperlink>
    </w:p>
    <w:p w:rsidR="00E7442A" w:rsidRDefault="00E7442A">
      <w:pPr>
        <w:pStyle w:val="TableofFigures"/>
        <w:tabs>
          <w:tab w:val="right" w:leader="dot" w:pos="9350"/>
        </w:tabs>
        <w:rPr>
          <w:noProof/>
        </w:rPr>
      </w:pPr>
      <w:hyperlink w:anchor="_Toc425168598" w:history="1">
        <w:r w:rsidRPr="00DE0E95">
          <w:rPr>
            <w:rStyle w:val="Hyperlink"/>
            <w:noProof/>
          </w:rPr>
          <w:t>Figure III.2.6  A scope screen capture of a full MIPL interval done in the lab, on the bench.</w:t>
        </w:r>
        <w:r>
          <w:rPr>
            <w:noProof/>
            <w:webHidden/>
          </w:rPr>
          <w:tab/>
        </w:r>
        <w:r>
          <w:rPr>
            <w:noProof/>
            <w:webHidden/>
          </w:rPr>
          <w:fldChar w:fldCharType="begin"/>
        </w:r>
        <w:r>
          <w:rPr>
            <w:noProof/>
            <w:webHidden/>
          </w:rPr>
          <w:instrText xml:space="preserve"> PAGEREF _Toc425168598 \h </w:instrText>
        </w:r>
        <w:r>
          <w:rPr>
            <w:noProof/>
            <w:webHidden/>
          </w:rPr>
        </w:r>
        <w:r>
          <w:rPr>
            <w:noProof/>
            <w:webHidden/>
          </w:rPr>
          <w:fldChar w:fldCharType="separate"/>
        </w:r>
        <w:r>
          <w:rPr>
            <w:noProof/>
            <w:webHidden/>
          </w:rPr>
          <w:t>8</w:t>
        </w:r>
        <w:r>
          <w:rPr>
            <w:noProof/>
            <w:webHidden/>
          </w:rPr>
          <w:fldChar w:fldCharType="end"/>
        </w:r>
      </w:hyperlink>
    </w:p>
    <w:p w:rsidR="00E7442A" w:rsidRDefault="00E7442A">
      <w:pPr>
        <w:pStyle w:val="TableofFigures"/>
        <w:tabs>
          <w:tab w:val="right" w:leader="dot" w:pos="9350"/>
        </w:tabs>
        <w:rPr>
          <w:noProof/>
        </w:rPr>
      </w:pPr>
      <w:hyperlink w:anchor="_Toc425168599" w:history="1">
        <w:r w:rsidRPr="00DE0E95">
          <w:rPr>
            <w:rStyle w:val="Hyperlink"/>
            <w:noProof/>
          </w:rPr>
          <w:t>Figure III.3.1 The simplified phase lock controller block diagram</w:t>
        </w:r>
        <w:r>
          <w:rPr>
            <w:noProof/>
            <w:webHidden/>
          </w:rPr>
          <w:tab/>
        </w:r>
        <w:r>
          <w:rPr>
            <w:noProof/>
            <w:webHidden/>
          </w:rPr>
          <w:fldChar w:fldCharType="begin"/>
        </w:r>
        <w:r>
          <w:rPr>
            <w:noProof/>
            <w:webHidden/>
          </w:rPr>
          <w:instrText xml:space="preserve"> PAGEREF _Toc425168599 \h </w:instrText>
        </w:r>
        <w:r>
          <w:rPr>
            <w:noProof/>
            <w:webHidden/>
          </w:rPr>
        </w:r>
        <w:r>
          <w:rPr>
            <w:noProof/>
            <w:webHidden/>
          </w:rPr>
          <w:fldChar w:fldCharType="separate"/>
        </w:r>
        <w:r>
          <w:rPr>
            <w:noProof/>
            <w:webHidden/>
          </w:rPr>
          <w:t>9</w:t>
        </w:r>
        <w:r>
          <w:rPr>
            <w:noProof/>
            <w:webHidden/>
          </w:rPr>
          <w:fldChar w:fldCharType="end"/>
        </w:r>
      </w:hyperlink>
    </w:p>
    <w:p w:rsidR="00E7442A" w:rsidRDefault="00E7442A">
      <w:pPr>
        <w:pStyle w:val="TableofFigures"/>
        <w:tabs>
          <w:tab w:val="right" w:leader="dot" w:pos="9350"/>
        </w:tabs>
        <w:rPr>
          <w:noProof/>
        </w:rPr>
      </w:pPr>
      <w:hyperlink w:anchor="_Toc425168600" w:history="1">
        <w:r w:rsidRPr="00DE0E95">
          <w:rPr>
            <w:rStyle w:val="Hyperlink"/>
            <w:noProof/>
          </w:rPr>
          <w:t>Figure IV.1 The initial upper and lower curves used to define the reference trajectory gain curve</w:t>
        </w:r>
        <w:r>
          <w:rPr>
            <w:noProof/>
            <w:webHidden/>
          </w:rPr>
          <w:tab/>
        </w:r>
        <w:r>
          <w:rPr>
            <w:noProof/>
            <w:webHidden/>
          </w:rPr>
          <w:fldChar w:fldCharType="begin"/>
        </w:r>
        <w:r>
          <w:rPr>
            <w:noProof/>
            <w:webHidden/>
          </w:rPr>
          <w:instrText xml:space="preserve"> PAGEREF _Toc425168600 \h </w:instrText>
        </w:r>
        <w:r>
          <w:rPr>
            <w:noProof/>
            <w:webHidden/>
          </w:rPr>
        </w:r>
        <w:r>
          <w:rPr>
            <w:noProof/>
            <w:webHidden/>
          </w:rPr>
          <w:fldChar w:fldCharType="separate"/>
        </w:r>
        <w:r>
          <w:rPr>
            <w:noProof/>
            <w:webHidden/>
          </w:rPr>
          <w:t>10</w:t>
        </w:r>
        <w:r>
          <w:rPr>
            <w:noProof/>
            <w:webHidden/>
          </w:rPr>
          <w:fldChar w:fldCharType="end"/>
        </w:r>
      </w:hyperlink>
    </w:p>
    <w:p w:rsidR="00E7442A" w:rsidRDefault="00E7442A">
      <w:pPr>
        <w:pStyle w:val="TableofFigures"/>
        <w:tabs>
          <w:tab w:val="right" w:leader="dot" w:pos="9350"/>
        </w:tabs>
        <w:rPr>
          <w:noProof/>
        </w:rPr>
      </w:pPr>
      <w:hyperlink w:anchor="_Toc425168601" w:history="1">
        <w:r w:rsidRPr="00DE0E95">
          <w:rPr>
            <w:rStyle w:val="Hyperlink"/>
            <w:noProof/>
          </w:rPr>
          <w:t>Figure IV.2 Plots of the warping curve and the weighting “kappa” curve</w:t>
        </w:r>
        <w:r>
          <w:rPr>
            <w:noProof/>
            <w:webHidden/>
          </w:rPr>
          <w:tab/>
        </w:r>
        <w:r>
          <w:rPr>
            <w:noProof/>
            <w:webHidden/>
          </w:rPr>
          <w:fldChar w:fldCharType="begin"/>
        </w:r>
        <w:r>
          <w:rPr>
            <w:noProof/>
            <w:webHidden/>
          </w:rPr>
          <w:instrText xml:space="preserve"> PAGEREF _Toc425168601 \h </w:instrText>
        </w:r>
        <w:r>
          <w:rPr>
            <w:noProof/>
            <w:webHidden/>
          </w:rPr>
        </w:r>
        <w:r>
          <w:rPr>
            <w:noProof/>
            <w:webHidden/>
          </w:rPr>
          <w:fldChar w:fldCharType="separate"/>
        </w:r>
        <w:r>
          <w:rPr>
            <w:noProof/>
            <w:webHidden/>
          </w:rPr>
          <w:t>11</w:t>
        </w:r>
        <w:r>
          <w:rPr>
            <w:noProof/>
            <w:webHidden/>
          </w:rPr>
          <w:fldChar w:fldCharType="end"/>
        </w:r>
      </w:hyperlink>
    </w:p>
    <w:p w:rsidR="00E7442A" w:rsidRDefault="00E7442A">
      <w:pPr>
        <w:pStyle w:val="TableofFigures"/>
        <w:tabs>
          <w:tab w:val="right" w:leader="dot" w:pos="9350"/>
        </w:tabs>
        <w:rPr>
          <w:noProof/>
        </w:rPr>
      </w:pPr>
      <w:hyperlink w:anchor="_Toc425168602" w:history="1">
        <w:r w:rsidRPr="00DE0E95">
          <w:rPr>
            <w:rStyle w:val="Hyperlink"/>
            <w:noProof/>
          </w:rPr>
          <w:t>Figure V.1.1 Triggering the MI Phase Lock process.</w:t>
        </w:r>
        <w:r>
          <w:rPr>
            <w:noProof/>
            <w:webHidden/>
          </w:rPr>
          <w:tab/>
        </w:r>
        <w:r>
          <w:rPr>
            <w:noProof/>
            <w:webHidden/>
          </w:rPr>
          <w:fldChar w:fldCharType="begin"/>
        </w:r>
        <w:r>
          <w:rPr>
            <w:noProof/>
            <w:webHidden/>
          </w:rPr>
          <w:instrText xml:space="preserve"> PAGEREF _Toc425168602 \h </w:instrText>
        </w:r>
        <w:r>
          <w:rPr>
            <w:noProof/>
            <w:webHidden/>
          </w:rPr>
        </w:r>
        <w:r>
          <w:rPr>
            <w:noProof/>
            <w:webHidden/>
          </w:rPr>
          <w:fldChar w:fldCharType="separate"/>
        </w:r>
        <w:r>
          <w:rPr>
            <w:noProof/>
            <w:webHidden/>
          </w:rPr>
          <w:t>14</w:t>
        </w:r>
        <w:r>
          <w:rPr>
            <w:noProof/>
            <w:webHidden/>
          </w:rPr>
          <w:fldChar w:fldCharType="end"/>
        </w:r>
      </w:hyperlink>
    </w:p>
    <w:p w:rsidR="00E7442A" w:rsidRDefault="00E7442A">
      <w:pPr>
        <w:pStyle w:val="TableofFigures"/>
        <w:tabs>
          <w:tab w:val="right" w:leader="dot" w:pos="9350"/>
        </w:tabs>
        <w:rPr>
          <w:noProof/>
        </w:rPr>
      </w:pPr>
      <w:hyperlink w:anchor="_Toc425168603" w:history="1">
        <w:r w:rsidRPr="00DE0E95">
          <w:rPr>
            <w:rStyle w:val="Hyperlink"/>
            <w:noProof/>
          </w:rPr>
          <w:t>Figure V.2.1 Definition of the Update Interval</w:t>
        </w:r>
        <w:r>
          <w:rPr>
            <w:noProof/>
            <w:webHidden/>
          </w:rPr>
          <w:tab/>
        </w:r>
        <w:r>
          <w:rPr>
            <w:noProof/>
            <w:webHidden/>
          </w:rPr>
          <w:fldChar w:fldCharType="begin"/>
        </w:r>
        <w:r>
          <w:rPr>
            <w:noProof/>
            <w:webHidden/>
          </w:rPr>
          <w:instrText xml:space="preserve"> PAGEREF _Toc425168603 \h </w:instrText>
        </w:r>
        <w:r>
          <w:rPr>
            <w:noProof/>
            <w:webHidden/>
          </w:rPr>
        </w:r>
        <w:r>
          <w:rPr>
            <w:noProof/>
            <w:webHidden/>
          </w:rPr>
          <w:fldChar w:fldCharType="separate"/>
        </w:r>
        <w:r>
          <w:rPr>
            <w:noProof/>
            <w:webHidden/>
          </w:rPr>
          <w:t>15</w:t>
        </w:r>
        <w:r>
          <w:rPr>
            <w:noProof/>
            <w:webHidden/>
          </w:rPr>
          <w:fldChar w:fldCharType="end"/>
        </w:r>
      </w:hyperlink>
    </w:p>
    <w:p w:rsidR="00E7442A" w:rsidRDefault="00E7442A">
      <w:pPr>
        <w:pStyle w:val="TableofFigures"/>
        <w:tabs>
          <w:tab w:val="right" w:leader="dot" w:pos="9350"/>
        </w:tabs>
        <w:rPr>
          <w:noProof/>
        </w:rPr>
      </w:pPr>
      <w:hyperlink w:anchor="_Toc425168604" w:history="1">
        <w:r w:rsidRPr="00DE0E95">
          <w:rPr>
            <w:rStyle w:val="Hyperlink"/>
            <w:noProof/>
          </w:rPr>
          <w:t>Figure V.2.2 Calculation of the Update Interval to compensate for the phase error slope</w:t>
        </w:r>
        <w:r>
          <w:rPr>
            <w:noProof/>
            <w:webHidden/>
          </w:rPr>
          <w:tab/>
        </w:r>
        <w:r>
          <w:rPr>
            <w:noProof/>
            <w:webHidden/>
          </w:rPr>
          <w:fldChar w:fldCharType="begin"/>
        </w:r>
        <w:r>
          <w:rPr>
            <w:noProof/>
            <w:webHidden/>
          </w:rPr>
          <w:instrText xml:space="preserve"> PAGEREF _Toc425168604 \h </w:instrText>
        </w:r>
        <w:r>
          <w:rPr>
            <w:noProof/>
            <w:webHidden/>
          </w:rPr>
        </w:r>
        <w:r>
          <w:rPr>
            <w:noProof/>
            <w:webHidden/>
          </w:rPr>
          <w:fldChar w:fldCharType="separate"/>
        </w:r>
        <w:r>
          <w:rPr>
            <w:noProof/>
            <w:webHidden/>
          </w:rPr>
          <w:t>16</w:t>
        </w:r>
        <w:r>
          <w:rPr>
            <w:noProof/>
            <w:webHidden/>
          </w:rPr>
          <w:fldChar w:fldCharType="end"/>
        </w:r>
      </w:hyperlink>
    </w:p>
    <w:p w:rsidR="00E7442A" w:rsidRDefault="00E7442A">
      <w:pPr>
        <w:pStyle w:val="TableofFigures"/>
        <w:tabs>
          <w:tab w:val="right" w:leader="dot" w:pos="9350"/>
        </w:tabs>
        <w:rPr>
          <w:noProof/>
        </w:rPr>
      </w:pPr>
      <w:hyperlink w:anchor="_Toc425168605" w:history="1">
        <w:r w:rsidRPr="00DE0E95">
          <w:rPr>
            <w:rStyle w:val="Hyperlink"/>
            <w:noProof/>
          </w:rPr>
          <w:t>Figure VI.1 MI phase lock with an offset in the reference trajectory for plus RF Bucket correction.</w:t>
        </w:r>
        <w:r>
          <w:rPr>
            <w:noProof/>
            <w:webHidden/>
          </w:rPr>
          <w:tab/>
        </w:r>
        <w:r>
          <w:rPr>
            <w:noProof/>
            <w:webHidden/>
          </w:rPr>
          <w:fldChar w:fldCharType="begin"/>
        </w:r>
        <w:r>
          <w:rPr>
            <w:noProof/>
            <w:webHidden/>
          </w:rPr>
          <w:instrText xml:space="preserve"> PAGEREF _Toc425168605 \h </w:instrText>
        </w:r>
        <w:r>
          <w:rPr>
            <w:noProof/>
            <w:webHidden/>
          </w:rPr>
        </w:r>
        <w:r>
          <w:rPr>
            <w:noProof/>
            <w:webHidden/>
          </w:rPr>
          <w:fldChar w:fldCharType="separate"/>
        </w:r>
        <w:r>
          <w:rPr>
            <w:noProof/>
            <w:webHidden/>
          </w:rPr>
          <w:t>17</w:t>
        </w:r>
        <w:r>
          <w:rPr>
            <w:noProof/>
            <w:webHidden/>
          </w:rPr>
          <w:fldChar w:fldCharType="end"/>
        </w:r>
      </w:hyperlink>
    </w:p>
    <w:p w:rsidR="00E7442A" w:rsidRDefault="00E7442A">
      <w:pPr>
        <w:pStyle w:val="TableofFigures"/>
        <w:tabs>
          <w:tab w:val="right" w:leader="dot" w:pos="9350"/>
        </w:tabs>
        <w:rPr>
          <w:noProof/>
        </w:rPr>
      </w:pPr>
      <w:hyperlink w:anchor="_Toc425168606" w:history="1">
        <w:r w:rsidRPr="00DE0E95">
          <w:rPr>
            <w:rStyle w:val="Hyperlink"/>
            <w:noProof/>
          </w:rPr>
          <w:t>Figure VI.2 MI phase lock with an offset in the reference trajectory for no RF Bucket correction.</w:t>
        </w:r>
        <w:r>
          <w:rPr>
            <w:noProof/>
            <w:webHidden/>
          </w:rPr>
          <w:tab/>
        </w:r>
        <w:r>
          <w:rPr>
            <w:noProof/>
            <w:webHidden/>
          </w:rPr>
          <w:fldChar w:fldCharType="begin"/>
        </w:r>
        <w:r>
          <w:rPr>
            <w:noProof/>
            <w:webHidden/>
          </w:rPr>
          <w:instrText xml:space="preserve"> PAGEREF _Toc425168606 \h </w:instrText>
        </w:r>
        <w:r>
          <w:rPr>
            <w:noProof/>
            <w:webHidden/>
          </w:rPr>
        </w:r>
        <w:r>
          <w:rPr>
            <w:noProof/>
            <w:webHidden/>
          </w:rPr>
          <w:fldChar w:fldCharType="separate"/>
        </w:r>
        <w:r>
          <w:rPr>
            <w:noProof/>
            <w:webHidden/>
          </w:rPr>
          <w:t>17</w:t>
        </w:r>
        <w:r>
          <w:rPr>
            <w:noProof/>
            <w:webHidden/>
          </w:rPr>
          <w:fldChar w:fldCharType="end"/>
        </w:r>
      </w:hyperlink>
    </w:p>
    <w:p w:rsidR="00E7442A" w:rsidRDefault="00E7442A">
      <w:pPr>
        <w:pStyle w:val="TableofFigures"/>
        <w:tabs>
          <w:tab w:val="right" w:leader="dot" w:pos="9350"/>
        </w:tabs>
        <w:rPr>
          <w:noProof/>
        </w:rPr>
      </w:pPr>
      <w:hyperlink w:anchor="_Toc425168607" w:history="1">
        <w:r w:rsidRPr="00DE0E95">
          <w:rPr>
            <w:rStyle w:val="Hyperlink"/>
            <w:noProof/>
          </w:rPr>
          <w:t>Figure VI.3 MI phase lock with an offset in the reference trajectory for minus RF Bucket correction.</w:t>
        </w:r>
        <w:r>
          <w:rPr>
            <w:noProof/>
            <w:webHidden/>
          </w:rPr>
          <w:tab/>
        </w:r>
        <w:r>
          <w:rPr>
            <w:noProof/>
            <w:webHidden/>
          </w:rPr>
          <w:fldChar w:fldCharType="begin"/>
        </w:r>
        <w:r>
          <w:rPr>
            <w:noProof/>
            <w:webHidden/>
          </w:rPr>
          <w:instrText xml:space="preserve"> PAGEREF _Toc425168607 \h </w:instrText>
        </w:r>
        <w:r>
          <w:rPr>
            <w:noProof/>
            <w:webHidden/>
          </w:rPr>
        </w:r>
        <w:r>
          <w:rPr>
            <w:noProof/>
            <w:webHidden/>
          </w:rPr>
          <w:fldChar w:fldCharType="separate"/>
        </w:r>
        <w:r>
          <w:rPr>
            <w:noProof/>
            <w:webHidden/>
          </w:rPr>
          <w:t>18</w:t>
        </w:r>
        <w:r>
          <w:rPr>
            <w:noProof/>
            <w:webHidden/>
          </w:rPr>
          <w:fldChar w:fldCharType="end"/>
        </w:r>
      </w:hyperlink>
    </w:p>
    <w:p w:rsidR="00E7442A" w:rsidRDefault="00E7442A">
      <w:pPr>
        <w:pStyle w:val="TableofFigures"/>
        <w:tabs>
          <w:tab w:val="right" w:leader="dot" w:pos="9350"/>
        </w:tabs>
        <w:rPr>
          <w:noProof/>
        </w:rPr>
      </w:pPr>
      <w:hyperlink w:anchor="_Toc425168608" w:history="1">
        <w:r w:rsidRPr="00DE0E95">
          <w:rPr>
            <w:rStyle w:val="Hyperlink"/>
            <w:noProof/>
          </w:rPr>
          <w:t>Figure VII.1 Test Bench Setup</w:t>
        </w:r>
        <w:r>
          <w:rPr>
            <w:noProof/>
            <w:webHidden/>
          </w:rPr>
          <w:tab/>
        </w:r>
        <w:r>
          <w:rPr>
            <w:noProof/>
            <w:webHidden/>
          </w:rPr>
          <w:fldChar w:fldCharType="begin"/>
        </w:r>
        <w:r>
          <w:rPr>
            <w:noProof/>
            <w:webHidden/>
          </w:rPr>
          <w:instrText xml:space="preserve"> PAGEREF _Toc425168608 \h </w:instrText>
        </w:r>
        <w:r>
          <w:rPr>
            <w:noProof/>
            <w:webHidden/>
          </w:rPr>
        </w:r>
        <w:r>
          <w:rPr>
            <w:noProof/>
            <w:webHidden/>
          </w:rPr>
          <w:fldChar w:fldCharType="separate"/>
        </w:r>
        <w:r>
          <w:rPr>
            <w:noProof/>
            <w:webHidden/>
          </w:rPr>
          <w:t>20</w:t>
        </w:r>
        <w:r>
          <w:rPr>
            <w:noProof/>
            <w:webHidden/>
          </w:rPr>
          <w:fldChar w:fldCharType="end"/>
        </w:r>
      </w:hyperlink>
    </w:p>
    <w:p w:rsidR="00E7442A" w:rsidRDefault="00E7442A">
      <w:pPr>
        <w:pStyle w:val="TableofFigures"/>
        <w:tabs>
          <w:tab w:val="right" w:leader="dot" w:pos="9350"/>
        </w:tabs>
        <w:rPr>
          <w:noProof/>
        </w:rPr>
      </w:pPr>
      <w:hyperlink w:anchor="_Toc425168609" w:history="1">
        <w:r w:rsidRPr="00DE0E95">
          <w:rPr>
            <w:rStyle w:val="Hyperlink"/>
            <w:noProof/>
          </w:rPr>
          <w:t>Table VII.1 USB Interface Parameters as they apply to the MIPL  Phase Controller module</w:t>
        </w:r>
        <w:r>
          <w:rPr>
            <w:noProof/>
            <w:webHidden/>
          </w:rPr>
          <w:tab/>
        </w:r>
        <w:r>
          <w:rPr>
            <w:noProof/>
            <w:webHidden/>
          </w:rPr>
          <w:fldChar w:fldCharType="begin"/>
        </w:r>
        <w:r>
          <w:rPr>
            <w:noProof/>
            <w:webHidden/>
          </w:rPr>
          <w:instrText xml:space="preserve"> PAGEREF _Toc425168609 \h </w:instrText>
        </w:r>
        <w:r>
          <w:rPr>
            <w:noProof/>
            <w:webHidden/>
          </w:rPr>
        </w:r>
        <w:r>
          <w:rPr>
            <w:noProof/>
            <w:webHidden/>
          </w:rPr>
          <w:fldChar w:fldCharType="separate"/>
        </w:r>
        <w:r>
          <w:rPr>
            <w:noProof/>
            <w:webHidden/>
          </w:rPr>
          <w:t>21</w:t>
        </w:r>
        <w:r>
          <w:rPr>
            <w:noProof/>
            <w:webHidden/>
          </w:rPr>
          <w:fldChar w:fldCharType="end"/>
        </w:r>
      </w:hyperlink>
    </w:p>
    <w:p w:rsidR="00E7442A" w:rsidRDefault="00E7442A">
      <w:pPr>
        <w:pStyle w:val="TableofFigures"/>
        <w:tabs>
          <w:tab w:val="right" w:leader="dot" w:pos="9350"/>
        </w:tabs>
        <w:rPr>
          <w:noProof/>
        </w:rPr>
      </w:pPr>
      <w:hyperlink w:anchor="_Toc425168610" w:history="1">
        <w:r w:rsidRPr="00DE0E95">
          <w:rPr>
            <w:rStyle w:val="Hyperlink"/>
            <w:noProof/>
          </w:rPr>
          <w:t>Table VII.2 USB Interface Parameters as they apply to the Frequency Source module.</w:t>
        </w:r>
        <w:r>
          <w:rPr>
            <w:noProof/>
            <w:webHidden/>
          </w:rPr>
          <w:tab/>
        </w:r>
        <w:r>
          <w:rPr>
            <w:noProof/>
            <w:webHidden/>
          </w:rPr>
          <w:fldChar w:fldCharType="begin"/>
        </w:r>
        <w:r>
          <w:rPr>
            <w:noProof/>
            <w:webHidden/>
          </w:rPr>
          <w:instrText xml:space="preserve"> PAGEREF _Toc425168610 \h </w:instrText>
        </w:r>
        <w:r>
          <w:rPr>
            <w:noProof/>
            <w:webHidden/>
          </w:rPr>
        </w:r>
        <w:r>
          <w:rPr>
            <w:noProof/>
            <w:webHidden/>
          </w:rPr>
          <w:fldChar w:fldCharType="separate"/>
        </w:r>
        <w:r>
          <w:rPr>
            <w:noProof/>
            <w:webHidden/>
          </w:rPr>
          <w:t>23</w:t>
        </w:r>
        <w:r>
          <w:rPr>
            <w:noProof/>
            <w:webHidden/>
          </w:rPr>
          <w:fldChar w:fldCharType="end"/>
        </w:r>
      </w:hyperlink>
    </w:p>
    <w:p w:rsidR="00E7442A" w:rsidRDefault="00E7442A">
      <w:pPr>
        <w:pStyle w:val="TableofFigures"/>
        <w:tabs>
          <w:tab w:val="right" w:leader="dot" w:pos="9350"/>
        </w:tabs>
        <w:rPr>
          <w:noProof/>
        </w:rPr>
      </w:pPr>
      <w:hyperlink w:anchor="_Toc425168611" w:history="1">
        <w:r w:rsidRPr="00DE0E95">
          <w:rPr>
            <w:rStyle w:val="Hyperlink"/>
            <w:noProof/>
          </w:rPr>
          <w:t>Table VII.3 Test Interface selection of different IO options using Parameter 7.</w:t>
        </w:r>
        <w:r>
          <w:rPr>
            <w:noProof/>
            <w:webHidden/>
          </w:rPr>
          <w:tab/>
        </w:r>
        <w:r>
          <w:rPr>
            <w:noProof/>
            <w:webHidden/>
          </w:rPr>
          <w:fldChar w:fldCharType="begin"/>
        </w:r>
        <w:r>
          <w:rPr>
            <w:noProof/>
            <w:webHidden/>
          </w:rPr>
          <w:instrText xml:space="preserve"> PAGEREF _Toc425168611 \h </w:instrText>
        </w:r>
        <w:r>
          <w:rPr>
            <w:noProof/>
            <w:webHidden/>
          </w:rPr>
        </w:r>
        <w:r>
          <w:rPr>
            <w:noProof/>
            <w:webHidden/>
          </w:rPr>
          <w:fldChar w:fldCharType="separate"/>
        </w:r>
        <w:r>
          <w:rPr>
            <w:noProof/>
            <w:webHidden/>
          </w:rPr>
          <w:t>24</w:t>
        </w:r>
        <w:r>
          <w:rPr>
            <w:noProof/>
            <w:webHidden/>
          </w:rPr>
          <w:fldChar w:fldCharType="end"/>
        </w:r>
      </w:hyperlink>
    </w:p>
    <w:p w:rsidR="002D3D2E" w:rsidRDefault="00AE3346" w:rsidP="00E7442A">
      <w:pPr>
        <w:spacing w:before="120" w:after="120"/>
      </w:pPr>
      <w:r>
        <w:fldChar w:fldCharType="end"/>
      </w:r>
    </w:p>
    <w:p w:rsidR="00E7442A" w:rsidRDefault="00E7442A" w:rsidP="00E7442A">
      <w:pPr>
        <w:spacing w:before="120" w:after="120"/>
        <w:sectPr w:rsidR="00E7442A" w:rsidSect="00E7442A">
          <w:footerReference w:type="default" r:id="rId8"/>
          <w:pgSz w:w="12240" w:h="15840"/>
          <w:pgMar w:top="720" w:right="720" w:bottom="720" w:left="720" w:header="720" w:footer="720" w:gutter="0"/>
          <w:pgNumType w:fmt="lowerRoman" w:start="1"/>
          <w:cols w:space="720"/>
          <w:titlePg/>
          <w:docGrid w:linePitch="360"/>
        </w:sectPr>
      </w:pPr>
    </w:p>
    <w:p w:rsidR="00D93C77" w:rsidRDefault="00D93C77" w:rsidP="00D93C77">
      <w:pPr>
        <w:pStyle w:val="Heading1"/>
        <w:numPr>
          <w:ilvl w:val="0"/>
          <w:numId w:val="2"/>
        </w:numPr>
      </w:pPr>
      <w:bookmarkStart w:id="2" w:name="_Toc425168781"/>
      <w:r>
        <w:lastRenderedPageBreak/>
        <w:t>Introduction</w:t>
      </w:r>
      <w:bookmarkEnd w:id="2"/>
    </w:p>
    <w:p w:rsidR="002D38AF" w:rsidRDefault="00DB04C2">
      <w:r>
        <w:t>The Main Injector phase lock controls are designed to phase lock the Booster LLRF, and in turn the Booster beam bunches</w:t>
      </w:r>
      <w:r w:rsidR="00BB4E60">
        <w:t xml:space="preserve"> to be delivered to the Main Injector</w:t>
      </w:r>
      <w:r>
        <w:t>, to the MI RF reference.  Phase lock is to be accomplished within a 3</w:t>
      </w:r>
      <w:r w:rsidR="00091B8D">
        <w:t xml:space="preserve"> to 4</w:t>
      </w:r>
      <w:r>
        <w:t xml:space="preserve"> milli-second interval just before beam extraction from the Booster to the Main Injector.  There are significant limits on how we can manipulate the Booster LLRF without inducing </w:t>
      </w:r>
      <w:r w:rsidR="000D4C0D">
        <w:t xml:space="preserve">synchrotron </w:t>
      </w:r>
      <w:r>
        <w:t>oscillations in the beam.  The AC Damper</w:t>
      </w:r>
      <w:r w:rsidR="00A4358F">
        <w:t xml:space="preserve"> feedback to the Phase Controller</w:t>
      </w:r>
      <w:r w:rsidR="00BB4E60">
        <w:t xml:space="preserve"> (radial position control loop)</w:t>
      </w:r>
      <w:r w:rsidR="00A4358F">
        <w:t xml:space="preserve"> provides some dampening of these </w:t>
      </w:r>
      <w:r w:rsidR="00DA6B67">
        <w:t>oscillations;</w:t>
      </w:r>
      <w:r w:rsidR="00A4358F">
        <w:t xml:space="preserve"> however the induced oscillations must remain sufficiently weak so they </w:t>
      </w:r>
      <w:r w:rsidR="00BB4E60">
        <w:t>can be</w:t>
      </w:r>
      <w:r w:rsidR="00A4358F">
        <w:t xml:space="preserve"> damped to </w:t>
      </w:r>
      <w:r w:rsidR="00DA6B67">
        <w:t>sufficiently</w:t>
      </w:r>
      <w:r w:rsidR="00A4358F">
        <w:t xml:space="preserve"> low amplitude before </w:t>
      </w:r>
      <w:r w:rsidR="00BB4E60">
        <w:t>beam leaves the Booster</w:t>
      </w:r>
      <w:r w:rsidR="00A4358F">
        <w:t>.</w:t>
      </w:r>
    </w:p>
    <w:p w:rsidR="007C1DC4" w:rsidRDefault="007C1DC4">
      <w:r>
        <w:t>In order to phase lock in the time allowed and minimize oscillations in the Booster a phase difference, reference trajectory method is used.  This method and the associated electronics are discussed in this document</w:t>
      </w:r>
      <w:r w:rsidR="004374A4">
        <w:t>.</w:t>
      </w:r>
    </w:p>
    <w:p w:rsidR="007100D4" w:rsidRDefault="001E1700" w:rsidP="007100D4">
      <w:pPr>
        <w:pStyle w:val="Heading1"/>
        <w:numPr>
          <w:ilvl w:val="0"/>
          <w:numId w:val="2"/>
        </w:numPr>
      </w:pPr>
      <w:bookmarkStart w:id="3" w:name="_Toc425168782"/>
      <w:r>
        <w:t>History</w:t>
      </w:r>
      <w:r w:rsidR="007100D4">
        <w:t xml:space="preserve"> and System </w:t>
      </w:r>
      <w:r w:rsidR="006F0CA5">
        <w:t>Development</w:t>
      </w:r>
      <w:bookmarkEnd w:id="3"/>
    </w:p>
    <w:p w:rsidR="00DA6B67" w:rsidRDefault="00DA6B67">
      <w:r>
        <w:t>The system of electronics that implement</w:t>
      </w:r>
      <w:r w:rsidR="004374A4">
        <w:t>ed</w:t>
      </w:r>
      <w:r>
        <w:t xml:space="preserve"> the MI phase lock </w:t>
      </w:r>
      <w:r w:rsidR="004374A4">
        <w:t>from the early 1980’s until January of 2014.  The electronic</w:t>
      </w:r>
      <w:r w:rsidR="00FB4302">
        <w:t xml:space="preserve"> components</w:t>
      </w:r>
      <w:r w:rsidR="004374A4">
        <w:t xml:space="preserve"> for this system</w:t>
      </w:r>
      <w:r>
        <w:t xml:space="preserve"> </w:t>
      </w:r>
      <w:r w:rsidR="00FB4302">
        <w:t>had significant</w:t>
      </w:r>
      <w:r>
        <w:t xml:space="preserve"> obsolescence issues</w:t>
      </w:r>
      <w:r w:rsidR="00FB4302">
        <w:t xml:space="preserve"> and</w:t>
      </w:r>
      <w:r>
        <w:t xml:space="preserve"> </w:t>
      </w:r>
      <w:r w:rsidR="00FB4302">
        <w:t>there was a</w:t>
      </w:r>
      <w:r>
        <w:t xml:space="preserve"> lack of </w:t>
      </w:r>
      <w:r w:rsidR="00FB4302">
        <w:t>knowledge with regard to</w:t>
      </w:r>
      <w:r>
        <w:t xml:space="preserve"> the various calibrations and fine compensations that ma</w:t>
      </w:r>
      <w:r w:rsidR="00FB4302">
        <w:t>d</w:t>
      </w:r>
      <w:r>
        <w:t>e the system work</w:t>
      </w:r>
      <w:r w:rsidR="00FB4302">
        <w:t>.</w:t>
      </w:r>
    </w:p>
    <w:p w:rsidR="0014795B" w:rsidRDefault="0063702C">
      <w:r>
        <w:t xml:space="preserve">During March and April of 2012 studies with the actual operating Booster were performed to test prototype replacements for the MI phase lock system.  </w:t>
      </w:r>
      <w:r w:rsidR="007100D4">
        <w:t>Many of the details on triggering and integrating the prototype system</w:t>
      </w:r>
      <w:r w:rsidR="0087040E">
        <w:t xml:space="preserve"> </w:t>
      </w:r>
      <w:r w:rsidR="007100D4">
        <w:t xml:space="preserve">alongside the normal, operating system were worked out.  </w:t>
      </w:r>
      <w:r w:rsidR="0014795B">
        <w:t>A</w:t>
      </w:r>
      <w:r w:rsidR="007100D4">
        <w:t xml:space="preserve"> couple different approaches to phase locking the Booster RF to the MI RF</w:t>
      </w:r>
      <w:r w:rsidR="0014795B">
        <w:t xml:space="preserve"> were attempted in order to shorten the phase lock interval.  It</w:t>
      </w:r>
      <w:r w:rsidR="007100D4">
        <w:t xml:space="preserve"> was </w:t>
      </w:r>
      <w:r w:rsidR="0014795B">
        <w:t>found, however, that the Booster beam was very sensitive to changes in the RF frequency and would begin to oscillate if the phase error feedback slew rate exceeded a rather low threshold.</w:t>
      </w:r>
      <w:r w:rsidR="00FB4302">
        <w:t xml:space="preserve">  </w:t>
      </w:r>
      <w:r w:rsidR="0014795B">
        <w:t xml:space="preserve"> </w:t>
      </w:r>
    </w:p>
    <w:p w:rsidR="00052A59" w:rsidRDefault="00052A59">
      <w:r>
        <w:t>By February of 2013 it was determined that the divide by 32 phase error reference trajectory method used by the original electronics</w:t>
      </w:r>
      <w:r w:rsidR="001E1700">
        <w:t xml:space="preserve"> was as good or better a method as any we could achieve within the scope of the modifications and testing methods Booster operations would allow.</w:t>
      </w:r>
    </w:p>
    <w:p w:rsidR="00E05675" w:rsidRDefault="00E05675">
      <w:r>
        <w:t xml:space="preserve">A four channel DDS RF generator module prototype </w:t>
      </w:r>
      <w:r w:rsidR="001E1700">
        <w:t>had been</w:t>
      </w:r>
      <w:r>
        <w:t xml:space="preserve"> developed</w:t>
      </w:r>
      <w:r w:rsidR="001E1700">
        <w:t>, in 2009 and 2010</w:t>
      </w:r>
      <w:r>
        <w:t xml:space="preserve"> that could adjust both the frequency of the RF output signals and the phase of the RF signal independently.  It is expected that this approach could provide the means to quickly and gently perform the phase lock.  However, this would also</w:t>
      </w:r>
      <w:r w:rsidR="005E28C6">
        <w:t xml:space="preserve"> replace a larger portion of the Booster LLRF controls than the Booster department was comfortable with at the time.  Trying to splice candidate electronics into the delicately balanced Booster LLRF while it is running 24 hours / 7 days a week is very challenging.  Replacing</w:t>
      </w:r>
      <w:r w:rsidR="00052A59">
        <w:t xml:space="preserve"> only the MI phase lock electronics and testing and developing the new modules in parallel with the operational system, had a smaller impact on Booster operations.</w:t>
      </w:r>
    </w:p>
    <w:p w:rsidR="001E1700" w:rsidRDefault="001E1700">
      <w:r>
        <w:t xml:space="preserve">In </w:t>
      </w:r>
      <w:r w:rsidR="008D0156">
        <w:t xml:space="preserve">by the end of </w:t>
      </w:r>
      <w:r>
        <w:t>201</w:t>
      </w:r>
      <w:r w:rsidR="008D0156">
        <w:t>2,</w:t>
      </w:r>
      <w:r>
        <w:t xml:space="preserve"> one of the new Dual Phase Detector NIM modules was adapted and programmed to implement the </w:t>
      </w:r>
      <w:r w:rsidR="008D0156">
        <w:t>divide by 32 phase error reference trajectory method</w:t>
      </w:r>
      <w:r w:rsidR="006F0CA5">
        <w:t xml:space="preserve"> [reference]</w:t>
      </w:r>
      <w:r w:rsidR="008D0156">
        <w:t xml:space="preserve">.  By February of </w:t>
      </w:r>
      <w:r w:rsidR="008D0156">
        <w:lastRenderedPageBreak/>
        <w:t xml:space="preserve">2013 the module was spliced into the Booster LLRF for performing studies with actual beam extracted to the 8 GeV dump.  A new Acceleration Phase Lock phase detector was needed to work in conjunction with the MI Phase Lock controller.  The Acceleration Phase Lock phase detector is used in the basic control loop that maintains the phase lock between the Booster beam RF and the </w:t>
      </w:r>
      <w:r w:rsidR="006F0CA5">
        <w:t xml:space="preserve">DDS (VCO) LLRF reference.  This module was tested in parallel with the existing Booster controls through the summer and by </w:t>
      </w:r>
      <w:r w:rsidR="005816E6">
        <w:t>fall</w:t>
      </w:r>
      <w:r w:rsidR="006F0CA5">
        <w:t xml:space="preserve"> of 2013 testing began with the new MI phase lock system.  By December, beam phase locked by the new system was being delivered to the MI and evaluated.  </w:t>
      </w:r>
    </w:p>
    <w:p w:rsidR="006F0CA5" w:rsidRDefault="006F0CA5">
      <w:r>
        <w:t>In January of 2014, the new MI phase lock and new Acceleration phase detector electronics was switched in to run the Booster LLRF.</w:t>
      </w:r>
    </w:p>
    <w:p w:rsidR="007518AC" w:rsidRDefault="006F0CA5">
      <w:r>
        <w:t xml:space="preserve">The new MI phase lock system provided </w:t>
      </w:r>
      <w:r w:rsidR="004925B8">
        <w:t>a small improvement in the variation in the phase of the beam injected into the MI.  The larger benefit at this point was that we had a system that could be supported and we could investigate methods to reduce extraction beam losses and the MI injection phase variations further.</w:t>
      </w:r>
    </w:p>
    <w:p w:rsidR="006F0CA5" w:rsidRDefault="007518AC">
      <w:r>
        <w:t>At the end of 2014, a final version of the MI Phase Lock Controller and the Acceleration Phase Lock Detector modules were designed.  These modules had both previously been implemented using hardware kluges and firmware variations on Dual Phase Detector modules.</w:t>
      </w:r>
    </w:p>
    <w:p w:rsidR="006646C0" w:rsidRDefault="006646C0">
      <w:r>
        <w:t xml:space="preserve">Two potential improvements for the MI phase lock system have been identified and are being targeted for implementation with </w:t>
      </w:r>
      <w:r w:rsidR="00FF5893">
        <w:t>this</w:t>
      </w:r>
      <w:r>
        <w:t xml:space="preserve"> revision.</w:t>
      </w:r>
      <w:r w:rsidR="007518AC" w:rsidRPr="007518AC">
        <w:t xml:space="preserve"> </w:t>
      </w:r>
      <w:r w:rsidR="007518AC">
        <w:t xml:space="preserve"> The first is a phase error bandwidth adjust circuit for more stably holding the Acceleration phase error at the start of MI phase lock.  The second is a fix addressed at eliminating jitter in the extraction notch at extraction.  Both of these modifications will be discussed in this document</w:t>
      </w:r>
    </w:p>
    <w:p w:rsidR="00CF7191" w:rsidRDefault="00CF7191">
      <w:r>
        <w:br w:type="page"/>
      </w:r>
    </w:p>
    <w:p w:rsidR="006F0CA5" w:rsidRDefault="006F0CA5"/>
    <w:p w:rsidR="006F0CA5" w:rsidRDefault="003E26D2" w:rsidP="003E26D2">
      <w:pPr>
        <w:pStyle w:val="Heading1"/>
        <w:numPr>
          <w:ilvl w:val="0"/>
          <w:numId w:val="2"/>
        </w:numPr>
      </w:pPr>
      <w:bookmarkStart w:id="4" w:name="_Toc425168783"/>
      <w:r>
        <w:t>Basics of the Divide by 32 Phase Lock Method</w:t>
      </w:r>
      <w:bookmarkEnd w:id="4"/>
      <w:r>
        <w:t xml:space="preserve"> </w:t>
      </w:r>
    </w:p>
    <w:p w:rsidR="002A42D9" w:rsidRPr="002A42D9" w:rsidRDefault="002A42D9" w:rsidP="002A42D9">
      <w:pPr>
        <w:pStyle w:val="Heading2"/>
      </w:pPr>
      <w:bookmarkStart w:id="5" w:name="_Toc425168784"/>
      <w:r>
        <w:t>III.1 Motivation for the Chosen Method</w:t>
      </w:r>
      <w:bookmarkEnd w:id="5"/>
    </w:p>
    <w:p w:rsidR="007518AC" w:rsidRDefault="007518AC">
      <w:r>
        <w:t xml:space="preserve">The MI phase lock control electronics uses a “divide-by-32” scheme along with an adjustable reference phase error trajectory that guides the divide RF phase error to zero.  One of the strongest motivations for using this method is that the Booster beam </w:t>
      </w:r>
      <w:r w:rsidR="002A42D9">
        <w:t xml:space="preserve">phase </w:t>
      </w:r>
      <w:r>
        <w:t xml:space="preserve">can be </w:t>
      </w:r>
      <w:r w:rsidR="002A42D9">
        <w:t>develop an unmanageable oscillation if the LLRF frequency is changed too rapidly.</w:t>
      </w:r>
    </w:p>
    <w:p w:rsidR="002D38AF" w:rsidRDefault="004A09D6">
      <w:r w:rsidRPr="004A09D6">
        <w:t xml:space="preserve">From </w:t>
      </w:r>
      <w:r w:rsidR="00A4358F" w:rsidRPr="004A09D6">
        <w:t>tests and obse</w:t>
      </w:r>
      <w:r w:rsidR="00A4358F">
        <w:t>rvations made with the Booster</w:t>
      </w:r>
      <w:r w:rsidR="00BB4E60">
        <w:t xml:space="preserve"> </w:t>
      </w:r>
      <w:r w:rsidR="00A4358F">
        <w:t xml:space="preserve">we have </w:t>
      </w:r>
      <w:r w:rsidR="003E26D2">
        <w:t xml:space="preserve">determined </w:t>
      </w:r>
      <w:r w:rsidR="00A4358F">
        <w:t xml:space="preserve">some reasonable limits on the </w:t>
      </w:r>
      <w:r w:rsidR="00BB4E60">
        <w:t xml:space="preserve">acceptable </w:t>
      </w:r>
      <w:r w:rsidR="00A4358F">
        <w:t>frequency/phase feedback control voltage for the phase lock to avoid inducing excessive oscillations in the beam.</w:t>
      </w:r>
      <w:r w:rsidR="00B7115B">
        <w:t xml:space="preserve">  </w:t>
      </w:r>
      <w:r w:rsidR="00BB4E60">
        <w:t>The limits on the feedback control voltage</w:t>
      </w:r>
      <w:r w:rsidR="0087040E">
        <w:t xml:space="preserve"> (and the corresponding frequency change in the </w:t>
      </w:r>
      <w:r w:rsidR="00FB4302">
        <w:t>LLRF frequency reference</w:t>
      </w:r>
      <w:r w:rsidR="0087040E">
        <w:t>)</w:t>
      </w:r>
      <w:r w:rsidR="00BB4E60">
        <w:t xml:space="preserve"> were determined to be</w:t>
      </w:r>
    </w:p>
    <w:p w:rsidR="00B7115B" w:rsidRDefault="00B7115B" w:rsidP="00B7115B">
      <w:pPr>
        <w:ind w:left="1440"/>
      </w:pPr>
      <w:r>
        <w:t>Control Voltage Peak</w:t>
      </w:r>
      <w:r w:rsidR="00FB4302">
        <w:t xml:space="preserve"> Deviation</w:t>
      </w:r>
      <w:r>
        <w:t xml:space="preserve"> &lt; 30 milli-Volts</w:t>
      </w:r>
      <w:r w:rsidR="00181198">
        <w:t xml:space="preserve"> (1.5 kHz)</w:t>
      </w:r>
    </w:p>
    <w:p w:rsidR="00B7115B" w:rsidRDefault="00B7115B" w:rsidP="00B7115B">
      <w:pPr>
        <w:ind w:left="1440"/>
      </w:pPr>
      <w:r>
        <w:t>Control Voltage Slew Rate &lt; 50 milli-Volts/milli-second</w:t>
      </w:r>
      <w:r w:rsidR="00181198">
        <w:t xml:space="preserve"> (2.5 kHz / milli-second)</w:t>
      </w:r>
    </w:p>
    <w:p w:rsidR="003E26D2" w:rsidRDefault="003E26D2">
      <w:r>
        <w:t xml:space="preserve">Note the conversion between the feedback Volts </w:t>
      </w:r>
      <w:r w:rsidR="002A42D9">
        <w:t>applied to</w:t>
      </w:r>
      <w:r>
        <w:t xml:space="preserve"> the LLRF Frequency Reference module and the change in the RF frequency out is 1000 Hz per 20 mV.</w:t>
      </w:r>
    </w:p>
    <w:p w:rsidR="002A42D9" w:rsidRDefault="002A42D9" w:rsidP="002A42D9">
      <w:pPr>
        <w:pStyle w:val="Heading2"/>
      </w:pPr>
      <w:bookmarkStart w:id="6" w:name="_Toc425168785"/>
      <w:r>
        <w:t>III.2 MI Phase Lock Timing</w:t>
      </w:r>
      <w:bookmarkEnd w:id="6"/>
    </w:p>
    <w:p w:rsidR="00B7115B" w:rsidRDefault="0072037C">
      <w:r>
        <w:t xml:space="preserve">The system uses </w:t>
      </w:r>
      <w:r w:rsidR="00A76AD5">
        <w:t xml:space="preserve">two phase detectors.  </w:t>
      </w:r>
      <w:r w:rsidR="004A09D6">
        <w:t>The first o</w:t>
      </w:r>
      <w:r w:rsidR="00A76AD5">
        <w:t xml:space="preserve">ne monitors the wrapping phase between the MI RF and the Booster LLRF.  Figure </w:t>
      </w:r>
      <w:r w:rsidR="003E26D2">
        <w:t>II</w:t>
      </w:r>
      <w:r w:rsidR="00D93C77">
        <w:t>I</w:t>
      </w:r>
      <w:r w:rsidR="00FF5893">
        <w:t>.2</w:t>
      </w:r>
      <w:r w:rsidR="00D93C77">
        <w:t>.1</w:t>
      </w:r>
      <w:r w:rsidR="00A76AD5">
        <w:t xml:space="preserve"> below shows the typical phase detector output signal.</w:t>
      </w:r>
    </w:p>
    <w:p w:rsidR="00A76AD5" w:rsidRDefault="00A76AD5"/>
    <w:p w:rsidR="00A76AD5" w:rsidRDefault="00A76AD5">
      <w:r>
        <w:rPr>
          <w:noProof/>
        </w:rPr>
        <w:drawing>
          <wp:inline distT="0" distB="0" distL="0" distR="0" wp14:anchorId="4ADF3D58" wp14:editId="71412A1D">
            <wp:extent cx="4488656" cy="2321719"/>
            <wp:effectExtent l="19050" t="0" r="7144" b="0"/>
            <wp:docPr id="12" name="Picture 11" descr="phase error plot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se error plot 1.GIF"/>
                    <pic:cNvPicPr/>
                  </pic:nvPicPr>
                  <pic:blipFill>
                    <a:blip r:embed="rId9" cstate="print"/>
                    <a:stretch>
                      <a:fillRect/>
                    </a:stretch>
                  </pic:blipFill>
                  <pic:spPr>
                    <a:xfrm>
                      <a:off x="0" y="0"/>
                      <a:ext cx="4488656" cy="2321719"/>
                    </a:xfrm>
                    <a:prstGeom prst="rect">
                      <a:avLst/>
                    </a:prstGeom>
                  </pic:spPr>
                </pic:pic>
              </a:graphicData>
            </a:graphic>
          </wp:inline>
        </w:drawing>
      </w:r>
    </w:p>
    <w:p w:rsidR="00A76AD5" w:rsidRDefault="00A76AD5" w:rsidP="003D6085">
      <w:pPr>
        <w:pStyle w:val="Figure"/>
      </w:pPr>
      <w:bookmarkStart w:id="7" w:name="_Toc425168592"/>
      <w:r>
        <w:t xml:space="preserve">Figure </w:t>
      </w:r>
      <w:r w:rsidR="00927002">
        <w:t>I</w:t>
      </w:r>
      <w:r w:rsidR="003E26D2">
        <w:t>I</w:t>
      </w:r>
      <w:r w:rsidR="00D93C77">
        <w:t>I</w:t>
      </w:r>
      <w:r w:rsidR="00CF7191">
        <w:t>.2</w:t>
      </w:r>
      <w:r w:rsidR="00D93C77">
        <w:t>.1</w:t>
      </w:r>
      <w:r w:rsidR="003D6085">
        <w:t xml:space="preserve"> Typical phase detector output</w:t>
      </w:r>
      <w:bookmarkEnd w:id="7"/>
    </w:p>
    <w:p w:rsidR="002A42D9" w:rsidRDefault="002A42D9" w:rsidP="003D6085">
      <w:pPr>
        <w:pStyle w:val="Figure"/>
      </w:pPr>
    </w:p>
    <w:p w:rsidR="002A0C03" w:rsidRDefault="00A76AD5" w:rsidP="00F417A9">
      <w:pPr>
        <w:rPr>
          <w:rFonts w:cs="Tahoma"/>
        </w:rPr>
      </w:pPr>
      <w:r>
        <w:rPr>
          <w:rFonts w:cs="Tahoma"/>
        </w:rPr>
        <w:lastRenderedPageBreak/>
        <w:t xml:space="preserve">As the Booster LLRF frequency ramps towards the MI frequency the period of the triangle-wave output of the phase detector increases.  </w:t>
      </w:r>
      <w:r w:rsidR="003E26D2">
        <w:rPr>
          <w:rFonts w:cs="Tahoma"/>
        </w:rPr>
        <w:t xml:space="preserve">The frequency difference between the Booster RF and the MI RF is measured using this first phase detector output by counting the number of 12.5 ns logic clocks that occur between zero crossings of the digitized signal.  </w:t>
      </w:r>
      <w:r w:rsidR="00091B8D">
        <w:rPr>
          <w:rFonts w:cs="Tahoma"/>
        </w:rPr>
        <w:t xml:space="preserve">Once a pre-determined </w:t>
      </w:r>
      <w:r w:rsidR="00F619B0">
        <w:rPr>
          <w:rFonts w:cs="Tahoma"/>
        </w:rPr>
        <w:t>d</w:t>
      </w:r>
      <w:r w:rsidR="003E26D2">
        <w:rPr>
          <w:rFonts w:cs="Tahoma"/>
        </w:rPr>
        <w:t>ifference</w:t>
      </w:r>
      <w:r w:rsidR="00091B8D">
        <w:rPr>
          <w:rFonts w:cs="Tahoma"/>
        </w:rPr>
        <w:t xml:space="preserve"> </w:t>
      </w:r>
      <w:r w:rsidR="00F619B0">
        <w:rPr>
          <w:rFonts w:cs="Tahoma"/>
        </w:rPr>
        <w:t>f</w:t>
      </w:r>
      <w:r w:rsidR="00091B8D">
        <w:rPr>
          <w:rFonts w:cs="Tahoma"/>
        </w:rPr>
        <w:t xml:space="preserve">requency has been reached, a trigger is fired indicating the start of the MI phase lock cycle.  </w:t>
      </w:r>
      <w:r w:rsidR="00F417A9">
        <w:rPr>
          <w:rFonts w:cs="Tahoma"/>
        </w:rPr>
        <w:t xml:space="preserve">Several other logic signals are derived from </w:t>
      </w:r>
      <w:r w:rsidR="00F619B0">
        <w:rPr>
          <w:rFonts w:cs="Tahoma"/>
        </w:rPr>
        <w:t xml:space="preserve">this Booster RF versus MI RF phase detector signal. </w:t>
      </w:r>
      <w:r w:rsidR="00F417A9">
        <w:rPr>
          <w:rFonts w:cs="Tahoma"/>
        </w:rPr>
        <w:t xml:space="preserve"> </w:t>
      </w:r>
      <w:r w:rsidR="00B35F79">
        <w:rPr>
          <w:rFonts w:cs="Tahoma"/>
        </w:rPr>
        <w:t>These signals are used</w:t>
      </w:r>
      <w:r w:rsidR="008436CD">
        <w:rPr>
          <w:rFonts w:cs="Tahoma"/>
        </w:rPr>
        <w:t xml:space="preserve"> by the MIPL Timing state machine</w:t>
      </w:r>
      <w:r w:rsidR="00B35F79">
        <w:rPr>
          <w:rFonts w:cs="Tahoma"/>
        </w:rPr>
        <w:t xml:space="preserve"> to start the </w:t>
      </w:r>
      <w:r w:rsidR="002A0C03">
        <w:rPr>
          <w:rFonts w:cs="Tahoma"/>
        </w:rPr>
        <w:t>MIPL process i</w:t>
      </w:r>
      <w:r w:rsidR="008436CD">
        <w:rPr>
          <w:rFonts w:cs="Tahoma"/>
        </w:rPr>
        <w:t>n a repeatable, consistent way.</w:t>
      </w:r>
    </w:p>
    <w:p w:rsidR="00F417A9" w:rsidRDefault="00F417A9" w:rsidP="00F417A9">
      <w:pPr>
        <w:rPr>
          <w:rFonts w:cs="Tahoma"/>
        </w:rPr>
      </w:pPr>
      <w:r>
        <w:rPr>
          <w:rFonts w:cs="Tahoma"/>
        </w:rPr>
        <w:t>The</w:t>
      </w:r>
      <w:r w:rsidR="00E80270">
        <w:rPr>
          <w:rFonts w:cs="Tahoma"/>
        </w:rPr>
        <w:t xml:space="preserve"> signals used for MIPL Timing</w:t>
      </w:r>
      <w:r>
        <w:rPr>
          <w:rFonts w:cs="Tahoma"/>
        </w:rPr>
        <w:t xml:space="preserve"> are listed and defined in Table III</w:t>
      </w:r>
      <w:r w:rsidR="00CF7191">
        <w:rPr>
          <w:rFonts w:cs="Tahoma"/>
        </w:rPr>
        <w:t>.2</w:t>
      </w:r>
      <w:r>
        <w:rPr>
          <w:rFonts w:cs="Tahoma"/>
        </w:rPr>
        <w:t>.1</w:t>
      </w:r>
      <w:r w:rsidR="00E80270">
        <w:rPr>
          <w:rFonts w:cs="Tahoma"/>
        </w:rPr>
        <w:t>, and Figure III</w:t>
      </w:r>
      <w:r w:rsidR="00CF7191">
        <w:rPr>
          <w:rFonts w:cs="Tahoma"/>
        </w:rPr>
        <w:t>.2</w:t>
      </w:r>
      <w:r w:rsidR="00E80270">
        <w:rPr>
          <w:rFonts w:cs="Tahoma"/>
        </w:rPr>
        <w:t>.2 and Figure III</w:t>
      </w:r>
      <w:r w:rsidR="00CF7191">
        <w:rPr>
          <w:rFonts w:cs="Tahoma"/>
        </w:rPr>
        <w:t>.2</w:t>
      </w:r>
      <w:r w:rsidR="00E80270">
        <w:rPr>
          <w:rFonts w:cs="Tahoma"/>
        </w:rPr>
        <w:t>.3 show scope screen captures labeling the signals and showing how they are used in sequencing</w:t>
      </w:r>
      <w:r>
        <w:rPr>
          <w:rFonts w:cs="Tahoma"/>
        </w:rPr>
        <w:t>.</w:t>
      </w:r>
    </w:p>
    <w:p w:rsidR="00B35F79" w:rsidRDefault="00B35F79" w:rsidP="00F417A9">
      <w:pPr>
        <w:rPr>
          <w:rFonts w:cs="Tahoma"/>
        </w:rPr>
      </w:pPr>
    </w:p>
    <w:p w:rsidR="00F417A9" w:rsidRDefault="00F417A9" w:rsidP="00E44ADD">
      <w:pPr>
        <w:pStyle w:val="Figure"/>
      </w:pPr>
      <w:bookmarkStart w:id="8" w:name="_Toc425168593"/>
      <w:r>
        <w:t>Table III</w:t>
      </w:r>
      <w:r w:rsidR="00CF7191">
        <w:t>.2</w:t>
      </w:r>
      <w:r>
        <w:t xml:space="preserve">.1 Logic signals used </w:t>
      </w:r>
      <w:r w:rsidR="00753EFE">
        <w:t xml:space="preserve">and/or produced </w:t>
      </w:r>
      <w:r>
        <w:t>by the MI phase lock process.</w:t>
      </w:r>
      <w:bookmarkEnd w:id="8"/>
    </w:p>
    <w:tbl>
      <w:tblPr>
        <w:tblStyle w:val="TableGrid"/>
        <w:tblW w:w="0" w:type="auto"/>
        <w:tblLook w:val="04A0" w:firstRow="1" w:lastRow="0" w:firstColumn="1" w:lastColumn="0" w:noHBand="0" w:noVBand="1"/>
      </w:tblPr>
      <w:tblGrid>
        <w:gridCol w:w="1975"/>
        <w:gridCol w:w="7290"/>
      </w:tblGrid>
      <w:tr w:rsidR="00D251B6" w:rsidTr="002A42D9">
        <w:trPr>
          <w:cantSplit/>
        </w:trPr>
        <w:tc>
          <w:tcPr>
            <w:tcW w:w="1975" w:type="dxa"/>
          </w:tcPr>
          <w:p w:rsidR="00D251B6" w:rsidRDefault="00D251B6" w:rsidP="00F417A9">
            <w:pPr>
              <w:rPr>
                <w:rFonts w:cs="Tahoma"/>
              </w:rPr>
            </w:pPr>
            <w:r>
              <w:rPr>
                <w:rFonts w:cs="Tahoma"/>
              </w:rPr>
              <w:t>Signal</w:t>
            </w:r>
          </w:p>
        </w:tc>
        <w:tc>
          <w:tcPr>
            <w:tcW w:w="7290" w:type="dxa"/>
          </w:tcPr>
          <w:p w:rsidR="00D251B6" w:rsidRDefault="00D251B6" w:rsidP="00F417A9">
            <w:pPr>
              <w:rPr>
                <w:rFonts w:cs="Tahoma"/>
              </w:rPr>
            </w:pPr>
            <w:r>
              <w:rPr>
                <w:rFonts w:cs="Tahoma"/>
              </w:rPr>
              <w:t>Description</w:t>
            </w:r>
          </w:p>
        </w:tc>
      </w:tr>
      <w:tr w:rsidR="00D251B6" w:rsidTr="002A42D9">
        <w:trPr>
          <w:cantSplit/>
        </w:trPr>
        <w:tc>
          <w:tcPr>
            <w:tcW w:w="1975" w:type="dxa"/>
          </w:tcPr>
          <w:p w:rsidR="00D251B6" w:rsidRDefault="00D251B6" w:rsidP="00F417A9">
            <w:pPr>
              <w:rPr>
                <w:rFonts w:cs="Tahoma"/>
              </w:rPr>
            </w:pPr>
            <w:r>
              <w:rPr>
                <w:rFonts w:cs="Tahoma"/>
              </w:rPr>
              <w:t>Polarity</w:t>
            </w:r>
          </w:p>
        </w:tc>
        <w:tc>
          <w:tcPr>
            <w:tcW w:w="7290" w:type="dxa"/>
          </w:tcPr>
          <w:p w:rsidR="00D251B6" w:rsidRDefault="00D251B6" w:rsidP="00F417A9">
            <w:pPr>
              <w:rPr>
                <w:rFonts w:cs="Tahoma"/>
              </w:rPr>
            </w:pPr>
            <w:r>
              <w:rPr>
                <w:rFonts w:cs="Tahoma"/>
              </w:rPr>
              <w:t xml:space="preserve">This signal is set </w:t>
            </w:r>
            <w:r w:rsidRPr="00D251B6">
              <w:rPr>
                <w:rFonts w:cs="Tahoma"/>
                <w:b/>
              </w:rPr>
              <w:t>High</w:t>
            </w:r>
            <w:r>
              <w:rPr>
                <w:rFonts w:cs="Tahoma"/>
              </w:rPr>
              <w:t xml:space="preserve"> when the polarity of the phase detector signal is </w:t>
            </w:r>
            <w:r w:rsidRPr="00D251B6">
              <w:rPr>
                <w:rFonts w:cs="Tahoma"/>
                <w:b/>
              </w:rPr>
              <w:t>positive</w:t>
            </w:r>
            <w:r>
              <w:rPr>
                <w:rFonts w:cs="Tahoma"/>
              </w:rPr>
              <w:t xml:space="preserve"> and </w:t>
            </w:r>
            <w:r w:rsidRPr="00D251B6">
              <w:rPr>
                <w:rFonts w:cs="Tahoma"/>
                <w:b/>
              </w:rPr>
              <w:t>Low</w:t>
            </w:r>
            <w:r>
              <w:rPr>
                <w:rFonts w:cs="Tahoma"/>
              </w:rPr>
              <w:t xml:space="preserve"> when it is </w:t>
            </w:r>
            <w:r w:rsidRPr="00D251B6">
              <w:rPr>
                <w:rFonts w:cs="Tahoma"/>
                <w:b/>
              </w:rPr>
              <w:t>negative</w:t>
            </w:r>
            <w:r>
              <w:rPr>
                <w:rFonts w:cs="Tahoma"/>
              </w:rPr>
              <w:t>.  The rising and falling edges of this signal correspond to the zero crossings of the phase detector signal.</w:t>
            </w:r>
          </w:p>
        </w:tc>
      </w:tr>
      <w:tr w:rsidR="00D251B6" w:rsidTr="002A42D9">
        <w:trPr>
          <w:cantSplit/>
        </w:trPr>
        <w:tc>
          <w:tcPr>
            <w:tcW w:w="1975" w:type="dxa"/>
          </w:tcPr>
          <w:p w:rsidR="00D251B6" w:rsidRDefault="00D251B6" w:rsidP="00F417A9">
            <w:pPr>
              <w:rPr>
                <w:rFonts w:cs="Tahoma"/>
              </w:rPr>
            </w:pPr>
            <w:proofErr w:type="spellStart"/>
            <w:r>
              <w:rPr>
                <w:rFonts w:cs="Tahoma"/>
              </w:rPr>
              <w:t>SlopeA</w:t>
            </w:r>
            <w:proofErr w:type="spellEnd"/>
          </w:p>
        </w:tc>
        <w:tc>
          <w:tcPr>
            <w:tcW w:w="7290" w:type="dxa"/>
          </w:tcPr>
          <w:p w:rsidR="00D251B6" w:rsidRPr="00D251B6" w:rsidRDefault="00D251B6" w:rsidP="00D251B6">
            <w:pPr>
              <w:rPr>
                <w:rFonts w:cs="Tahoma"/>
              </w:rPr>
            </w:pPr>
            <w:r>
              <w:rPr>
                <w:rFonts w:cs="Tahoma"/>
              </w:rPr>
              <w:t xml:space="preserve">This signal is set </w:t>
            </w:r>
            <w:r w:rsidRPr="00D251B6">
              <w:rPr>
                <w:rFonts w:cs="Tahoma"/>
                <w:b/>
              </w:rPr>
              <w:t>High</w:t>
            </w:r>
            <w:r>
              <w:rPr>
                <w:rFonts w:cs="Tahoma"/>
              </w:rPr>
              <w:t xml:space="preserve"> when the phase detector signal slope is </w:t>
            </w:r>
            <w:r w:rsidRPr="00D251B6">
              <w:rPr>
                <w:rFonts w:cs="Tahoma"/>
                <w:b/>
              </w:rPr>
              <w:t>positive</w:t>
            </w:r>
            <w:r>
              <w:rPr>
                <w:rFonts w:cs="Tahoma"/>
              </w:rPr>
              <w:t xml:space="preserve"> and </w:t>
            </w:r>
            <w:r w:rsidRPr="00D251B6">
              <w:rPr>
                <w:rFonts w:cs="Tahoma"/>
                <w:b/>
              </w:rPr>
              <w:t>Low</w:t>
            </w:r>
            <w:r>
              <w:rPr>
                <w:rFonts w:cs="Tahoma"/>
              </w:rPr>
              <w:t xml:space="preserve"> when it is </w:t>
            </w:r>
            <w:r w:rsidRPr="00D251B6">
              <w:rPr>
                <w:rFonts w:cs="Tahoma"/>
                <w:b/>
              </w:rPr>
              <w:t>negative</w:t>
            </w:r>
            <w:r>
              <w:rPr>
                <w:rFonts w:cs="Tahoma"/>
                <w:b/>
              </w:rPr>
              <w:t xml:space="preserve">.  </w:t>
            </w:r>
            <w:r>
              <w:rPr>
                <w:rFonts w:cs="Tahoma"/>
              </w:rPr>
              <w:t>The rising and falling edges of this signal generate the ‘</w:t>
            </w:r>
            <w:proofErr w:type="spellStart"/>
            <w:r>
              <w:rPr>
                <w:rFonts w:cs="Tahoma"/>
              </w:rPr>
              <w:t>up_trig</w:t>
            </w:r>
            <w:proofErr w:type="spellEnd"/>
            <w:r>
              <w:rPr>
                <w:rFonts w:cs="Tahoma"/>
              </w:rPr>
              <w:t>’ and ‘</w:t>
            </w:r>
            <w:proofErr w:type="spellStart"/>
            <w:r>
              <w:rPr>
                <w:rFonts w:cs="Tahoma"/>
              </w:rPr>
              <w:t>dn_trig</w:t>
            </w:r>
            <w:proofErr w:type="spellEnd"/>
            <w:r>
              <w:rPr>
                <w:rFonts w:cs="Tahoma"/>
              </w:rPr>
              <w:t>’ signals.</w:t>
            </w:r>
            <w:r w:rsidR="00AE32DD">
              <w:rPr>
                <w:rFonts w:cs="Tahoma"/>
              </w:rPr>
              <w:t xml:space="preserve">  This signal has some filtering that prevents jitter around the positive and negative peaks of the triangle wave.</w:t>
            </w:r>
          </w:p>
        </w:tc>
      </w:tr>
      <w:tr w:rsidR="00142C20" w:rsidTr="002A42D9">
        <w:trPr>
          <w:cantSplit/>
        </w:trPr>
        <w:tc>
          <w:tcPr>
            <w:tcW w:w="1975" w:type="dxa"/>
          </w:tcPr>
          <w:p w:rsidR="00142C20" w:rsidRDefault="00142C20" w:rsidP="00F417A9">
            <w:pPr>
              <w:rPr>
                <w:rFonts w:cs="Tahoma"/>
              </w:rPr>
            </w:pPr>
            <w:proofErr w:type="spellStart"/>
            <w:r>
              <w:rPr>
                <w:rFonts w:cs="Tahoma"/>
              </w:rPr>
              <w:t>Freq_Trigger</w:t>
            </w:r>
            <w:proofErr w:type="spellEnd"/>
          </w:p>
        </w:tc>
        <w:tc>
          <w:tcPr>
            <w:tcW w:w="7290" w:type="dxa"/>
          </w:tcPr>
          <w:p w:rsidR="00142C20" w:rsidRDefault="00142C20" w:rsidP="00AE32DD">
            <w:pPr>
              <w:rPr>
                <w:rFonts w:cs="Tahoma"/>
              </w:rPr>
            </w:pPr>
            <w:r>
              <w:rPr>
                <w:rFonts w:cs="Tahoma"/>
              </w:rPr>
              <w:t>This pulse is fired when the number of 12.5 ns logic clocks between zero crossings of the phase detector signal first exceeds the set threshold count.</w:t>
            </w:r>
            <w:r w:rsidR="00AE32DD">
              <w:rPr>
                <w:rFonts w:cs="Tahoma"/>
              </w:rPr>
              <w:t xml:space="preserve">  This signal initiates the MI phase lock sequence.</w:t>
            </w:r>
          </w:p>
        </w:tc>
      </w:tr>
      <w:tr w:rsidR="00D251B6" w:rsidTr="002A42D9">
        <w:trPr>
          <w:cantSplit/>
        </w:trPr>
        <w:tc>
          <w:tcPr>
            <w:tcW w:w="1975" w:type="dxa"/>
          </w:tcPr>
          <w:p w:rsidR="00D251B6" w:rsidRDefault="00D251B6" w:rsidP="00F417A9">
            <w:pPr>
              <w:rPr>
                <w:rFonts w:cs="Tahoma"/>
              </w:rPr>
            </w:pPr>
            <w:proofErr w:type="spellStart"/>
            <w:r>
              <w:rPr>
                <w:rFonts w:cs="Tahoma"/>
              </w:rPr>
              <w:t>up_trig</w:t>
            </w:r>
            <w:proofErr w:type="spellEnd"/>
          </w:p>
        </w:tc>
        <w:tc>
          <w:tcPr>
            <w:tcW w:w="7290" w:type="dxa"/>
          </w:tcPr>
          <w:p w:rsidR="00D251B6" w:rsidRDefault="00753EFE" w:rsidP="00F417A9">
            <w:pPr>
              <w:rPr>
                <w:rFonts w:cs="Tahoma"/>
              </w:rPr>
            </w:pPr>
            <w:r>
              <w:rPr>
                <w:rFonts w:cs="Tahoma"/>
              </w:rPr>
              <w:t xml:space="preserve">This is a single clock wide pulse that fires on the </w:t>
            </w:r>
            <w:r w:rsidRPr="00753EFE">
              <w:rPr>
                <w:rFonts w:cs="Tahoma"/>
                <w:b/>
              </w:rPr>
              <w:t>rising edge</w:t>
            </w:r>
            <w:r>
              <w:rPr>
                <w:rFonts w:cs="Tahoma"/>
              </w:rPr>
              <w:t xml:space="preserve"> of “</w:t>
            </w:r>
            <w:proofErr w:type="spellStart"/>
            <w:r>
              <w:rPr>
                <w:rFonts w:cs="Tahoma"/>
              </w:rPr>
              <w:t>SlopeA</w:t>
            </w:r>
            <w:proofErr w:type="spellEnd"/>
            <w:r>
              <w:rPr>
                <w:rFonts w:cs="Tahoma"/>
              </w:rPr>
              <w:t>”.  It is used to determine whether the difference frequency threshold trigger fired during the negative portion of the phase detector signal or the positive portion.</w:t>
            </w:r>
          </w:p>
        </w:tc>
      </w:tr>
      <w:tr w:rsidR="00D251B6" w:rsidTr="002A42D9">
        <w:trPr>
          <w:cantSplit/>
        </w:trPr>
        <w:tc>
          <w:tcPr>
            <w:tcW w:w="1975" w:type="dxa"/>
          </w:tcPr>
          <w:p w:rsidR="00D251B6" w:rsidRDefault="00753EFE" w:rsidP="00F417A9">
            <w:pPr>
              <w:rPr>
                <w:rFonts w:cs="Tahoma"/>
              </w:rPr>
            </w:pPr>
            <w:proofErr w:type="spellStart"/>
            <w:r>
              <w:rPr>
                <w:rFonts w:cs="Tahoma"/>
              </w:rPr>
              <w:t>dn_trig</w:t>
            </w:r>
            <w:proofErr w:type="spellEnd"/>
          </w:p>
        </w:tc>
        <w:tc>
          <w:tcPr>
            <w:tcW w:w="7290" w:type="dxa"/>
          </w:tcPr>
          <w:p w:rsidR="00D251B6" w:rsidRDefault="00753EFE" w:rsidP="00F417A9">
            <w:pPr>
              <w:rPr>
                <w:rFonts w:cs="Tahoma"/>
              </w:rPr>
            </w:pPr>
            <w:r>
              <w:rPr>
                <w:rFonts w:cs="Tahoma"/>
              </w:rPr>
              <w:t xml:space="preserve">This is a single clock wide pulse that fires on the </w:t>
            </w:r>
            <w:r w:rsidRPr="00753EFE">
              <w:rPr>
                <w:rFonts w:cs="Tahoma"/>
                <w:b/>
              </w:rPr>
              <w:t>falling edge</w:t>
            </w:r>
            <w:r>
              <w:rPr>
                <w:rFonts w:cs="Tahoma"/>
              </w:rPr>
              <w:t xml:space="preserve"> of “</w:t>
            </w:r>
            <w:proofErr w:type="spellStart"/>
            <w:r>
              <w:rPr>
                <w:rFonts w:cs="Tahoma"/>
              </w:rPr>
              <w:t>SlopeA</w:t>
            </w:r>
            <w:proofErr w:type="spellEnd"/>
            <w:r>
              <w:rPr>
                <w:rFonts w:cs="Tahoma"/>
              </w:rPr>
              <w:t>”.  It is use in synchronizing the start of the MI phase lock reference trajectory.</w:t>
            </w:r>
          </w:p>
        </w:tc>
      </w:tr>
      <w:tr w:rsidR="00D251B6" w:rsidTr="002A42D9">
        <w:trPr>
          <w:cantSplit/>
        </w:trPr>
        <w:tc>
          <w:tcPr>
            <w:tcW w:w="1975" w:type="dxa"/>
          </w:tcPr>
          <w:p w:rsidR="00D251B6" w:rsidRDefault="00753EFE" w:rsidP="00F417A9">
            <w:pPr>
              <w:rPr>
                <w:rFonts w:cs="Tahoma"/>
              </w:rPr>
            </w:pPr>
            <w:proofErr w:type="spellStart"/>
            <w:r>
              <w:rPr>
                <w:rFonts w:cs="Tahoma"/>
              </w:rPr>
              <w:t>Hold_For_MIPL</w:t>
            </w:r>
            <w:proofErr w:type="spellEnd"/>
          </w:p>
        </w:tc>
        <w:tc>
          <w:tcPr>
            <w:tcW w:w="7290" w:type="dxa"/>
          </w:tcPr>
          <w:p w:rsidR="00D251B6" w:rsidRDefault="00753EFE" w:rsidP="00F417A9">
            <w:pPr>
              <w:rPr>
                <w:rFonts w:cs="Tahoma"/>
              </w:rPr>
            </w:pPr>
            <w:r>
              <w:rPr>
                <w:rFonts w:cs="Tahoma"/>
              </w:rPr>
              <w:t>This signal fires on the first negative to positive zero crossing after the “</w:t>
            </w:r>
            <w:proofErr w:type="spellStart"/>
            <w:r>
              <w:rPr>
                <w:rFonts w:cs="Tahoma"/>
              </w:rPr>
              <w:t>Freq_Trigger</w:t>
            </w:r>
            <w:proofErr w:type="spellEnd"/>
            <w:r>
              <w:rPr>
                <w:rFonts w:cs="Tahoma"/>
              </w:rPr>
              <w:t>” fires.</w:t>
            </w:r>
          </w:p>
        </w:tc>
      </w:tr>
      <w:tr w:rsidR="00D251B6" w:rsidTr="002A42D9">
        <w:trPr>
          <w:cantSplit/>
        </w:trPr>
        <w:tc>
          <w:tcPr>
            <w:tcW w:w="1975" w:type="dxa"/>
          </w:tcPr>
          <w:p w:rsidR="00D251B6" w:rsidRDefault="00DB434F" w:rsidP="00F417A9">
            <w:pPr>
              <w:rPr>
                <w:rFonts w:cs="Tahoma"/>
              </w:rPr>
            </w:pPr>
            <w:r>
              <w:rPr>
                <w:rFonts w:cs="Tahoma"/>
              </w:rPr>
              <w:t>Load_Div_Counters</w:t>
            </w:r>
          </w:p>
        </w:tc>
        <w:tc>
          <w:tcPr>
            <w:tcW w:w="7290" w:type="dxa"/>
          </w:tcPr>
          <w:p w:rsidR="00D251B6" w:rsidRDefault="00DB434F" w:rsidP="00DB434F">
            <w:pPr>
              <w:rPr>
                <w:rFonts w:cs="Tahoma"/>
              </w:rPr>
            </w:pPr>
            <w:r>
              <w:rPr>
                <w:rFonts w:cs="Tahoma"/>
              </w:rPr>
              <w:t xml:space="preserve">This signal is set </w:t>
            </w:r>
            <w:r w:rsidRPr="00DB434F">
              <w:rPr>
                <w:rFonts w:cs="Tahoma"/>
                <w:b/>
              </w:rPr>
              <w:t>Low</w:t>
            </w:r>
            <w:r>
              <w:rPr>
                <w:rFonts w:cs="Tahoma"/>
              </w:rPr>
              <w:t xml:space="preserve"> during the start up sequence for the MI phase lock process.  When the signal is set low the divide by 32 counters start running producing a square wave output at the Booster RF or MI RF frequency divided by 32.</w:t>
            </w:r>
          </w:p>
        </w:tc>
      </w:tr>
      <w:tr w:rsidR="00CE67B2" w:rsidTr="002A42D9">
        <w:trPr>
          <w:cantSplit/>
        </w:trPr>
        <w:tc>
          <w:tcPr>
            <w:tcW w:w="1975" w:type="dxa"/>
          </w:tcPr>
          <w:p w:rsidR="00CE67B2" w:rsidRDefault="00D93D7B" w:rsidP="00F417A9">
            <w:pPr>
              <w:rPr>
                <w:rFonts w:cs="Tahoma"/>
              </w:rPr>
            </w:pPr>
            <w:proofErr w:type="spellStart"/>
            <w:r>
              <w:rPr>
                <w:rFonts w:cs="Tahoma"/>
              </w:rPr>
              <w:t>Use_Alt_Slope</w:t>
            </w:r>
            <w:proofErr w:type="spellEnd"/>
          </w:p>
        </w:tc>
        <w:tc>
          <w:tcPr>
            <w:tcW w:w="7290" w:type="dxa"/>
          </w:tcPr>
          <w:p w:rsidR="00CE67B2" w:rsidRDefault="004D7219" w:rsidP="00DB434F">
            <w:pPr>
              <w:rPr>
                <w:rFonts w:cs="Tahoma"/>
              </w:rPr>
            </w:pPr>
            <w:r>
              <w:rPr>
                <w:rFonts w:cs="Tahoma"/>
              </w:rPr>
              <w:t>This signal indicates that the Phase Error Reference Trajectory should have a lower slope.  It will go active when the difference frequency threshold during the negative slope portion of the phase detector signal.  Usage is explain in detail in a later section.</w:t>
            </w:r>
          </w:p>
        </w:tc>
      </w:tr>
      <w:tr w:rsidR="00CE67B2" w:rsidTr="002A42D9">
        <w:trPr>
          <w:cantSplit/>
        </w:trPr>
        <w:tc>
          <w:tcPr>
            <w:tcW w:w="1975" w:type="dxa"/>
          </w:tcPr>
          <w:p w:rsidR="00CE67B2" w:rsidRDefault="00DA4FF0" w:rsidP="00F417A9">
            <w:pPr>
              <w:rPr>
                <w:rFonts w:cs="Tahoma"/>
              </w:rPr>
            </w:pPr>
            <w:r>
              <w:rPr>
                <w:rFonts w:cs="Tahoma"/>
              </w:rPr>
              <w:t>Run_MIPL</w:t>
            </w:r>
          </w:p>
        </w:tc>
        <w:tc>
          <w:tcPr>
            <w:tcW w:w="7290" w:type="dxa"/>
          </w:tcPr>
          <w:p w:rsidR="00CE67B2" w:rsidRDefault="004D7219" w:rsidP="00DB434F">
            <w:pPr>
              <w:rPr>
                <w:rFonts w:cs="Tahoma"/>
              </w:rPr>
            </w:pPr>
            <w:r>
              <w:rPr>
                <w:rFonts w:cs="Tahoma"/>
              </w:rPr>
              <w:t>Once the MIPL Timing state machine</w:t>
            </w:r>
            <w:r w:rsidR="00B35F79">
              <w:rPr>
                <w:rFonts w:cs="Tahoma"/>
              </w:rPr>
              <w:t xml:space="preserve"> reaches the end of its sequence, this signal goes active signaling the start of the Phase Error Reference Trajectory. </w:t>
            </w:r>
          </w:p>
        </w:tc>
      </w:tr>
    </w:tbl>
    <w:p w:rsidR="00F417A9" w:rsidRDefault="00F417A9" w:rsidP="00F417A9">
      <w:pPr>
        <w:rPr>
          <w:rFonts w:cs="Tahoma"/>
        </w:rPr>
      </w:pPr>
    </w:p>
    <w:p w:rsidR="00F619B0" w:rsidRDefault="00F52D53">
      <w:pPr>
        <w:rPr>
          <w:rFonts w:cs="Tahoma"/>
        </w:rPr>
      </w:pPr>
      <w:r>
        <w:rPr>
          <w:rFonts w:cs="Tahoma"/>
          <w:noProof/>
        </w:rPr>
        <w:lastRenderedPageBreak/>
        <w:drawing>
          <wp:inline distT="0" distB="0" distL="0" distR="0" wp14:anchorId="2586404B" wp14:editId="2A5D56AD">
            <wp:extent cx="5943600" cy="58769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IPL Sequence 3.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5876925"/>
                    </a:xfrm>
                    <a:prstGeom prst="rect">
                      <a:avLst/>
                    </a:prstGeom>
                  </pic:spPr>
                </pic:pic>
              </a:graphicData>
            </a:graphic>
          </wp:inline>
        </w:drawing>
      </w:r>
    </w:p>
    <w:p w:rsidR="00F52D53" w:rsidRDefault="00F52D53" w:rsidP="00E44ADD">
      <w:pPr>
        <w:pStyle w:val="Figure"/>
      </w:pPr>
      <w:bookmarkStart w:id="9" w:name="_Toc425168594"/>
      <w:r>
        <w:t>Figure III</w:t>
      </w:r>
      <w:r w:rsidR="00CF7191">
        <w:t>.2</w:t>
      </w:r>
      <w:r>
        <w:t>.2 Typical start of MI Phase Lock scope screen capture.</w:t>
      </w:r>
      <w:bookmarkEnd w:id="9"/>
    </w:p>
    <w:p w:rsidR="00F52D53" w:rsidRDefault="00F52D53">
      <w:pPr>
        <w:rPr>
          <w:rFonts w:cs="Tahoma"/>
        </w:rPr>
      </w:pPr>
    </w:p>
    <w:p w:rsidR="00F52D53" w:rsidRDefault="00F52D53">
      <w:pPr>
        <w:rPr>
          <w:rFonts w:cs="Tahoma"/>
        </w:rPr>
      </w:pPr>
      <w:r>
        <w:rPr>
          <w:rFonts w:cs="Tahoma"/>
          <w:noProof/>
        </w:rPr>
        <w:lastRenderedPageBreak/>
        <w:drawing>
          <wp:inline distT="0" distB="0" distL="0" distR="0" wp14:anchorId="59D2E960" wp14:editId="0B4FE4C1">
            <wp:extent cx="5943600" cy="58769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MIPL Sequence 6.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876925"/>
                    </a:xfrm>
                    <a:prstGeom prst="rect">
                      <a:avLst/>
                    </a:prstGeom>
                  </pic:spPr>
                </pic:pic>
              </a:graphicData>
            </a:graphic>
          </wp:inline>
        </w:drawing>
      </w:r>
    </w:p>
    <w:p w:rsidR="00F52D53" w:rsidRDefault="00F52D53" w:rsidP="00E44ADD">
      <w:pPr>
        <w:pStyle w:val="Figure"/>
      </w:pPr>
      <w:bookmarkStart w:id="10" w:name="_Toc425168595"/>
      <w:r>
        <w:t>Figure III</w:t>
      </w:r>
      <w:r w:rsidR="00CF7191">
        <w:t>.2</w:t>
      </w:r>
      <w:r>
        <w:t>.3 Start of MIPL where the use of the alternate reference trajectory slope is signaled.</w:t>
      </w:r>
      <w:bookmarkEnd w:id="10"/>
    </w:p>
    <w:p w:rsidR="00F52D53" w:rsidRDefault="00F52D53">
      <w:pPr>
        <w:rPr>
          <w:rFonts w:cs="Tahoma"/>
        </w:rPr>
      </w:pPr>
    </w:p>
    <w:p w:rsidR="00A76AD5" w:rsidRDefault="00DE126D">
      <w:pPr>
        <w:rPr>
          <w:rFonts w:cs="Tahoma"/>
        </w:rPr>
      </w:pPr>
      <w:r>
        <w:rPr>
          <w:rFonts w:cs="Tahoma"/>
        </w:rPr>
        <w:t>Note in Figure III</w:t>
      </w:r>
      <w:r w:rsidR="00CF7191">
        <w:rPr>
          <w:rFonts w:cs="Tahoma"/>
        </w:rPr>
        <w:t>.2</w:t>
      </w:r>
      <w:r>
        <w:rPr>
          <w:rFonts w:cs="Tahoma"/>
        </w:rPr>
        <w:t>.3 above</w:t>
      </w:r>
      <w:r w:rsidR="002A42D9">
        <w:rPr>
          <w:rFonts w:cs="Tahoma"/>
        </w:rPr>
        <w:t xml:space="preserve"> the point where</w:t>
      </w:r>
      <w:r w:rsidR="00A76AD5">
        <w:rPr>
          <w:rFonts w:cs="Tahoma"/>
        </w:rPr>
        <w:t xml:space="preserve"> the divide by 32 </w:t>
      </w:r>
      <w:r w:rsidR="005A678D">
        <w:rPr>
          <w:rFonts w:cs="Tahoma"/>
        </w:rPr>
        <w:t xml:space="preserve">high speed </w:t>
      </w:r>
      <w:r w:rsidR="00A76AD5">
        <w:rPr>
          <w:rFonts w:cs="Tahoma"/>
        </w:rPr>
        <w:t xml:space="preserve">counters that divide the Booster RF and the MI </w:t>
      </w:r>
      <w:r w:rsidR="005A678D">
        <w:rPr>
          <w:rFonts w:cs="Tahoma"/>
        </w:rPr>
        <w:t>RF</w:t>
      </w:r>
      <w:r w:rsidR="002A42D9">
        <w:rPr>
          <w:rFonts w:cs="Tahoma"/>
        </w:rPr>
        <w:t xml:space="preserve"> are released from reset (Load_Div_Counters)</w:t>
      </w:r>
      <w:r w:rsidR="00A76AD5">
        <w:rPr>
          <w:rFonts w:cs="Tahoma"/>
        </w:rPr>
        <w:t xml:space="preserve">.  </w:t>
      </w:r>
      <w:r>
        <w:rPr>
          <w:rFonts w:cs="Tahoma"/>
        </w:rPr>
        <w:t>The logic schematic for the counters is shown in Figure III</w:t>
      </w:r>
      <w:r w:rsidR="00CF7191">
        <w:rPr>
          <w:rFonts w:cs="Tahoma"/>
        </w:rPr>
        <w:t>.2</w:t>
      </w:r>
      <w:r>
        <w:rPr>
          <w:rFonts w:cs="Tahoma"/>
        </w:rPr>
        <w:t xml:space="preserve">.4.  </w:t>
      </w:r>
      <w:r w:rsidR="00A76AD5">
        <w:rPr>
          <w:rFonts w:cs="Tahoma"/>
        </w:rPr>
        <w:t>The lower frequency outputs of the two counters are then compared</w:t>
      </w:r>
      <w:r w:rsidR="00F842E4">
        <w:rPr>
          <w:rFonts w:cs="Tahoma"/>
        </w:rPr>
        <w:t xml:space="preserve"> </w:t>
      </w:r>
      <w:r w:rsidR="00222A6C">
        <w:rPr>
          <w:rFonts w:cs="Tahoma"/>
        </w:rPr>
        <w:t>using</w:t>
      </w:r>
      <w:r w:rsidR="00F842E4">
        <w:rPr>
          <w:rFonts w:cs="Tahoma"/>
        </w:rPr>
        <w:t xml:space="preserve"> a second phase detector.</w:t>
      </w:r>
      <w:r w:rsidR="000B1160">
        <w:rPr>
          <w:rFonts w:cs="Tahoma"/>
        </w:rPr>
        <w:t xml:space="preserve">  The frequency difference between these two signals is 32 times smaller and hence the triangle-wave output of this second phase detector has a period that is 32 times longer</w:t>
      </w:r>
      <w:r w:rsidR="00406574">
        <w:rPr>
          <w:rFonts w:cs="Tahoma"/>
        </w:rPr>
        <w:t>.</w:t>
      </w:r>
    </w:p>
    <w:p w:rsidR="00A13CFA" w:rsidRDefault="00927002" w:rsidP="00A13CFA">
      <w:pPr>
        <w:rPr>
          <w:rFonts w:cs="Tahoma"/>
        </w:rPr>
      </w:pPr>
      <w:r>
        <w:rPr>
          <w:rFonts w:cs="Tahoma"/>
        </w:rPr>
        <w:t xml:space="preserve">Figure </w:t>
      </w:r>
      <w:r w:rsidR="00650A70">
        <w:rPr>
          <w:rFonts w:cs="Tahoma"/>
        </w:rPr>
        <w:t>I</w:t>
      </w:r>
      <w:r>
        <w:rPr>
          <w:rFonts w:cs="Tahoma"/>
        </w:rPr>
        <w:t>II.</w:t>
      </w:r>
      <w:r w:rsidR="00DE126D">
        <w:rPr>
          <w:rFonts w:cs="Tahoma"/>
        </w:rPr>
        <w:t>5</w:t>
      </w:r>
      <w:r>
        <w:rPr>
          <w:rFonts w:cs="Tahoma"/>
        </w:rPr>
        <w:t xml:space="preserve"> below shows t</w:t>
      </w:r>
      <w:r w:rsidR="00D93C77">
        <w:rPr>
          <w:rFonts w:cs="Tahoma"/>
        </w:rPr>
        <w:t>he phase detector output w</w:t>
      </w:r>
      <w:r w:rsidR="00BB4E60">
        <w:rPr>
          <w:rFonts w:cs="Tahoma"/>
        </w:rPr>
        <w:t xml:space="preserve">hen </w:t>
      </w:r>
      <w:r w:rsidR="00222A6C">
        <w:rPr>
          <w:rFonts w:cs="Tahoma"/>
        </w:rPr>
        <w:t xml:space="preserve">the Booster LLRF frequency is </w:t>
      </w:r>
      <w:r w:rsidR="00F763DD">
        <w:rPr>
          <w:rFonts w:cs="Tahoma"/>
        </w:rPr>
        <w:t xml:space="preserve">8000 Hz different from the MI RF frequency 4 milli-seconds before extraction and </w:t>
      </w:r>
      <w:r w:rsidR="004A09D6">
        <w:rPr>
          <w:rFonts w:cs="Tahoma"/>
        </w:rPr>
        <w:t>then ramps to become</w:t>
      </w:r>
      <w:r w:rsidR="00F763DD">
        <w:rPr>
          <w:rFonts w:cs="Tahoma"/>
        </w:rPr>
        <w:t xml:space="preserve"> equal </w:t>
      </w:r>
      <w:r w:rsidR="00BB4E60">
        <w:rPr>
          <w:rFonts w:cs="Tahoma"/>
        </w:rPr>
        <w:t xml:space="preserve">to the MI RF frequency </w:t>
      </w:r>
      <w:r w:rsidR="00650A70">
        <w:rPr>
          <w:rFonts w:cs="Tahoma"/>
        </w:rPr>
        <w:t>before extraction</w:t>
      </w:r>
      <w:r w:rsidR="00B9080D">
        <w:rPr>
          <w:rFonts w:cs="Tahoma"/>
        </w:rPr>
        <w:t>.</w:t>
      </w:r>
      <w:r w:rsidR="00A13CFA" w:rsidRPr="00A13CFA">
        <w:rPr>
          <w:rFonts w:cs="Tahoma"/>
        </w:rPr>
        <w:t xml:space="preserve"> </w:t>
      </w:r>
    </w:p>
    <w:p w:rsidR="00DE126D" w:rsidRDefault="00DE126D" w:rsidP="00A13CFA">
      <w:pPr>
        <w:rPr>
          <w:rFonts w:cs="Tahoma"/>
        </w:rPr>
      </w:pPr>
      <w:r>
        <w:rPr>
          <w:rFonts w:cs="Tahoma"/>
          <w:noProof/>
        </w:rPr>
        <w:lastRenderedPageBreak/>
        <w:drawing>
          <wp:inline distT="0" distB="0" distL="0" distR="0" wp14:anchorId="130765E1" wp14:editId="1DDC3132">
            <wp:extent cx="5943600" cy="2145549"/>
            <wp:effectExtent l="0" t="0" r="0" b="7620"/>
            <wp:docPr id="25" name="Picture 3" descr="Divide-by-16 Count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de-by-16 Counters.GIF"/>
                    <pic:cNvPicPr/>
                  </pic:nvPicPr>
                  <pic:blipFill>
                    <a:blip r:embed="rId12" cstate="print"/>
                    <a:stretch>
                      <a:fillRect/>
                    </a:stretch>
                  </pic:blipFill>
                  <pic:spPr>
                    <a:xfrm>
                      <a:off x="0" y="0"/>
                      <a:ext cx="5943600" cy="2145549"/>
                    </a:xfrm>
                    <a:prstGeom prst="rect">
                      <a:avLst/>
                    </a:prstGeom>
                  </pic:spPr>
                </pic:pic>
              </a:graphicData>
            </a:graphic>
          </wp:inline>
        </w:drawing>
      </w:r>
    </w:p>
    <w:p w:rsidR="00DE126D" w:rsidRDefault="00DE126D" w:rsidP="00E44ADD">
      <w:pPr>
        <w:pStyle w:val="Figure"/>
      </w:pPr>
      <w:bookmarkStart w:id="11" w:name="_Toc425168596"/>
      <w:r>
        <w:t>Figure III</w:t>
      </w:r>
      <w:r w:rsidR="00CF7191">
        <w:t>.2</w:t>
      </w:r>
      <w:r>
        <w:t xml:space="preserve">.4 </w:t>
      </w:r>
      <w:proofErr w:type="gramStart"/>
      <w:r>
        <w:t>The</w:t>
      </w:r>
      <w:proofErr w:type="gramEnd"/>
      <w:r>
        <w:t xml:space="preserve"> logic schematic of the divide by 32 counters.</w:t>
      </w:r>
      <w:bookmarkEnd w:id="11"/>
    </w:p>
    <w:p w:rsidR="00DE126D" w:rsidRDefault="00DE126D" w:rsidP="00A13CFA">
      <w:pPr>
        <w:rPr>
          <w:rFonts w:cs="Tahoma"/>
        </w:rPr>
      </w:pPr>
    </w:p>
    <w:p w:rsidR="0087040E" w:rsidRDefault="00A13CFA" w:rsidP="00A13CFA">
      <w:pPr>
        <w:rPr>
          <w:rFonts w:cs="Tahoma"/>
        </w:rPr>
      </w:pPr>
      <w:r>
        <w:rPr>
          <w:rFonts w:cs="Tahoma"/>
        </w:rPr>
        <w:t>Figure I</w:t>
      </w:r>
      <w:r w:rsidR="00650A70">
        <w:rPr>
          <w:rFonts w:cs="Tahoma"/>
        </w:rPr>
        <w:t>I</w:t>
      </w:r>
      <w:r>
        <w:rPr>
          <w:rFonts w:cs="Tahoma"/>
        </w:rPr>
        <w:t>I</w:t>
      </w:r>
      <w:r w:rsidR="00CF7191">
        <w:rPr>
          <w:rFonts w:cs="Tahoma"/>
        </w:rPr>
        <w:t>.2</w:t>
      </w:r>
      <w:r>
        <w:rPr>
          <w:rFonts w:cs="Tahoma"/>
        </w:rPr>
        <w:t>.</w:t>
      </w:r>
      <w:r w:rsidR="00DE126D">
        <w:rPr>
          <w:rFonts w:cs="Tahoma"/>
        </w:rPr>
        <w:t>5</w:t>
      </w:r>
      <w:r>
        <w:rPr>
          <w:rFonts w:cs="Tahoma"/>
        </w:rPr>
        <w:t xml:space="preserve"> shows the output of the phase detector whose inputs are the divide-by-32 versions of </w:t>
      </w:r>
      <w:r w:rsidR="00DE126D">
        <w:rPr>
          <w:rFonts w:cs="Tahoma"/>
        </w:rPr>
        <w:t>the</w:t>
      </w:r>
      <w:r>
        <w:rPr>
          <w:rFonts w:cs="Tahoma"/>
        </w:rPr>
        <w:t xml:space="preserve"> RF signals.  You can see from the traces that, if we reset the divide-by counters and start the phase lock process at the appropriate frequency offset between the Booster RF and the MI RF, the phase approaches zero in a desirable manner in the normal course of the acceleration</w:t>
      </w:r>
      <w:r w:rsidR="004421A9">
        <w:rPr>
          <w:rFonts w:cs="Tahoma"/>
        </w:rPr>
        <w:t xml:space="preserve"> (in this case </w:t>
      </w:r>
      <w:proofErr w:type="spellStart"/>
      <w:r w:rsidR="004421A9">
        <w:rPr>
          <w:rFonts w:cs="Tahoma"/>
        </w:rPr>
        <w:t>dF</w:t>
      </w:r>
      <w:proofErr w:type="spellEnd"/>
      <w:r w:rsidR="004421A9">
        <w:rPr>
          <w:rFonts w:cs="Tahoma"/>
        </w:rPr>
        <w:t>=5600 Hz)</w:t>
      </w:r>
      <w:r>
        <w:rPr>
          <w:rFonts w:cs="Tahoma"/>
        </w:rPr>
        <w:t>.  However many factors will cause the phase to deviate from this desired course</w:t>
      </w:r>
      <w:r w:rsidR="0087040E">
        <w:rPr>
          <w:rFonts w:cs="Tahoma"/>
        </w:rPr>
        <w:t>.  Therefore,</w:t>
      </w:r>
      <w:r>
        <w:rPr>
          <w:rFonts w:cs="Tahoma"/>
        </w:rPr>
        <w:t xml:space="preserve"> we provide a reference trajectory, similar to the expected </w:t>
      </w:r>
      <w:r w:rsidR="004421A9">
        <w:t>un-regulated phase error trajectory</w:t>
      </w:r>
      <w:r>
        <w:rPr>
          <w:rFonts w:cs="Tahoma"/>
        </w:rPr>
        <w:t xml:space="preserve">, to drive the phase error to follow the desired path. </w:t>
      </w:r>
    </w:p>
    <w:p w:rsidR="00D8160D" w:rsidRDefault="00927002">
      <w:pPr>
        <w:rPr>
          <w:rFonts w:cs="Tahoma"/>
        </w:rPr>
      </w:pPr>
      <w:r>
        <w:rPr>
          <w:rFonts w:cs="Tahoma"/>
          <w:noProof/>
        </w:rPr>
        <w:drawing>
          <wp:inline distT="0" distB="0" distL="0" distR="0" wp14:anchorId="23581771" wp14:editId="05882072">
            <wp:extent cx="5338445" cy="3383280"/>
            <wp:effectExtent l="0" t="0" r="0" b="7620"/>
            <wp:docPr id="24" name="Picture 23" descr="PD Out of divide by 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 Out of divide by 32.GIF"/>
                    <pic:cNvPicPr/>
                  </pic:nvPicPr>
                  <pic:blipFill rotWithShape="1">
                    <a:blip r:embed="rId13" cstate="print"/>
                    <a:srcRect t="677" b="6806"/>
                    <a:stretch/>
                  </pic:blipFill>
                  <pic:spPr bwMode="auto">
                    <a:xfrm>
                      <a:off x="0" y="0"/>
                      <a:ext cx="5339528" cy="3383967"/>
                    </a:xfrm>
                    <a:prstGeom prst="rect">
                      <a:avLst/>
                    </a:prstGeom>
                    <a:ln>
                      <a:noFill/>
                    </a:ln>
                    <a:extLst>
                      <a:ext uri="{53640926-AAD7-44D8-BBD7-CCE9431645EC}">
                        <a14:shadowObscured xmlns:a14="http://schemas.microsoft.com/office/drawing/2010/main"/>
                      </a:ext>
                    </a:extLst>
                  </pic:spPr>
                </pic:pic>
              </a:graphicData>
            </a:graphic>
          </wp:inline>
        </w:drawing>
      </w:r>
    </w:p>
    <w:p w:rsidR="00927002" w:rsidRDefault="00D8160D" w:rsidP="003D6085">
      <w:pPr>
        <w:pStyle w:val="Figure"/>
      </w:pPr>
      <w:bookmarkStart w:id="12" w:name="_Toc425168597"/>
      <w:r>
        <w:t xml:space="preserve">Figure </w:t>
      </w:r>
      <w:r w:rsidR="00927002">
        <w:t>I</w:t>
      </w:r>
      <w:r w:rsidR="0027502B">
        <w:t>I</w:t>
      </w:r>
      <w:r w:rsidR="002D3D2E">
        <w:t>I</w:t>
      </w:r>
      <w:r w:rsidR="00CF7191">
        <w:t>.2</w:t>
      </w:r>
      <w:r w:rsidR="002D3D2E">
        <w:t>.</w:t>
      </w:r>
      <w:r w:rsidR="00DE126D">
        <w:t>5</w:t>
      </w:r>
      <w:r w:rsidR="002D3D2E">
        <w:t xml:space="preserve"> </w:t>
      </w:r>
      <w:r w:rsidR="00170567">
        <w:t xml:space="preserve">Phase error trajectories for </w:t>
      </w:r>
      <w:r w:rsidR="003D6085">
        <w:t>the divide-by-32 phase detector</w:t>
      </w:r>
      <w:bookmarkEnd w:id="12"/>
    </w:p>
    <w:p w:rsidR="00650A70" w:rsidRDefault="00650A70" w:rsidP="003D6085">
      <w:pPr>
        <w:pStyle w:val="Figure"/>
      </w:pPr>
    </w:p>
    <w:p w:rsidR="0027502B" w:rsidRDefault="0027502B" w:rsidP="002B6587">
      <w:r>
        <w:lastRenderedPageBreak/>
        <w:t>Figure III</w:t>
      </w:r>
      <w:r w:rsidR="00CF7191">
        <w:t>.2</w:t>
      </w:r>
      <w:r>
        <w:t xml:space="preserve">.6 is another scope screen capture showing the Divide by 32 Phase Error, in red on channel 2, and the Phase Error Reference Trajectory, in blue on channel 1, all the way through to phase locked.  The magenta trace on channel 4 is the Booster RF to MI RF phase error, as before, and in green on channel 3 is the phase error feedback to the </w:t>
      </w:r>
      <w:r w:rsidR="00E44ADD">
        <w:t xml:space="preserve">FM modulated sinewave generator used on our lab bench.  </w:t>
      </w:r>
      <w:r w:rsidR="00E44ADD" w:rsidRPr="00E815D5">
        <w:t>The setup of the testing in the lab is covered in a later section</w:t>
      </w:r>
      <w:r w:rsidR="00E44ADD">
        <w:t>.</w:t>
      </w:r>
    </w:p>
    <w:p w:rsidR="00E44ADD" w:rsidRDefault="00E44ADD" w:rsidP="002B6587"/>
    <w:p w:rsidR="00650A70" w:rsidRDefault="00E44ADD" w:rsidP="002B6587">
      <w:r>
        <w:rPr>
          <w:noProof/>
        </w:rPr>
        <w:drawing>
          <wp:inline distT="0" distB="0" distL="0" distR="0" wp14:anchorId="52517973" wp14:editId="1AAD07EC">
            <wp:extent cx="5943600" cy="35661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MIPL Ref Trajectory 1.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3566160"/>
                    </a:xfrm>
                    <a:prstGeom prst="rect">
                      <a:avLst/>
                    </a:prstGeom>
                  </pic:spPr>
                </pic:pic>
              </a:graphicData>
            </a:graphic>
          </wp:inline>
        </w:drawing>
      </w:r>
    </w:p>
    <w:p w:rsidR="00650A70" w:rsidRDefault="00E44ADD" w:rsidP="003D6085">
      <w:pPr>
        <w:pStyle w:val="Figure"/>
      </w:pPr>
      <w:bookmarkStart w:id="13" w:name="_Toc425168598"/>
      <w:r>
        <w:t xml:space="preserve">Figure </w:t>
      </w:r>
      <w:proofErr w:type="gramStart"/>
      <w:r>
        <w:t>III</w:t>
      </w:r>
      <w:r w:rsidR="00CF7191">
        <w:t>.2</w:t>
      </w:r>
      <w:r>
        <w:t>.6  A</w:t>
      </w:r>
      <w:proofErr w:type="gramEnd"/>
      <w:r>
        <w:t xml:space="preserve"> scope screen capture of a full MIPL interval done in the lab, on the bench.</w:t>
      </w:r>
      <w:bookmarkEnd w:id="13"/>
    </w:p>
    <w:p w:rsidR="00E44ADD" w:rsidRDefault="00E44ADD" w:rsidP="003D6085">
      <w:pPr>
        <w:pStyle w:val="Figure"/>
      </w:pPr>
    </w:p>
    <w:p w:rsidR="002A42D9" w:rsidRDefault="002A42D9" w:rsidP="002A42D9">
      <w:pPr>
        <w:pStyle w:val="Heading2"/>
      </w:pPr>
      <w:bookmarkStart w:id="14" w:name="_Toc425168786"/>
      <w:r>
        <w:t>III.3 MI Phase Lock Control</w:t>
      </w:r>
      <w:r w:rsidR="00DF601E">
        <w:t xml:space="preserve"> Feedback Generation</w:t>
      </w:r>
      <w:bookmarkEnd w:id="14"/>
    </w:p>
    <w:p w:rsidR="00DF601E" w:rsidRPr="00DF601E" w:rsidRDefault="00DF601E" w:rsidP="00DF601E">
      <w:r>
        <w:t>The voltage feedback to the LLRF Frequency Reference module modulates the LLRF frequency about a predetermined frequency trajectory of</w:t>
      </w:r>
      <w:r w:rsidR="00EE7401">
        <w:t xml:space="preserve"> the</w:t>
      </w:r>
      <w:r>
        <w:t xml:space="preserve"> frequency curve.  During the acceleration cycle, all but the last 4 milli-seconds when MI phase lock occurs, the Acceleration phase detector feeds back the phase error between the LLRF reference and a beam bunch pickup signal let’s call, the beam RF.  At the start of the MI phase lock interval the Acceleration phase detector feedback must be held fixed and the Radial Position control loop must be disabled.  These are the two control loops that modulate the LLRF frequency and phase, respectively.  These are not allowed control once the MI phase lock starts.  </w:t>
      </w:r>
      <w:r w:rsidR="00EE7401">
        <w:t>Beam stability is sensitive to h</w:t>
      </w:r>
      <w:r>
        <w:t>ow and at what value the Acceleration phase detector feedback is</w:t>
      </w:r>
      <w:r w:rsidR="00CF7191">
        <w:t xml:space="preserve"> held at.</w:t>
      </w:r>
    </w:p>
    <w:p w:rsidR="002605D6" w:rsidRPr="00F50D2E" w:rsidRDefault="009A5F98" w:rsidP="00F50D2E">
      <w:r>
        <w:t xml:space="preserve">The phase lock </w:t>
      </w:r>
      <w:r w:rsidR="004F76E7">
        <w:t>feedback to the LLRF Frequency Reference is basically the error between the divide by 32 RF phase error and the phase error reference trajectory.  The divide by 32 phase error signal is digitized and processed using a programmable FPGA and the feedback voltage is produced by the FPGA algorithms</w:t>
      </w:r>
      <w:r w:rsidR="00EE7401">
        <w:t xml:space="preserve"> and</w:t>
      </w:r>
      <w:r w:rsidR="004F76E7">
        <w:t xml:space="preserve"> writing a digital to analog converter (DAC).</w:t>
      </w:r>
    </w:p>
    <w:p w:rsidR="0026088F" w:rsidRDefault="00D2016B" w:rsidP="00D2016B">
      <w:pPr>
        <w:rPr>
          <w:rFonts w:cs="Tahoma"/>
        </w:rPr>
      </w:pPr>
      <w:r>
        <w:rPr>
          <w:rFonts w:cs="Tahoma"/>
        </w:rPr>
        <w:lastRenderedPageBreak/>
        <w:t xml:space="preserve">The </w:t>
      </w:r>
      <w:r w:rsidR="00E43B42">
        <w:rPr>
          <w:rFonts w:cs="Tahoma"/>
        </w:rPr>
        <w:t xml:space="preserve">reference </w:t>
      </w:r>
      <w:r>
        <w:rPr>
          <w:rFonts w:cs="Tahoma"/>
        </w:rPr>
        <w:t xml:space="preserve">trajectory </w:t>
      </w:r>
      <w:r w:rsidR="0091511B">
        <w:rPr>
          <w:rFonts w:cs="Tahoma"/>
        </w:rPr>
        <w:t>curve is</w:t>
      </w:r>
      <w:r w:rsidR="00E43B42">
        <w:rPr>
          <w:rFonts w:cs="Tahoma"/>
        </w:rPr>
        <w:t xml:space="preserve"> created using</w:t>
      </w:r>
      <w:r>
        <w:rPr>
          <w:rFonts w:cs="Tahoma"/>
        </w:rPr>
        <w:t xml:space="preserve"> a gain curve</w:t>
      </w:r>
      <w:r w:rsidR="0091511B">
        <w:rPr>
          <w:rFonts w:cs="Tahoma"/>
        </w:rPr>
        <w:t xml:space="preserve"> from 1.0 to </w:t>
      </w:r>
      <w:r w:rsidR="00870CF8">
        <w:rPr>
          <w:rFonts w:cs="Tahoma"/>
        </w:rPr>
        <w:t>zero, which</w:t>
      </w:r>
      <w:r>
        <w:rPr>
          <w:rFonts w:cs="Tahoma"/>
        </w:rPr>
        <w:t xml:space="preserve"> is applied to the initial phase error value at the start of the MI phase lock interval.  </w:t>
      </w:r>
      <w:r w:rsidR="0091511B">
        <w:rPr>
          <w:rFonts w:cs="Tahoma"/>
        </w:rPr>
        <w:t>That is, a</w:t>
      </w:r>
      <w:r>
        <w:rPr>
          <w:rFonts w:cs="Tahoma"/>
        </w:rPr>
        <w:t xml:space="preserve">n initial phase error value is latched at the start of the interval and this trajectory gain curve drives this value to </w:t>
      </w:r>
      <w:r w:rsidR="0026088F">
        <w:rPr>
          <w:rFonts w:cs="Tahoma"/>
        </w:rPr>
        <w:t>the Reference Trajectory Offset value</w:t>
      </w:r>
      <w:r>
        <w:rPr>
          <w:rFonts w:cs="Tahoma"/>
        </w:rPr>
        <w:t>.</w:t>
      </w:r>
      <w:r w:rsidR="001C1BFF">
        <w:rPr>
          <w:rFonts w:cs="Tahoma"/>
        </w:rPr>
        <w:t xml:space="preserve">  By tracking and</w:t>
      </w:r>
      <w:r w:rsidR="0026088F">
        <w:rPr>
          <w:rFonts w:cs="Tahoma"/>
        </w:rPr>
        <w:t xml:space="preserve"> then latching the phase error to be the starting point of the reference trajectory we do not produce a sudden difference between the two and output a glitch on the feedback.</w:t>
      </w:r>
    </w:p>
    <w:p w:rsidR="00B83FA6" w:rsidRDefault="00B83FA6" w:rsidP="00B83FA6">
      <w:pPr>
        <w:jc w:val="center"/>
        <w:rPr>
          <w:rFonts w:cs="Tahoma"/>
        </w:rPr>
      </w:pPr>
      <w:r>
        <w:rPr>
          <w:rFonts w:cs="Tahoma"/>
          <w:noProof/>
        </w:rPr>
        <w:drawing>
          <wp:inline distT="0" distB="0" distL="0" distR="0" wp14:anchorId="7B15A5B9" wp14:editId="0883A4DE">
            <wp:extent cx="5115913" cy="5297424"/>
            <wp:effectExtent l="0" t="0" r="8890" b="0"/>
            <wp:docPr id="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PL controller.GIF"/>
                    <pic:cNvPicPr/>
                  </pic:nvPicPr>
                  <pic:blipFill>
                    <a:blip r:embed="rId15">
                      <a:extLst>
                        <a:ext uri="{28A0092B-C50C-407E-A947-70E740481C1C}">
                          <a14:useLocalDpi xmlns:a14="http://schemas.microsoft.com/office/drawing/2010/main" val="0"/>
                        </a:ext>
                      </a:extLst>
                    </a:blip>
                    <a:stretch>
                      <a:fillRect/>
                    </a:stretch>
                  </pic:blipFill>
                  <pic:spPr>
                    <a:xfrm>
                      <a:off x="0" y="0"/>
                      <a:ext cx="5115913" cy="5297424"/>
                    </a:xfrm>
                    <a:prstGeom prst="rect">
                      <a:avLst/>
                    </a:prstGeom>
                  </pic:spPr>
                </pic:pic>
              </a:graphicData>
            </a:graphic>
          </wp:inline>
        </w:drawing>
      </w:r>
    </w:p>
    <w:p w:rsidR="00B83FA6" w:rsidRDefault="00B83FA6" w:rsidP="00B83FA6">
      <w:pPr>
        <w:pStyle w:val="Figure"/>
      </w:pPr>
      <w:bookmarkStart w:id="15" w:name="_Toc425168599"/>
      <w:r>
        <w:t xml:space="preserve">Figure III.3.1 </w:t>
      </w:r>
      <w:proofErr w:type="gramStart"/>
      <w:r>
        <w:t>The</w:t>
      </w:r>
      <w:proofErr w:type="gramEnd"/>
      <w:r>
        <w:t xml:space="preserve"> simplified phase lock controller block diagram</w:t>
      </w:r>
      <w:bookmarkEnd w:id="15"/>
    </w:p>
    <w:p w:rsidR="00B83FA6" w:rsidRDefault="00B83FA6" w:rsidP="00D2016B">
      <w:pPr>
        <w:rPr>
          <w:rFonts w:cs="Tahoma"/>
        </w:rPr>
      </w:pPr>
    </w:p>
    <w:p w:rsidR="0026088F" w:rsidRDefault="0026088F" w:rsidP="00D2016B">
      <w:pPr>
        <w:rPr>
          <w:rFonts w:cs="Tahoma"/>
        </w:rPr>
      </w:pPr>
      <w:r>
        <w:rPr>
          <w:rFonts w:cs="Tahoma"/>
        </w:rPr>
        <w:t xml:space="preserve">Referring to the block diagram of Figure III.3.1, we see at the top left where the signal Run_MIPL causes the Phase Error to be latched in the path that produces the reference trajectory.  Initially the Gain Curve has a value of 1 and the Offset value is both added to and subtracted from the </w:t>
      </w:r>
      <w:r w:rsidR="0092514C">
        <w:rPr>
          <w:rFonts w:cs="Tahoma"/>
        </w:rPr>
        <w:t>reference trajectory equally.  As the gain curve approaches zero, the initial phase error component of the curve and the additive offset approach zero leaving only the negative Offset.  The Offset can be set to a negative or positive value by the user.</w:t>
      </w:r>
    </w:p>
    <w:p w:rsidR="00D2016B" w:rsidRDefault="00D2016B" w:rsidP="00D2016B">
      <w:pPr>
        <w:rPr>
          <w:rFonts w:cs="Tahoma"/>
        </w:rPr>
      </w:pPr>
      <w:r>
        <w:rPr>
          <w:rFonts w:cs="Tahoma"/>
        </w:rPr>
        <w:lastRenderedPageBreak/>
        <w:t>Throughout the phase lock interval the measured phase error is subtracted from th</w:t>
      </w:r>
      <w:r w:rsidR="0092514C">
        <w:rPr>
          <w:rFonts w:cs="Tahoma"/>
        </w:rPr>
        <w:t>e reference trajectory and the</w:t>
      </w:r>
      <w:r>
        <w:rPr>
          <w:rFonts w:cs="Tahoma"/>
        </w:rPr>
        <w:t xml:space="preserve"> difference is applied to a proportional gain term and an integral gain term.  The two products are summed to become the control feedback value.  Both the proportional and integral gain values are user adjustable through </w:t>
      </w:r>
      <w:r w:rsidR="00F258E7">
        <w:rPr>
          <w:rFonts w:cs="Tahoma"/>
        </w:rPr>
        <w:t>an</w:t>
      </w:r>
      <w:r>
        <w:rPr>
          <w:rFonts w:cs="Tahoma"/>
        </w:rPr>
        <w:t xml:space="preserve"> MS Windows and USB interface.</w:t>
      </w:r>
    </w:p>
    <w:p w:rsidR="00D86C91" w:rsidRDefault="00D86C91" w:rsidP="00E43B42">
      <w:pPr>
        <w:pStyle w:val="Heading1"/>
        <w:numPr>
          <w:ilvl w:val="0"/>
          <w:numId w:val="2"/>
        </w:numPr>
      </w:pPr>
      <w:bookmarkStart w:id="16" w:name="_Toc425168787"/>
      <w:r>
        <w:t>Generation of the Phase Error Reference Trajectory Curve</w:t>
      </w:r>
      <w:bookmarkEnd w:id="16"/>
    </w:p>
    <w:p w:rsidR="00D86C91" w:rsidRDefault="00E51274">
      <w:pPr>
        <w:rPr>
          <w:rFonts w:cs="Tahoma"/>
        </w:rPr>
      </w:pPr>
      <w:r>
        <w:rPr>
          <w:rFonts w:cs="Tahoma"/>
        </w:rPr>
        <w:t xml:space="preserve">Presenting a phase error reference trajectory that guides the divide-by-32 phase error to zero in a short amount of time (&lt; </w:t>
      </w:r>
      <w:r w:rsidR="0091511B">
        <w:rPr>
          <w:rFonts w:cs="Tahoma"/>
        </w:rPr>
        <w:t>4</w:t>
      </w:r>
      <w:r>
        <w:rPr>
          <w:rFonts w:cs="Tahoma"/>
        </w:rPr>
        <w:t xml:space="preserve"> milli-seconds)</w:t>
      </w:r>
      <w:r w:rsidR="00CE26EB">
        <w:rPr>
          <w:rFonts w:cs="Tahoma"/>
        </w:rPr>
        <w:t xml:space="preserve"> and results in keeping the control feedback within the tight limits mentioned previously is not a simple matter.  The curve needs to be a “natural” exponential type of curve, </w:t>
      </w:r>
      <w:r w:rsidR="00F258E7">
        <w:rPr>
          <w:rFonts w:cs="Tahoma"/>
        </w:rPr>
        <w:t>for which</w:t>
      </w:r>
      <w:r w:rsidR="00CE26EB">
        <w:rPr>
          <w:rFonts w:cs="Tahoma"/>
        </w:rPr>
        <w:t xml:space="preserve"> it was found very convenient to be able to adjust or flex this curve on-line.</w:t>
      </w:r>
    </w:p>
    <w:p w:rsidR="00CE26EB" w:rsidRDefault="00CE26EB" w:rsidP="00CE26EB">
      <w:pPr>
        <w:rPr>
          <w:rFonts w:cs="Tahoma"/>
        </w:rPr>
      </w:pPr>
      <w:r w:rsidRPr="00CE26EB">
        <w:rPr>
          <w:rFonts w:cs="Tahoma"/>
        </w:rPr>
        <w:t xml:space="preserve">The </w:t>
      </w:r>
      <w:r>
        <w:rPr>
          <w:rFonts w:cs="Tahoma"/>
        </w:rPr>
        <w:t>r</w:t>
      </w:r>
      <w:r w:rsidRPr="00CE26EB">
        <w:rPr>
          <w:rFonts w:cs="Tahoma"/>
        </w:rPr>
        <w:t xml:space="preserve">eference </w:t>
      </w:r>
      <w:r>
        <w:rPr>
          <w:rFonts w:cs="Tahoma"/>
        </w:rPr>
        <w:t>t</w:t>
      </w:r>
      <w:r w:rsidRPr="00CE26EB">
        <w:rPr>
          <w:rFonts w:cs="Tahoma"/>
        </w:rPr>
        <w:t xml:space="preserve">rajectory curve used in the MIPL module is derived </w:t>
      </w:r>
      <w:r w:rsidR="00F258E7" w:rsidRPr="00CE26EB">
        <w:rPr>
          <w:rFonts w:cs="Tahoma"/>
        </w:rPr>
        <w:t>from two</w:t>
      </w:r>
      <w:r w:rsidRPr="00CE26EB">
        <w:rPr>
          <w:rFonts w:cs="Tahoma"/>
        </w:rPr>
        <w:t xml:space="preserve"> other curves as a weighted average of the two curves.  </w:t>
      </w:r>
    </w:p>
    <w:p w:rsidR="00CE26EB" w:rsidRDefault="00CE26EB" w:rsidP="00CE26EB">
      <w:pPr>
        <w:rPr>
          <w:rFonts w:cs="Tahoma"/>
        </w:rPr>
      </w:pPr>
      <m:oMathPara>
        <m:oMath>
          <m:r>
            <m:rPr>
              <m:sty m:val="p"/>
            </m:rPr>
            <w:rPr>
              <w:rFonts w:ascii="Cambria Math" w:hAnsi="Cambria Math" w:cs="Tahoma"/>
            </w:rPr>
            <m:t>Trajectory Curve(n) = alpha*Upper_curve(n) + (1 - alpha)*Lower_curve(n)</m:t>
          </m:r>
        </m:oMath>
      </m:oMathPara>
    </w:p>
    <w:p w:rsidR="00CE26EB" w:rsidRPr="00CE26EB" w:rsidRDefault="00CE26EB" w:rsidP="00CE26EB">
      <w:pPr>
        <w:rPr>
          <w:rFonts w:cs="Tahoma"/>
        </w:rPr>
      </w:pPr>
      <w:r w:rsidRPr="00CE26EB">
        <w:rPr>
          <w:rFonts w:cs="Tahoma"/>
        </w:rPr>
        <w:t xml:space="preserve">The </w:t>
      </w:r>
      <w:r>
        <w:rPr>
          <w:rFonts w:cs="Tahoma"/>
        </w:rPr>
        <w:t>weighting term “</w:t>
      </w:r>
      <m:oMath>
        <m:r>
          <w:rPr>
            <w:rFonts w:ascii="Cambria Math" w:hAnsi="Cambria Math" w:cs="Tahoma"/>
          </w:rPr>
          <m:t>alpha</m:t>
        </m:r>
      </m:oMath>
      <w:r w:rsidRPr="00CE26EB">
        <w:rPr>
          <w:rFonts w:cs="Tahoma"/>
        </w:rPr>
        <w:t>" is a settable parameter through the USB interface.</w:t>
      </w:r>
      <w:r>
        <w:rPr>
          <w:rFonts w:cs="Tahoma"/>
        </w:rPr>
        <w:t xml:space="preserve">  </w:t>
      </w:r>
      <w:r w:rsidRPr="00CE26EB">
        <w:rPr>
          <w:rFonts w:cs="Tahoma"/>
        </w:rPr>
        <w:t>The Upper Curve and Lower Curve are initially exponential functions</w:t>
      </w:r>
      <w:r w:rsidR="006E2D46">
        <w:rPr>
          <w:rFonts w:cs="Tahoma"/>
        </w:rPr>
        <w:t xml:space="preserve"> like</w:t>
      </w:r>
      <m:oMath>
        <m:r>
          <w:rPr>
            <w:rFonts w:ascii="Cambria Math" w:hAnsi="Cambria Math" w:cs="Tahoma"/>
          </w:rPr>
          <m:t xml:space="preserve"> f</m:t>
        </m:r>
        <m:d>
          <m:dPr>
            <m:ctrlPr>
              <w:rPr>
                <w:rFonts w:ascii="Cambria Math" w:hAnsi="Cambria Math" w:cs="Tahoma"/>
              </w:rPr>
            </m:ctrlPr>
          </m:dPr>
          <m:e>
            <m:r>
              <w:rPr>
                <w:rFonts w:ascii="Cambria Math" w:hAnsi="Cambria Math" w:cs="Tahoma"/>
              </w:rPr>
              <m:t>x</m:t>
            </m:r>
          </m:e>
        </m:d>
        <m:r>
          <w:rPr>
            <w:rFonts w:ascii="Cambria Math" w:hAnsi="Cambria Math" w:cs="Tahoma"/>
          </w:rPr>
          <m:t>=Exp</m:t>
        </m:r>
        <m:d>
          <m:dPr>
            <m:ctrlPr>
              <w:rPr>
                <w:rFonts w:ascii="Cambria Math" w:hAnsi="Cambria Math" w:cs="Tahoma"/>
                <w:i/>
              </w:rPr>
            </m:ctrlPr>
          </m:dPr>
          <m:e>
            <m:r>
              <w:rPr>
                <w:rFonts w:ascii="Cambria Math" w:hAnsi="Cambria Math" w:cs="Tahoma"/>
              </w:rPr>
              <m:t>-N/tau</m:t>
            </m:r>
          </m:e>
        </m:d>
      </m:oMath>
      <w:r w:rsidR="006E2D46">
        <w:rPr>
          <w:rFonts w:cs="Tahoma"/>
        </w:rPr>
        <w:t xml:space="preserve"> </w:t>
      </w:r>
      <w:r w:rsidRPr="00CE26EB">
        <w:rPr>
          <w:rFonts w:cs="Tahoma"/>
        </w:rPr>
        <w:t xml:space="preserve">, where </w:t>
      </w:r>
      <m:oMath>
        <m:r>
          <w:rPr>
            <w:rFonts w:ascii="Cambria Math" w:hAnsi="Cambria Math" w:cs="Tahoma"/>
          </w:rPr>
          <m:t>tau</m:t>
        </m:r>
      </m:oMath>
      <w:r w:rsidRPr="00CE26EB">
        <w:rPr>
          <w:rFonts w:cs="Tahoma"/>
        </w:rPr>
        <w:t xml:space="preserve"> is a time constant.  Each curve is automatically scaled and offset so that the firs</w:t>
      </w:r>
      <w:r w:rsidR="006E2D46">
        <w:rPr>
          <w:rFonts w:cs="Tahoma"/>
        </w:rPr>
        <w:t xml:space="preserve">t value of the curve is always </w:t>
      </w:r>
      <w:r w:rsidRPr="00CE26EB">
        <w:rPr>
          <w:rFonts w:cs="Tahoma"/>
        </w:rPr>
        <w:t xml:space="preserve">1, and the 1024th value is always zero. </w:t>
      </w:r>
    </w:p>
    <w:p w:rsidR="00CE26EB" w:rsidRDefault="00CE26EB">
      <w:pPr>
        <w:rPr>
          <w:rFonts w:cs="Tahoma"/>
        </w:rPr>
      </w:pPr>
    </w:p>
    <w:p w:rsidR="006E2D46" w:rsidRDefault="006E2D46">
      <w:pPr>
        <w:rPr>
          <w:rFonts w:cs="Tahoma"/>
        </w:rPr>
      </w:pPr>
      <w:r>
        <w:rPr>
          <w:rFonts w:cs="Tahoma"/>
          <w:noProof/>
        </w:rPr>
        <w:drawing>
          <wp:inline distT="0" distB="0" distL="0" distR="0" wp14:anchorId="3D589976" wp14:editId="0B042248">
            <wp:extent cx="5867400" cy="3802599"/>
            <wp:effectExtent l="19050" t="0" r="0" b="0"/>
            <wp:docPr id="16" name="Picture 15" descr="Initial Upper Lower Curv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itial Upper Lower Curves.GIF"/>
                    <pic:cNvPicPr/>
                  </pic:nvPicPr>
                  <pic:blipFill>
                    <a:blip r:embed="rId16" cstate="print"/>
                    <a:srcRect r="1248" b="3750"/>
                    <a:stretch>
                      <a:fillRect/>
                    </a:stretch>
                  </pic:blipFill>
                  <pic:spPr>
                    <a:xfrm>
                      <a:off x="0" y="0"/>
                      <a:ext cx="5867400" cy="3802599"/>
                    </a:xfrm>
                    <a:prstGeom prst="rect">
                      <a:avLst/>
                    </a:prstGeom>
                  </pic:spPr>
                </pic:pic>
              </a:graphicData>
            </a:graphic>
          </wp:inline>
        </w:drawing>
      </w:r>
    </w:p>
    <w:p w:rsidR="00CE26EB" w:rsidRDefault="00F258E7" w:rsidP="002D3D2E">
      <w:pPr>
        <w:pStyle w:val="Figure"/>
      </w:pPr>
      <w:bookmarkStart w:id="17" w:name="_Toc425168600"/>
      <w:r>
        <w:t>Figure I</w:t>
      </w:r>
      <w:r w:rsidR="00CD4F98">
        <w:t>V</w:t>
      </w:r>
      <w:r>
        <w:t xml:space="preserve">.1 </w:t>
      </w:r>
      <w:proofErr w:type="gramStart"/>
      <w:r>
        <w:t>The</w:t>
      </w:r>
      <w:proofErr w:type="gramEnd"/>
      <w:r>
        <w:t xml:space="preserve"> initial upper and lower curves used to define the reference trajectory gain curve</w:t>
      </w:r>
      <w:bookmarkEnd w:id="17"/>
    </w:p>
    <w:p w:rsidR="006E2D46" w:rsidRPr="006E2D46" w:rsidRDefault="005F1184" w:rsidP="006E2D46">
      <w:pPr>
        <w:rPr>
          <w:rFonts w:cs="Tahoma"/>
        </w:rPr>
      </w:pPr>
      <w:r>
        <w:rPr>
          <w:rFonts w:cs="Tahoma"/>
        </w:rPr>
        <w:lastRenderedPageBreak/>
        <w:t>Partly because of the scaling of the curves, t</w:t>
      </w:r>
      <w:r w:rsidR="006E2D46" w:rsidRPr="006E2D46">
        <w:rPr>
          <w:rFonts w:cs="Tahoma"/>
        </w:rPr>
        <w:t>he resulting</w:t>
      </w:r>
      <w:r>
        <w:rPr>
          <w:rFonts w:cs="Tahoma"/>
        </w:rPr>
        <w:t xml:space="preserve"> upper and lower</w:t>
      </w:r>
      <w:r w:rsidR="006E2D46" w:rsidRPr="006E2D46">
        <w:rPr>
          <w:rFonts w:cs="Tahoma"/>
        </w:rPr>
        <w:t xml:space="preserve"> curves end fairly abruptly when they reach zero.   There is a distinct</w:t>
      </w:r>
      <w:r>
        <w:rPr>
          <w:rFonts w:cs="Tahoma"/>
        </w:rPr>
        <w:t xml:space="preserve"> </w:t>
      </w:r>
      <w:r w:rsidR="006E2D46" w:rsidRPr="006E2D46">
        <w:rPr>
          <w:rFonts w:cs="Tahoma"/>
        </w:rPr>
        <w:t>discontinuity in the slope or d/</w:t>
      </w:r>
      <w:proofErr w:type="spellStart"/>
      <w:r w:rsidR="006E2D46" w:rsidRPr="006E2D46">
        <w:rPr>
          <w:rFonts w:cs="Tahoma"/>
        </w:rPr>
        <w:t>dt</w:t>
      </w:r>
      <w:proofErr w:type="spellEnd"/>
      <w:r w:rsidR="006E2D46" w:rsidRPr="006E2D46">
        <w:rPr>
          <w:rFonts w:cs="Tahoma"/>
        </w:rPr>
        <w:t xml:space="preserve"> of the curve at zero.   This abrupt transition is difficult for the phase lock loop to follow and results in </w:t>
      </w:r>
      <w:r w:rsidRPr="006E2D46">
        <w:rPr>
          <w:rFonts w:cs="Tahoma"/>
        </w:rPr>
        <w:t>unnecessarily</w:t>
      </w:r>
      <w:r w:rsidR="006E2D46" w:rsidRPr="006E2D46">
        <w:rPr>
          <w:rFonts w:cs="Tahoma"/>
        </w:rPr>
        <w:t xml:space="preserve"> sharp changes in the control voltage</w:t>
      </w:r>
      <w:r>
        <w:rPr>
          <w:rFonts w:cs="Tahoma"/>
        </w:rPr>
        <w:t xml:space="preserve"> at the end of the curve</w:t>
      </w:r>
      <w:r w:rsidR="006E2D46" w:rsidRPr="006E2D46">
        <w:rPr>
          <w:rFonts w:cs="Tahoma"/>
        </w:rPr>
        <w:t xml:space="preserve">. </w:t>
      </w:r>
    </w:p>
    <w:p w:rsidR="006E2D46" w:rsidRDefault="006E2D46" w:rsidP="006E2D46">
      <w:pPr>
        <w:rPr>
          <w:rFonts w:cs="Tahoma"/>
        </w:rPr>
      </w:pPr>
      <w:r w:rsidRPr="006E2D46">
        <w:rPr>
          <w:rFonts w:cs="Tahoma"/>
        </w:rPr>
        <w:t>To smooth the transition to zero at the end of the curve we compu</w:t>
      </w:r>
      <w:r w:rsidR="005F1184">
        <w:rPr>
          <w:rFonts w:cs="Tahoma"/>
        </w:rPr>
        <w:t xml:space="preserve">ted a weighted average between </w:t>
      </w:r>
      <w:r w:rsidRPr="006E2D46">
        <w:rPr>
          <w:rFonts w:cs="Tahoma"/>
        </w:rPr>
        <w:t>each curve, the Upper</w:t>
      </w:r>
      <w:r w:rsidR="005F1184">
        <w:rPr>
          <w:rFonts w:cs="Tahoma"/>
        </w:rPr>
        <w:t xml:space="preserve"> and Lower Curve</w:t>
      </w:r>
      <w:r w:rsidRPr="006E2D46">
        <w:rPr>
          <w:rFonts w:cs="Tahoma"/>
        </w:rPr>
        <w:t xml:space="preserve">, and </w:t>
      </w:r>
      <w:r w:rsidR="005F1184">
        <w:rPr>
          <w:rFonts w:cs="Tahoma"/>
        </w:rPr>
        <w:t>a</w:t>
      </w:r>
      <w:r w:rsidRPr="006E2D46">
        <w:rPr>
          <w:rFonts w:cs="Tahoma"/>
        </w:rPr>
        <w:t xml:space="preserve"> </w:t>
      </w:r>
      <w:r w:rsidR="005F1184">
        <w:rPr>
          <w:rFonts w:cs="Tahoma"/>
        </w:rPr>
        <w:t>W</w:t>
      </w:r>
      <w:r w:rsidRPr="006E2D46">
        <w:rPr>
          <w:rFonts w:cs="Tahoma"/>
        </w:rPr>
        <w:t xml:space="preserve">arping </w:t>
      </w:r>
      <w:r w:rsidR="005F1184">
        <w:rPr>
          <w:rFonts w:cs="Tahoma"/>
        </w:rPr>
        <w:t>C</w:t>
      </w:r>
      <w:r w:rsidRPr="006E2D46">
        <w:rPr>
          <w:rFonts w:cs="Tahoma"/>
        </w:rPr>
        <w:t xml:space="preserve">urve.  The </w:t>
      </w:r>
      <w:r w:rsidR="005F1184">
        <w:rPr>
          <w:rFonts w:cs="Tahoma"/>
        </w:rPr>
        <w:t>W</w:t>
      </w:r>
      <w:r w:rsidRPr="006E2D46">
        <w:rPr>
          <w:rFonts w:cs="Tahoma"/>
        </w:rPr>
        <w:t xml:space="preserve">arping </w:t>
      </w:r>
      <w:r w:rsidR="005F1184">
        <w:rPr>
          <w:rFonts w:cs="Tahoma"/>
        </w:rPr>
        <w:t>C</w:t>
      </w:r>
      <w:r w:rsidRPr="006E2D46">
        <w:rPr>
          <w:rFonts w:cs="Tahoma"/>
        </w:rPr>
        <w:t xml:space="preserve">urve is also an exponential function with a very small time constant.  </w:t>
      </w:r>
      <w:r w:rsidR="005F1184">
        <w:rPr>
          <w:rFonts w:cs="Tahoma"/>
        </w:rPr>
        <w:t>Additionally t</w:t>
      </w:r>
      <w:r w:rsidRPr="006E2D46">
        <w:rPr>
          <w:rFonts w:cs="Tahoma"/>
        </w:rPr>
        <w:t>he weighting term used for this average i</w:t>
      </w:r>
      <w:r w:rsidR="0091511B">
        <w:rPr>
          <w:rFonts w:cs="Tahoma"/>
        </w:rPr>
        <w:t>s</w:t>
      </w:r>
      <w:r w:rsidRPr="006E2D46">
        <w:rPr>
          <w:rFonts w:cs="Tahoma"/>
        </w:rPr>
        <w:t xml:space="preserve"> not a scalar value but a curve.  This "</w:t>
      </w:r>
      <m:oMath>
        <m:r>
          <w:rPr>
            <w:rFonts w:ascii="Cambria Math" w:hAnsi="Cambria Math" w:cs="Tahoma"/>
          </w:rPr>
          <m:t>kappa</m:t>
        </m:r>
      </m:oMath>
      <w:r w:rsidRPr="006E2D46">
        <w:rPr>
          <w:rFonts w:cs="Tahoma"/>
        </w:rPr>
        <w:t>" curve is a</w:t>
      </w:r>
      <w:r w:rsidR="005F1184">
        <w:rPr>
          <w:rFonts w:cs="Tahoma"/>
        </w:rPr>
        <w:t xml:space="preserve">lso derived </w:t>
      </w:r>
      <w:r w:rsidRPr="006E2D46">
        <w:rPr>
          <w:rFonts w:cs="Tahoma"/>
        </w:rPr>
        <w:t xml:space="preserve">from an exponential function, but has been flip about the axis that connects its endpoints.  This weighting curve gives more weight to the warping curve near the end of the curve, where the Upper and Lower curves typically approach zero. </w:t>
      </w:r>
    </w:p>
    <w:p w:rsidR="00027622" w:rsidRDefault="00027622" w:rsidP="00027622">
      <w:pPr>
        <w:rPr>
          <w:rFonts w:cs="Tahoma"/>
        </w:rPr>
      </w:pPr>
      <m:oMathPara>
        <m:oMath>
          <m:r>
            <m:rPr>
              <m:sty m:val="p"/>
            </m:rPr>
            <w:rPr>
              <w:rFonts w:ascii="Cambria Math" w:hAnsi="Cambria Math" w:cs="Tahoma"/>
            </w:rPr>
            <m:t>Warped Upper Curve(n) = kappa(n)*Upper_curve(n) + (1 - kappa(n))*Warping_curve(n)</m:t>
          </m:r>
        </m:oMath>
      </m:oMathPara>
    </w:p>
    <w:p w:rsidR="00027622" w:rsidRDefault="00027622" w:rsidP="00027622">
      <w:pPr>
        <w:rPr>
          <w:rFonts w:cs="Tahoma"/>
        </w:rPr>
      </w:pPr>
      <m:oMathPara>
        <m:oMath>
          <m:r>
            <m:rPr>
              <m:sty m:val="p"/>
            </m:rPr>
            <w:rPr>
              <w:rFonts w:ascii="Cambria Math" w:hAnsi="Cambria Math" w:cs="Tahoma"/>
            </w:rPr>
            <m:t>Warped Lower Curve(n) = kappa(n)*Lower_curve(n) + (1 - kappa(n))*Warping_curve(n)</m:t>
          </m:r>
        </m:oMath>
      </m:oMathPara>
    </w:p>
    <w:p w:rsidR="00027622" w:rsidRPr="006E2D46" w:rsidRDefault="00027622" w:rsidP="006E2D46">
      <w:pPr>
        <w:rPr>
          <w:rFonts w:cs="Tahoma"/>
        </w:rPr>
      </w:pPr>
    </w:p>
    <w:p w:rsidR="006E2D46" w:rsidRDefault="005F1184">
      <w:pPr>
        <w:rPr>
          <w:rFonts w:cs="Tahoma"/>
        </w:rPr>
      </w:pPr>
      <w:r>
        <w:rPr>
          <w:rFonts w:cs="Tahoma"/>
          <w:noProof/>
        </w:rPr>
        <w:drawing>
          <wp:inline distT="0" distB="0" distL="0" distR="0" wp14:anchorId="38A3D28A" wp14:editId="7FD0BC50">
            <wp:extent cx="5943600" cy="2532380"/>
            <wp:effectExtent l="19050" t="0" r="0" b="0"/>
            <wp:docPr id="17" name="Picture 16" descr="warping and kappa curv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ping and kappa curves.GIF"/>
                    <pic:cNvPicPr/>
                  </pic:nvPicPr>
                  <pic:blipFill>
                    <a:blip r:embed="rId17" cstate="print"/>
                    <a:stretch>
                      <a:fillRect/>
                    </a:stretch>
                  </pic:blipFill>
                  <pic:spPr>
                    <a:xfrm>
                      <a:off x="0" y="0"/>
                      <a:ext cx="5943600" cy="2532380"/>
                    </a:xfrm>
                    <a:prstGeom prst="rect">
                      <a:avLst/>
                    </a:prstGeom>
                  </pic:spPr>
                </pic:pic>
              </a:graphicData>
            </a:graphic>
          </wp:inline>
        </w:drawing>
      </w:r>
    </w:p>
    <w:p w:rsidR="005F1184" w:rsidRDefault="00782AF4" w:rsidP="002D3D2E">
      <w:pPr>
        <w:pStyle w:val="Figure"/>
      </w:pPr>
      <w:bookmarkStart w:id="18" w:name="_Toc425168601"/>
      <w:r>
        <w:t xml:space="preserve">Figure </w:t>
      </w:r>
      <w:r w:rsidR="00F258E7">
        <w:t>I</w:t>
      </w:r>
      <w:r w:rsidR="00CD4F98">
        <w:t>V</w:t>
      </w:r>
      <w:r w:rsidR="00F258E7">
        <w:t>.2</w:t>
      </w:r>
      <w:r>
        <w:t xml:space="preserve"> Plots of the warping curve </w:t>
      </w:r>
      <w:r w:rsidR="00F258E7">
        <w:t>and the weighting “kappa” curve</w:t>
      </w:r>
      <w:bookmarkEnd w:id="18"/>
    </w:p>
    <w:p w:rsidR="005F1184" w:rsidRDefault="000261D8">
      <w:pPr>
        <w:rPr>
          <w:rFonts w:cs="Tahoma"/>
        </w:rPr>
      </w:pPr>
      <w:r>
        <w:rPr>
          <w:rFonts w:cs="Tahoma"/>
          <w:noProof/>
        </w:rPr>
        <w:lastRenderedPageBreak/>
        <w:drawing>
          <wp:inline distT="0" distB="0" distL="0" distR="0" wp14:anchorId="05D55482" wp14:editId="6417B40D">
            <wp:extent cx="5941812" cy="3958625"/>
            <wp:effectExtent l="19050" t="0" r="1788" b="0"/>
            <wp:docPr id="18" name="Picture 17" descr="warped curv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ped curves.GIF"/>
                    <pic:cNvPicPr/>
                  </pic:nvPicPr>
                  <pic:blipFill>
                    <a:blip r:embed="rId18" cstate="print"/>
                    <a:stretch>
                      <a:fillRect/>
                    </a:stretch>
                  </pic:blipFill>
                  <pic:spPr>
                    <a:xfrm>
                      <a:off x="0" y="0"/>
                      <a:ext cx="5941812" cy="3958625"/>
                    </a:xfrm>
                    <a:prstGeom prst="rect">
                      <a:avLst/>
                    </a:prstGeom>
                  </pic:spPr>
                </pic:pic>
              </a:graphicData>
            </a:graphic>
          </wp:inline>
        </w:drawing>
      </w:r>
    </w:p>
    <w:p w:rsidR="000261D8" w:rsidRDefault="00782AF4">
      <w:pPr>
        <w:rPr>
          <w:rFonts w:cs="Tahoma"/>
        </w:rPr>
      </w:pPr>
      <w:r>
        <w:rPr>
          <w:rFonts w:cs="Tahoma"/>
        </w:rPr>
        <w:t xml:space="preserve">Figure </w:t>
      </w:r>
      <w:r w:rsidR="00F258E7" w:rsidRPr="002D3D2E">
        <w:rPr>
          <w:rStyle w:val="FigureChar"/>
        </w:rPr>
        <w:t>I</w:t>
      </w:r>
      <w:r w:rsidR="00CD4F98">
        <w:rPr>
          <w:rStyle w:val="FigureChar"/>
        </w:rPr>
        <w:t>V</w:t>
      </w:r>
      <w:r w:rsidR="00F258E7" w:rsidRPr="002D3D2E">
        <w:rPr>
          <w:rStyle w:val="FigureChar"/>
        </w:rPr>
        <w:t>.3</w:t>
      </w:r>
      <w:r w:rsidRPr="002D3D2E">
        <w:rPr>
          <w:rStyle w:val="FigureChar"/>
        </w:rPr>
        <w:t xml:space="preserve"> Plot of the final warped upper and lower curves</w:t>
      </w:r>
      <w:r w:rsidR="000869D6" w:rsidRPr="002D3D2E">
        <w:rPr>
          <w:rStyle w:val="FigureChar"/>
        </w:rPr>
        <w:t xml:space="preserve"> that are installed into FPGA memory</w:t>
      </w:r>
    </w:p>
    <w:p w:rsidR="000261D8" w:rsidRDefault="000261D8">
      <w:pPr>
        <w:rPr>
          <w:rFonts w:cs="Tahoma"/>
        </w:rPr>
      </w:pPr>
      <w:r>
        <w:rPr>
          <w:rFonts w:cs="Tahoma"/>
        </w:rPr>
        <w:t>The final reference trajectory curve is then the weighted average of the warped upper curve and the warped lower curve.  The weighted average is done on-line in real time with the weighted upper and lower curves read from ROM memory in the FPGA, and the weighting term “alpha” is a user settable parameter through the MS Windows / USB interface.</w:t>
      </w:r>
    </w:p>
    <w:p w:rsidR="00027622" w:rsidRDefault="00027622" w:rsidP="00027622">
      <w:pPr>
        <w:rPr>
          <w:rFonts w:cs="Tahoma"/>
        </w:rPr>
      </w:pPr>
      <m:oMathPara>
        <m:oMath>
          <m:r>
            <m:rPr>
              <m:sty m:val="p"/>
            </m:rPr>
            <w:rPr>
              <w:rFonts w:ascii="Cambria Math" w:hAnsi="Cambria Math" w:cs="Tahoma"/>
            </w:rPr>
            <m:t>Trajectory Curve(n) = alpha*Warped_Upper_Crv(n) + (1 - alpha)*Warped_Lower_Crv(n)</m:t>
          </m:r>
        </m:oMath>
      </m:oMathPara>
    </w:p>
    <w:p w:rsidR="0075782A" w:rsidRDefault="0075782A" w:rsidP="00027622">
      <w:pPr>
        <w:rPr>
          <w:rFonts w:cs="Tahoma"/>
        </w:rPr>
      </w:pPr>
    </w:p>
    <w:p w:rsidR="002D38AF" w:rsidRDefault="00CD4F98" w:rsidP="00CD4F98">
      <w:pPr>
        <w:pStyle w:val="Heading1"/>
        <w:numPr>
          <w:ilvl w:val="0"/>
          <w:numId w:val="2"/>
        </w:numPr>
      </w:pPr>
      <w:bookmarkStart w:id="19" w:name="_Toc425168788"/>
      <w:r>
        <w:t>Jitter</w:t>
      </w:r>
      <w:r w:rsidR="009D2FCA">
        <w:t xml:space="preserve"> </w:t>
      </w:r>
      <w:r w:rsidR="00614370">
        <w:t xml:space="preserve">in the Starting Frequency at the Start of </w:t>
      </w:r>
      <w:r w:rsidR="009D2FCA">
        <w:t xml:space="preserve">MI </w:t>
      </w:r>
      <w:r w:rsidR="00614370">
        <w:t>Phase Lock</w:t>
      </w:r>
      <w:bookmarkEnd w:id="19"/>
    </w:p>
    <w:p w:rsidR="00407350" w:rsidRDefault="00407350" w:rsidP="00407350">
      <w:r>
        <w:t>Recall that in order to minimize the control manipulation required to phase lock Booster RF to MI RF, we have to provide a reference phase error trajectory that varies from the un-regulated phase error trajectory by a minim</w:t>
      </w:r>
      <w:r w:rsidR="00724F1B">
        <w:t>al</w:t>
      </w:r>
      <w:r>
        <w:t xml:space="preserve"> amount.  The curvature/slope of the un-regulated phase error trajectory varies depending on the Booster frequency at the start of the MI phase lock process (Run_MIPL).</w:t>
      </w:r>
    </w:p>
    <w:p w:rsidR="00843C7F" w:rsidRDefault="009D2FCA">
      <w:r>
        <w:t>The fr</w:t>
      </w:r>
      <w:r w:rsidR="00407350">
        <w:t>equency of the Booster RF at Run_MIPL</w:t>
      </w:r>
      <w:r>
        <w:t xml:space="preserve"> can vary due to the need to synchronize the phase lock control process with </w:t>
      </w:r>
      <w:r w:rsidR="00407350">
        <w:t>a</w:t>
      </w:r>
      <w:r>
        <w:t xml:space="preserve"> down-slope </w:t>
      </w:r>
      <w:r w:rsidR="00494106">
        <w:t>of the phase error triangle wave</w:t>
      </w:r>
      <w:r w:rsidR="00407350">
        <w:t xml:space="preserve"> before releasing the divide by 32 counters</w:t>
      </w:r>
      <w:r>
        <w:t xml:space="preserve">.  The wrapping phase error triangle wave is not entirely synchronous to the frequency curve.  </w:t>
      </w:r>
      <w:r w:rsidR="00843C7F">
        <w:t>F</w:t>
      </w:r>
      <w:r>
        <w:t xml:space="preserve">or example, when the frequency curve reaches within </w:t>
      </w:r>
      <w:r w:rsidR="00BE79A4">
        <w:t>8</w:t>
      </w:r>
      <w:r>
        <w:t xml:space="preserve">k Hz of the MI RF frequency we begin looking for the next down-slope pulse before engaging the </w:t>
      </w:r>
      <w:r w:rsidR="00D96CA7">
        <w:t xml:space="preserve">divide-by counters.  When reaching this target frequency the down-slope pulse may follow immediately, or it may have just occurred and we will have </w:t>
      </w:r>
      <w:r w:rsidR="00D96CA7">
        <w:lastRenderedPageBreak/>
        <w:t xml:space="preserve">to wait a full period of the </w:t>
      </w:r>
      <w:r w:rsidR="00BE79A4">
        <w:t>8</w:t>
      </w:r>
      <w:r w:rsidR="00D96CA7">
        <w:t xml:space="preserve">k Hz triangle wave, </w:t>
      </w:r>
      <w:r w:rsidR="00BE79A4">
        <w:t>125</w:t>
      </w:r>
      <w:r w:rsidR="00D96CA7">
        <w:t xml:space="preserve"> micro-seconds.  A frequency curve that is changing 8k Hz in 4 milli-seconds can change as much as </w:t>
      </w:r>
      <w:r w:rsidR="00BE79A4">
        <w:t>250</w:t>
      </w:r>
      <w:r w:rsidR="00D96CA7">
        <w:t xml:space="preserve"> Hz in this time.  </w:t>
      </w:r>
      <w:r w:rsidR="00407350">
        <w:t>This does result in variation in curvature of the un-regulated phase error trajectory.</w:t>
      </w:r>
    </w:p>
    <w:p w:rsidR="00A744EC" w:rsidRDefault="00A744EC">
      <w:r>
        <w:t xml:space="preserve">These variations in the </w:t>
      </w:r>
      <w:r w:rsidR="00407350">
        <w:t>curvature</w:t>
      </w:r>
      <w:r>
        <w:t xml:space="preserve"> of the phase error versus </w:t>
      </w:r>
      <w:r w:rsidR="00407350">
        <w:t>a</w:t>
      </w:r>
      <w:r>
        <w:t xml:space="preserve"> fixed slope </w:t>
      </w:r>
      <w:r w:rsidR="00407350">
        <w:t>reference</w:t>
      </w:r>
      <w:r>
        <w:t xml:space="preserve"> phase error trajectory </w:t>
      </w:r>
      <w:r w:rsidR="00407350">
        <w:t>will</w:t>
      </w:r>
      <w:r>
        <w:t xml:space="preserve"> result in control feedback that exceeds the beam limitations of </w:t>
      </w:r>
      <w:r w:rsidR="00181198">
        <w:t xml:space="preserve">keeping slew rates less than </w:t>
      </w:r>
      <w:r>
        <w:t>50 Volts/second.</w:t>
      </w:r>
      <w:r w:rsidR="007267F1">
        <w:t xml:space="preserve">  </w:t>
      </w:r>
    </w:p>
    <w:p w:rsidR="007267F1" w:rsidRDefault="007267F1" w:rsidP="007267F1">
      <w:pPr>
        <w:pStyle w:val="Heading3"/>
      </w:pPr>
      <w:bookmarkStart w:id="20" w:name="_Toc425168789"/>
      <w:r>
        <w:t>V.1</w:t>
      </w:r>
      <w:r>
        <w:tab/>
      </w:r>
      <w:r w:rsidR="00014338">
        <w:t>Frequency Trigger</w:t>
      </w:r>
      <w:r w:rsidR="009F48AB">
        <w:t xml:space="preserve"> Details</w:t>
      </w:r>
      <w:bookmarkEnd w:id="20"/>
    </w:p>
    <w:p w:rsidR="00570A73" w:rsidRDefault="001C1BFF" w:rsidP="00A916A5">
      <w:r w:rsidRPr="00570A73">
        <w:t>The older</w:t>
      </w:r>
      <w:r w:rsidR="00A916A5" w:rsidRPr="00570A73">
        <w:t xml:space="preserve"> </w:t>
      </w:r>
      <w:r w:rsidR="00D76C50" w:rsidRPr="00570A73">
        <w:t>system</w:t>
      </w:r>
      <w:r w:rsidR="00A916A5" w:rsidRPr="00570A73">
        <w:t xml:space="preserve"> for MI phase lock g</w:t>
      </w:r>
      <w:r w:rsidRPr="00570A73">
        <w:t>o</w:t>
      </w:r>
      <w:r w:rsidR="00A916A5" w:rsidRPr="00570A73">
        <w:t xml:space="preserve">t a trigger from the VXI-DDS LLRF </w:t>
      </w:r>
      <w:r w:rsidRPr="00570A73">
        <w:t>Frequency Reference module</w:t>
      </w:r>
      <w:r w:rsidR="00A916A5" w:rsidRPr="00570A73">
        <w:t xml:space="preserve"> when the sum of the Frequency Curve plus the Acceleration Phase Lock phase error </w:t>
      </w:r>
      <w:r w:rsidR="00D76C50" w:rsidRPr="00570A73">
        <w:t>reache</w:t>
      </w:r>
      <w:r w:rsidRPr="00570A73">
        <w:t>d</w:t>
      </w:r>
      <w:r w:rsidR="00D76C50" w:rsidRPr="00570A73">
        <w:t xml:space="preserve"> 52.80</w:t>
      </w:r>
      <w:r w:rsidR="003A7320" w:rsidRPr="00570A73">
        <w:t>23</w:t>
      </w:r>
      <w:r w:rsidR="00D76C50" w:rsidRPr="00570A73">
        <w:t xml:space="preserve"> MHz</w:t>
      </w:r>
      <w:r w:rsidR="002A43C6" w:rsidRPr="00570A73">
        <w:t>, approximately 8 kHz below the MI RF frequency</w:t>
      </w:r>
      <w:r w:rsidR="003A7320" w:rsidRPr="00570A73">
        <w:t>.  Then the next down-slope of the ph</w:t>
      </w:r>
      <w:r w:rsidRPr="00570A73">
        <w:t>ase error triangle wave triggered</w:t>
      </w:r>
      <w:r w:rsidR="003A7320" w:rsidRPr="00570A73">
        <w:t xml:space="preserve"> the start of the MIPL feedback.</w:t>
      </w:r>
      <w:r w:rsidR="00B66136" w:rsidRPr="00570A73">
        <w:t xml:space="preserve">  </w:t>
      </w:r>
    </w:p>
    <w:p w:rsidR="00570A73" w:rsidRDefault="00570A73" w:rsidP="00570A73">
      <w:r>
        <w:t>The new system follows the same approach except that the new system determines the MI phase lock Frequency Trigger by counting the number of logic clock counts between zero crossings of the phase error triangle wave.</w:t>
      </w:r>
      <w:r w:rsidRPr="00570A73">
        <w:t xml:space="preserve"> </w:t>
      </w:r>
      <w:r>
        <w:t xml:space="preserve"> The count is compared to a user programmed threshold corresponding to the target LLRF frequency.  </w:t>
      </w:r>
    </w:p>
    <w:p w:rsidR="00570A73" w:rsidRDefault="00570A73" w:rsidP="00570A73">
      <w:r>
        <w:t>The relationship between the counts threshold value and the related frequency difference threshold is</w:t>
      </w:r>
    </w:p>
    <w:p w:rsidR="00570A73" w:rsidRDefault="00570A73" w:rsidP="00570A73">
      <m:oMathPara>
        <m:oMath>
          <m:sSub>
            <m:sSubPr>
              <m:ctrlPr>
                <w:rPr>
                  <w:rFonts w:ascii="Cambria Math" w:hAnsi="Cambria Math"/>
                  <w:i/>
                </w:rPr>
              </m:ctrlPr>
            </m:sSubPr>
            <m:e>
              <m:r>
                <w:rPr>
                  <w:rFonts w:ascii="Cambria Math" w:hAnsi="Cambria Math"/>
                </w:rPr>
                <m:t>Counts</m:t>
              </m:r>
            </m:e>
            <m:sub>
              <m:r>
                <w:rPr>
                  <w:rFonts w:ascii="Cambria Math" w:hAnsi="Cambria Math"/>
                </w:rPr>
                <m:t>Thresh</m:t>
              </m:r>
            </m:sub>
          </m:sSub>
          <m:d>
            <m:dPr>
              <m:begChr m:val="["/>
              <m:endChr m:val="]"/>
              <m:ctrlPr>
                <w:rPr>
                  <w:rFonts w:ascii="Cambria Math" w:hAnsi="Cambria Math"/>
                  <w:i/>
                </w:rPr>
              </m:ctrlPr>
            </m:dPr>
            <m:e>
              <m:box>
                <m:boxPr>
                  <m:ctrlPr>
                    <w:rPr>
                      <w:rFonts w:ascii="Cambria Math" w:hAnsi="Cambria Math"/>
                      <w:i/>
                    </w:rPr>
                  </m:ctrlPr>
                </m:boxPr>
                <m:e>
                  <m:argPr>
                    <m:argSz m:val="-1"/>
                  </m:argPr>
                  <m:f>
                    <m:fPr>
                      <m:ctrlPr>
                        <w:rPr>
                          <w:rFonts w:ascii="Cambria Math" w:hAnsi="Cambria Math"/>
                          <w:i/>
                        </w:rPr>
                      </m:ctrlPr>
                    </m:fPr>
                    <m:num>
                      <m:r>
                        <w:rPr>
                          <w:rFonts w:ascii="Cambria Math" w:hAnsi="Cambria Math"/>
                        </w:rPr>
                        <m:t>clocks</m:t>
                      </m:r>
                    </m:num>
                    <m:den>
                      <m:r>
                        <w:rPr>
                          <w:rFonts w:ascii="Cambria Math" w:hAnsi="Cambria Math"/>
                        </w:rPr>
                        <m:t>period</m:t>
                      </m:r>
                    </m:den>
                  </m:f>
                </m:e>
              </m:box>
            </m:e>
          </m:d>
          <m:r>
            <w:rPr>
              <w:rFonts w:ascii="Cambria Math" w:hAnsi="Cambria Math"/>
            </w:rPr>
            <m:t>=80E6</m:t>
          </m:r>
          <m:d>
            <m:dPr>
              <m:begChr m:val="["/>
              <m:endChr m:val="]"/>
              <m:ctrlPr>
                <w:rPr>
                  <w:rFonts w:ascii="Cambria Math" w:hAnsi="Cambria Math"/>
                  <w:i/>
                </w:rPr>
              </m:ctrlPr>
            </m:dPr>
            <m:e>
              <m:box>
                <m:boxPr>
                  <m:ctrlPr>
                    <w:rPr>
                      <w:rFonts w:ascii="Cambria Math" w:hAnsi="Cambria Math"/>
                      <w:i/>
                    </w:rPr>
                  </m:ctrlPr>
                </m:boxPr>
                <m:e>
                  <m:argPr>
                    <m:argSz m:val="-1"/>
                  </m:argPr>
                  <m:f>
                    <m:fPr>
                      <m:ctrlPr>
                        <w:rPr>
                          <w:rFonts w:ascii="Cambria Math" w:hAnsi="Cambria Math"/>
                          <w:i/>
                        </w:rPr>
                      </m:ctrlPr>
                    </m:fPr>
                    <m:num>
                      <m:r>
                        <w:rPr>
                          <w:rFonts w:ascii="Cambria Math" w:hAnsi="Cambria Math"/>
                        </w:rPr>
                        <m:t>clocks</m:t>
                      </m:r>
                    </m:num>
                    <m:den>
                      <m:r>
                        <w:rPr>
                          <w:rFonts w:ascii="Cambria Math" w:hAnsi="Cambria Math"/>
                        </w:rPr>
                        <m:t>second</m:t>
                      </m:r>
                    </m:den>
                  </m:f>
                </m:e>
              </m:box>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freq</m:t>
                      </m:r>
                    </m:e>
                    <m:sub>
                      <m:r>
                        <w:rPr>
                          <w:rFonts w:ascii="Cambria Math" w:hAnsi="Cambria Math"/>
                        </w:rPr>
                        <m:t>Thresh</m:t>
                      </m:r>
                    </m:sub>
                  </m:sSub>
                </m:e>
              </m:d>
            </m:e>
            <m:sup>
              <m:r>
                <w:rPr>
                  <w:rFonts w:ascii="Cambria Math" w:hAnsi="Cambria Math"/>
                </w:rPr>
                <m:t>-1</m:t>
              </m:r>
            </m:sup>
          </m:sSup>
          <m:d>
            <m:dPr>
              <m:begChr m:val="["/>
              <m:endChr m:val="]"/>
              <m:ctrlPr>
                <w:rPr>
                  <w:rFonts w:ascii="Cambria Math" w:hAnsi="Cambria Math"/>
                  <w:i/>
                </w:rPr>
              </m:ctrlPr>
            </m:dPr>
            <m:e>
              <m:box>
                <m:boxPr>
                  <m:ctrlPr>
                    <w:rPr>
                      <w:rFonts w:ascii="Cambria Math" w:hAnsi="Cambria Math"/>
                      <w:i/>
                    </w:rPr>
                  </m:ctrlPr>
                </m:boxPr>
                <m:e>
                  <m:argPr>
                    <m:argSz m:val="-1"/>
                  </m:argPr>
                  <m:f>
                    <m:fPr>
                      <m:ctrlPr>
                        <w:rPr>
                          <w:rFonts w:ascii="Cambria Math" w:hAnsi="Cambria Math"/>
                          <w:i/>
                        </w:rPr>
                      </m:ctrlPr>
                    </m:fPr>
                    <m:num>
                      <m:r>
                        <w:rPr>
                          <w:rFonts w:ascii="Cambria Math" w:hAnsi="Cambria Math"/>
                        </w:rPr>
                        <m:t>second</m:t>
                      </m:r>
                    </m:num>
                    <m:den>
                      <m:r>
                        <w:rPr>
                          <w:rFonts w:ascii="Cambria Math" w:hAnsi="Cambria Math"/>
                        </w:rPr>
                        <m:t>period</m:t>
                      </m:r>
                    </m:den>
                  </m:f>
                </m:e>
              </m:box>
            </m:e>
          </m:d>
        </m:oMath>
      </m:oMathPara>
    </w:p>
    <w:p w:rsidR="00570A73" w:rsidRDefault="00570A73" w:rsidP="00A916A5"/>
    <w:p w:rsidR="00A916A5" w:rsidRDefault="00570A73" w:rsidP="00A916A5">
      <w:r w:rsidRPr="00570A73">
        <w:t>Figure V.1.1</w:t>
      </w:r>
      <w:r>
        <w:t xml:space="preserve"> compares details of this timing </w:t>
      </w:r>
      <w:r w:rsidR="00B66136" w:rsidRPr="00570A73">
        <w:t xml:space="preserve">process </w:t>
      </w:r>
      <w:r>
        <w:t>for both the old MIPL system and the new.</w:t>
      </w:r>
      <w:r w:rsidR="00B66136" w:rsidRPr="00570A73">
        <w:t xml:space="preserve">  Note that the </w:t>
      </w:r>
      <w:r w:rsidR="00776593" w:rsidRPr="00570A73">
        <w:t>f</w:t>
      </w:r>
      <w:r w:rsidR="00B66136" w:rsidRPr="00570A73">
        <w:t>requency can occur anywhere in the shaded region</w:t>
      </w:r>
      <w:r w:rsidR="002A43C6" w:rsidRPr="00570A73">
        <w:t xml:space="preserve"> with respect to the wrapping phase signal</w:t>
      </w:r>
      <w:r w:rsidR="00B66136" w:rsidRPr="00570A73">
        <w:t>.  Since the Booster frequency continues to change, following the LLRF Frequency Curve, the difference in frequency between Booster and MI RF at the start of MI phase lock will vary.  How much it varie</w:t>
      </w:r>
      <w:r w:rsidR="001C1BFF" w:rsidRPr="00570A73">
        <w:t>d</w:t>
      </w:r>
      <w:r w:rsidR="0083259D" w:rsidRPr="00570A73">
        <w:t xml:space="preserve"> depend</w:t>
      </w:r>
      <w:r w:rsidR="001C1BFF" w:rsidRPr="00570A73">
        <w:t>ed</w:t>
      </w:r>
      <w:r w:rsidR="00B66136" w:rsidRPr="00570A73">
        <w:t xml:space="preserve"> on the delay between the frequency trigger and the </w:t>
      </w:r>
      <w:r w:rsidR="0083259D" w:rsidRPr="00570A73">
        <w:t>Down Slope Pulse trigger (DSP</w:t>
      </w:r>
      <w:r w:rsidR="00776593" w:rsidRPr="00570A73">
        <w:t xml:space="preserve"> output of the </w:t>
      </w:r>
      <w:r w:rsidR="001C1BFF" w:rsidRPr="00570A73">
        <w:t xml:space="preserve">old </w:t>
      </w:r>
      <w:r w:rsidR="00776593" w:rsidRPr="00570A73">
        <w:t>Timing Generator Module</w:t>
      </w:r>
      <w:r w:rsidR="0083259D" w:rsidRPr="00570A73">
        <w:t>).</w:t>
      </w:r>
    </w:p>
    <w:p w:rsidR="001057A0" w:rsidRDefault="00776593">
      <w:r>
        <w:t xml:space="preserve">The lower portion of Figure V.1.1 illustrates </w:t>
      </w:r>
      <w:r w:rsidR="00570A73">
        <w:t>details of the new MIPL system</w:t>
      </w:r>
      <w:r w:rsidR="00FA20CC">
        <w:t xml:space="preserve">.  </w:t>
      </w:r>
      <w:r w:rsidR="00B41F1A">
        <w:t>The count threshold is checked twice per period of the phase error triangle wave</w:t>
      </w:r>
      <w:r w:rsidR="002A43C6">
        <w:t xml:space="preserve">.  </w:t>
      </w:r>
      <w:r w:rsidR="001057A0">
        <w:t>Delay 2 is assumed to be a fixed interval until the Down Slope Trigger occurs</w:t>
      </w:r>
      <w:r w:rsidR="002A43C6">
        <w:t>, and is incurred if an over threshold condition is detected at Test ‘A’</w:t>
      </w:r>
      <w:r w:rsidR="001057A0">
        <w:t>.  Likewise, if the over threshold condition is detected at Test ‘B’, Delay 1 is the interval before the trigger.  These delays are expected to be constant for a given trigger LLRF frequency a</w:t>
      </w:r>
      <w:r w:rsidR="00014338">
        <w:t xml:space="preserve">nd </w:t>
      </w:r>
      <w:r w:rsidR="002A43C6">
        <w:t xml:space="preserve">LLRF </w:t>
      </w:r>
      <w:r w:rsidR="00014338">
        <w:t>frequency curve</w:t>
      </w:r>
      <w:r w:rsidR="002A43C6">
        <w:t>,</w:t>
      </w:r>
      <w:r w:rsidR="00014338">
        <w:t xml:space="preserve"> following the trigger frequency.</w:t>
      </w:r>
    </w:p>
    <w:p w:rsidR="007157E6" w:rsidRDefault="002A43C6">
      <w:r>
        <w:t>In the controller logic, and i</w:t>
      </w:r>
      <w:r w:rsidR="00B41F1A">
        <w:t>n the figure</w:t>
      </w:r>
      <w:r w:rsidR="00014338">
        <w:t xml:space="preserve">, </w:t>
      </w:r>
      <w:r w:rsidR="00B41F1A">
        <w:t>we</w:t>
      </w:r>
      <w:r w:rsidR="00014338">
        <w:t xml:space="preserve"> can</w:t>
      </w:r>
      <w:r w:rsidR="00B41F1A">
        <w:t xml:space="preserve"> distinguish </w:t>
      </w:r>
      <w:r w:rsidR="00014338">
        <w:t>whether the</w:t>
      </w:r>
      <w:r w:rsidR="00B41F1A">
        <w:t xml:space="preserve"> over threshold condition</w:t>
      </w:r>
      <w:r w:rsidR="00014338">
        <w:t xml:space="preserve"> was detected by</w:t>
      </w:r>
      <w:r w:rsidR="00B41F1A">
        <w:t xml:space="preserve"> Test ‘A’ or Test ‘B’.</w:t>
      </w:r>
      <w:r w:rsidR="001057A0">
        <w:t xml:space="preserve">  If Test ‘A’ saw the over threshold condition, the logic will see the Up Slope indication before the Down Slope Trigger.</w:t>
      </w:r>
    </w:p>
    <w:p w:rsidR="00985344" w:rsidRDefault="00B66136">
      <w:r>
        <w:rPr>
          <w:noProof/>
        </w:rPr>
        <w:lastRenderedPageBreak/>
        <w:drawing>
          <wp:inline distT="0" distB="0" distL="0" distR="0" wp14:anchorId="7C6332BB" wp14:editId="049E323D">
            <wp:extent cx="5029987" cy="7270778"/>
            <wp:effectExtent l="114300" t="114300" r="151765" b="139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quency Trigger Diagram.png"/>
                    <pic:cNvPicPr/>
                  </pic:nvPicPr>
                  <pic:blipFill>
                    <a:blip r:embed="rId19">
                      <a:extLst>
                        <a:ext uri="{28A0092B-C50C-407E-A947-70E740481C1C}">
                          <a14:useLocalDpi xmlns:a14="http://schemas.microsoft.com/office/drawing/2010/main" val="0"/>
                        </a:ext>
                      </a:extLst>
                    </a:blip>
                    <a:stretch>
                      <a:fillRect/>
                    </a:stretch>
                  </pic:blipFill>
                  <pic:spPr>
                    <a:xfrm>
                      <a:off x="0" y="0"/>
                      <a:ext cx="5029987" cy="727077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85344" w:rsidRDefault="00B66136" w:rsidP="001A6542">
      <w:pPr>
        <w:pStyle w:val="Figure"/>
      </w:pPr>
      <w:bookmarkStart w:id="21" w:name="_Toc425168602"/>
      <w:r>
        <w:t>Figure V.1.1 Triggering the MI Phase Lock process.</w:t>
      </w:r>
      <w:bookmarkEnd w:id="21"/>
    </w:p>
    <w:p w:rsidR="00014338" w:rsidRDefault="00014338"/>
    <w:p w:rsidR="00014338" w:rsidRDefault="004A6B5B" w:rsidP="00014338">
      <w:pPr>
        <w:pStyle w:val="Heading3"/>
      </w:pPr>
      <w:bookmarkStart w:id="22" w:name="_Toc425168790"/>
      <w:r>
        <w:lastRenderedPageBreak/>
        <w:t>V.</w:t>
      </w:r>
      <w:r w:rsidR="00014338">
        <w:t>2</w:t>
      </w:r>
      <w:r w:rsidR="00014338">
        <w:tab/>
        <w:t xml:space="preserve">Phase Error </w:t>
      </w:r>
      <w:r w:rsidR="002F1471">
        <w:t xml:space="preserve">Reference </w:t>
      </w:r>
      <w:r w:rsidR="00014338">
        <w:t>Trajectory Adjustment</w:t>
      </w:r>
      <w:bookmarkEnd w:id="22"/>
    </w:p>
    <w:p w:rsidR="00014338" w:rsidRDefault="00472770">
      <w:r>
        <w:t>In</w:t>
      </w:r>
      <w:r w:rsidR="002F1471">
        <w:t xml:space="preserve"> order to minimize the control feedback required to phase lock the Booster RF to the MI RF we need to present a Phase Error Reference Trajectory that is similar in slope to the un-regulated response.</w:t>
      </w:r>
    </w:p>
    <w:p w:rsidR="002F1471" w:rsidRPr="002F1471" w:rsidRDefault="002F1471">
      <w:r>
        <w:t>The slope of the Phase Error Reference Trajectory can be adjusted by changing the number of logic clocks that exist between updates of the curve values from memory.</w:t>
      </w:r>
    </w:p>
    <w:p w:rsidR="002F1471" w:rsidRDefault="002F1471" w:rsidP="002F1471">
      <w:r>
        <w:rPr>
          <w:noProof/>
        </w:rPr>
        <w:drawing>
          <wp:inline distT="0" distB="0" distL="0" distR="0" wp14:anchorId="43F9FCD7" wp14:editId="6865A429">
            <wp:extent cx="3964781" cy="2691764"/>
            <wp:effectExtent l="133350" t="114300" r="131445" b="147320"/>
            <wp:docPr id="10" name="Picture 1" descr="Interval Clocks Illustr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val Clocks Illustration.GIF"/>
                    <pic:cNvPicPr/>
                  </pic:nvPicPr>
                  <pic:blipFill>
                    <a:blip r:embed="rId20" cstate="print"/>
                    <a:stretch>
                      <a:fillRect/>
                    </a:stretch>
                  </pic:blipFill>
                  <pic:spPr>
                    <a:xfrm>
                      <a:off x="0" y="0"/>
                      <a:ext cx="3964781" cy="269176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F1471" w:rsidRDefault="002F1471" w:rsidP="002F1471">
      <w:pPr>
        <w:pStyle w:val="Figure"/>
      </w:pPr>
      <w:bookmarkStart w:id="23" w:name="_Toc425168603"/>
      <w:r>
        <w:t>Figure V.2</w:t>
      </w:r>
      <w:r w:rsidR="0024630F">
        <w:t>.1</w:t>
      </w:r>
      <w:r>
        <w:t xml:space="preserve"> Definition of the Update Interval</w:t>
      </w:r>
      <w:bookmarkEnd w:id="23"/>
    </w:p>
    <w:p w:rsidR="00014338" w:rsidRDefault="002F1471">
      <w:r>
        <w:t>There is a variable delay between the occurrence of the target frequency and the occurrence of the Down Slope Trigger.  The longer the delay</w:t>
      </w:r>
      <w:r w:rsidR="002C6387">
        <w:t>,</w:t>
      </w:r>
      <w:r>
        <w:t xml:space="preserve"> the closer the Booster RF frequency </w:t>
      </w:r>
      <w:r w:rsidR="002C6387">
        <w:t>is to</w:t>
      </w:r>
      <w:r>
        <w:t xml:space="preserve"> the MI RF</w:t>
      </w:r>
      <w:r w:rsidR="000F230F">
        <w:t xml:space="preserve"> frequency</w:t>
      </w:r>
      <w:r w:rsidR="002C6387">
        <w:t xml:space="preserve"> when we start the phase lock process, and the lower the slope of the phase error trajectory.</w:t>
      </w:r>
    </w:p>
    <w:p w:rsidR="000F230F" w:rsidRPr="002F1471" w:rsidRDefault="000F230F">
      <w:r>
        <w:t xml:space="preserve">Using the value of the zero crossing count when the over threshold is detected, </w:t>
      </w:r>
      <w:r w:rsidR="00472770">
        <w:t xml:space="preserve">noting </w:t>
      </w:r>
      <w:r>
        <w:t>whether Test ‘A’ or Test ‘B’ detected the over threshold</w:t>
      </w:r>
      <w:r w:rsidR="00472770">
        <w:t>,</w:t>
      </w:r>
      <w:r>
        <w:t xml:space="preserve"> and</w:t>
      </w:r>
      <w:r w:rsidR="00472770">
        <w:t xml:space="preserve"> providing </w:t>
      </w:r>
      <w:r>
        <w:t xml:space="preserve">some </w:t>
      </w:r>
      <w:r w:rsidR="00870CF8">
        <w:t>user</w:t>
      </w:r>
      <w:r>
        <w:t xml:space="preserve"> programmable parameters</w:t>
      </w:r>
      <w:r w:rsidR="00472770">
        <w:t>,</w:t>
      </w:r>
      <w:r>
        <w:t xml:space="preserve"> we can adjust the update rate of the Phase Error Reference Trajectory to more closely match the </w:t>
      </w:r>
      <w:r w:rsidR="008F310E">
        <w:t>un-regulated phase error response and minimize the control feedback necessary for phase lock.</w:t>
      </w:r>
      <w:r>
        <w:t xml:space="preserve"> </w:t>
      </w:r>
      <w:r w:rsidR="00A0344B">
        <w:t xml:space="preserve"> Figure V.2.2 illustrat</w:t>
      </w:r>
      <w:r w:rsidR="00472770">
        <w:t>es</w:t>
      </w:r>
      <w:r w:rsidR="00A0344B">
        <w:t xml:space="preserve"> the calculation of the Update Interval.  We will use the</w:t>
      </w:r>
      <w:r w:rsidR="00472770">
        <w:t>”</w:t>
      </w:r>
      <w:r w:rsidR="00A0344B">
        <w:t xml:space="preserve"> Additional Offset</w:t>
      </w:r>
      <w:r w:rsidR="00472770">
        <w:t>”</w:t>
      </w:r>
      <w:r w:rsidR="00A0344B">
        <w:t xml:space="preserve"> if the over threshold condition was detected in Test</w:t>
      </w:r>
      <w:r w:rsidR="008F52F2">
        <w:t xml:space="preserve"> </w:t>
      </w:r>
      <w:r w:rsidR="00A0344B">
        <w:t>’A’.</w:t>
      </w:r>
    </w:p>
    <w:p w:rsidR="0024630F" w:rsidRDefault="0024630F">
      <w:r>
        <w:rPr>
          <w:noProof/>
        </w:rPr>
        <w:lastRenderedPageBreak/>
        <w:drawing>
          <wp:inline distT="0" distB="0" distL="0" distR="0" wp14:anchorId="1E57B3DB" wp14:editId="259B8ECF">
            <wp:extent cx="5943600" cy="328533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val Clock Calculation.png"/>
                    <pic:cNvPicPr/>
                  </pic:nvPicPr>
                  <pic:blipFill>
                    <a:blip r:embed="rId21">
                      <a:extLst>
                        <a:ext uri="{28A0092B-C50C-407E-A947-70E740481C1C}">
                          <a14:useLocalDpi xmlns:a14="http://schemas.microsoft.com/office/drawing/2010/main" val="0"/>
                        </a:ext>
                      </a:extLst>
                    </a:blip>
                    <a:stretch>
                      <a:fillRect/>
                    </a:stretch>
                  </pic:blipFill>
                  <pic:spPr>
                    <a:xfrm>
                      <a:off x="0" y="0"/>
                      <a:ext cx="5943600" cy="3285338"/>
                    </a:xfrm>
                    <a:prstGeom prst="rect">
                      <a:avLst/>
                    </a:prstGeom>
                  </pic:spPr>
                </pic:pic>
              </a:graphicData>
            </a:graphic>
          </wp:inline>
        </w:drawing>
      </w:r>
    </w:p>
    <w:p w:rsidR="0024630F" w:rsidRDefault="004A6B5B" w:rsidP="001A6542">
      <w:pPr>
        <w:pStyle w:val="Figure"/>
      </w:pPr>
      <w:bookmarkStart w:id="24" w:name="_Toc425168604"/>
      <w:r>
        <w:t>Figure V.</w:t>
      </w:r>
      <w:r w:rsidR="0024630F">
        <w:t>2.2 Calculation of the Update Interval to compensate for the phase error slope</w:t>
      </w:r>
      <w:bookmarkEnd w:id="24"/>
    </w:p>
    <w:p w:rsidR="0024630F" w:rsidRDefault="0024630F"/>
    <w:p w:rsidR="009A5F98" w:rsidRDefault="009A5F98" w:rsidP="009F48AB">
      <w:pPr>
        <w:pStyle w:val="Heading1"/>
        <w:numPr>
          <w:ilvl w:val="0"/>
          <w:numId w:val="2"/>
        </w:numPr>
      </w:pPr>
      <w:bookmarkStart w:id="25" w:name="_Toc425168791"/>
      <w:r>
        <w:t>Extraction Notch Adjustment (still under study, October 2015)</w:t>
      </w:r>
      <w:bookmarkEnd w:id="25"/>
    </w:p>
    <w:p w:rsidR="009A5F98" w:rsidRDefault="009A5F98" w:rsidP="009A5F98">
      <w:r>
        <w:t xml:space="preserve">A difficulty with the current MI phase lock method is that, at the start of the process the LLRF Radial Position control (RPOS) is disabled and the beam radial position is allowed to drift.  This and possible some other effect we are </w:t>
      </w:r>
      <w:r w:rsidR="009F48AB">
        <w:t xml:space="preserve">not </w:t>
      </w:r>
      <w:r>
        <w:t xml:space="preserve">yet sure about, cause the extraction notch whose position in the orbit had been controlled by the Cogging Control system, </w:t>
      </w:r>
      <w:r w:rsidR="009F48AB">
        <w:t>to</w:t>
      </w:r>
      <w:r>
        <w:t xml:space="preserve"> deviate from its expected position by plus or minus one RF bucket (one RF sinewave period).</w:t>
      </w:r>
    </w:p>
    <w:p w:rsidR="009A5F98" w:rsidRDefault="009A5F98" w:rsidP="009A5F98">
      <w:r>
        <w:t xml:space="preserve">In order to correct the notch position error we must first, before </w:t>
      </w:r>
      <w:r w:rsidR="009F48AB">
        <w:t>phase error reference trajectory</w:t>
      </w:r>
      <w:r>
        <w:t xml:space="preserve"> starts, predict whether and in which direction the notch may be off.  We hope to control the total number of degrees that the Booster RF slips in phase with regard to the MI RF between the time we disable the RPOS control (</w:t>
      </w:r>
      <w:proofErr w:type="spellStart"/>
      <w:r>
        <w:t>Hold_For_MIPL</w:t>
      </w:r>
      <w:proofErr w:type="spellEnd"/>
      <w:r>
        <w:t>) and phase locked.  The phase slipping is precisely represented by the Booster RF to MI RF phase error signal.</w:t>
      </w:r>
    </w:p>
    <w:p w:rsidR="00B83FA6" w:rsidRDefault="009F48AB" w:rsidP="009A5F98">
      <w:r>
        <w:t>The</w:t>
      </w:r>
      <w:r w:rsidR="009A5F98">
        <w:t xml:space="preserve"> total degrees of phase slippage can be changed by changing the offset at which the phase error reference trajectory (or equivalently the divi</w:t>
      </w:r>
      <w:r>
        <w:t>de by 32 phase error) settles</w:t>
      </w:r>
      <w:r w:rsidR="009A5F98">
        <w:t>.  We will have three trajectory offsets; one for the minus RF bucket correction, one for the plus RF bucket correction, and the case where no correction is desired.  The important thing is that the phase difference that the Booster RF to MI RF phase error flattens out at, at phase locked, is the same for each of the three variations</w:t>
      </w:r>
      <w:r w:rsidR="009A5F98" w:rsidRPr="00B83FA6">
        <w:t xml:space="preserve">.  Details of how the phase error reference trajectory is generated and how the offsets are handled </w:t>
      </w:r>
      <w:r w:rsidR="00B83FA6" w:rsidRPr="00B83FA6">
        <w:t>was</w:t>
      </w:r>
      <w:r w:rsidR="009A5F98" w:rsidRPr="00B83FA6">
        <w:t xml:space="preserve"> covered in </w:t>
      </w:r>
      <w:r w:rsidR="00B83FA6" w:rsidRPr="00B83FA6">
        <w:t>Section III.3</w:t>
      </w:r>
      <w:r w:rsidR="009A5F98" w:rsidRPr="00B83FA6">
        <w:t xml:space="preserve">.  </w:t>
      </w:r>
    </w:p>
    <w:p w:rsidR="009A5F98" w:rsidRDefault="009A5F98" w:rsidP="009A5F98">
      <w:r w:rsidRPr="00B83FA6">
        <w:t>In the figures below are shown the three offset variation we will be adjusting for.</w:t>
      </w:r>
    </w:p>
    <w:p w:rsidR="009A5F98" w:rsidRDefault="009A5F98" w:rsidP="009A5F98"/>
    <w:p w:rsidR="009A5F98" w:rsidRDefault="009A5F98" w:rsidP="009A5F98">
      <w:r>
        <w:rPr>
          <w:noProof/>
        </w:rPr>
        <w:drawing>
          <wp:inline distT="0" distB="0" distL="0" distR="0" wp14:anchorId="5BC26228" wp14:editId="4B3C72E5">
            <wp:extent cx="5943600" cy="35661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IPL Ref Trajectory plus offset.png"/>
                    <pic:cNvPicPr/>
                  </pic:nvPicPr>
                  <pic:blipFill>
                    <a:blip r:embed="rId22">
                      <a:extLst>
                        <a:ext uri="{28A0092B-C50C-407E-A947-70E740481C1C}">
                          <a14:useLocalDpi xmlns:a14="http://schemas.microsoft.com/office/drawing/2010/main" val="0"/>
                        </a:ext>
                      </a:extLst>
                    </a:blip>
                    <a:stretch>
                      <a:fillRect/>
                    </a:stretch>
                  </pic:blipFill>
                  <pic:spPr>
                    <a:xfrm>
                      <a:off x="0" y="0"/>
                      <a:ext cx="5943600" cy="3566160"/>
                    </a:xfrm>
                    <a:prstGeom prst="rect">
                      <a:avLst/>
                    </a:prstGeom>
                  </pic:spPr>
                </pic:pic>
              </a:graphicData>
            </a:graphic>
          </wp:inline>
        </w:drawing>
      </w:r>
    </w:p>
    <w:p w:rsidR="009A5F98" w:rsidRDefault="00147025" w:rsidP="00147025">
      <w:pPr>
        <w:pStyle w:val="Figure"/>
      </w:pPr>
      <w:bookmarkStart w:id="26" w:name="_Toc425168605"/>
      <w:r>
        <w:t xml:space="preserve">Figure </w:t>
      </w:r>
      <w:r w:rsidR="009A5F98">
        <w:t>V</w:t>
      </w:r>
      <w:r>
        <w:t>I</w:t>
      </w:r>
      <w:r w:rsidR="009A5F98">
        <w:t>.1 MI phase lock with an offset in the reference trajectory for plus RF Bucket correction.</w:t>
      </w:r>
      <w:bookmarkEnd w:id="26"/>
    </w:p>
    <w:p w:rsidR="009A5F98" w:rsidRDefault="009A5F98" w:rsidP="009A5F98"/>
    <w:p w:rsidR="009A5F98" w:rsidRDefault="009A5F98" w:rsidP="009A5F98">
      <w:r>
        <w:rPr>
          <w:noProof/>
        </w:rPr>
        <w:drawing>
          <wp:inline distT="0" distB="0" distL="0" distR="0" wp14:anchorId="69109747" wp14:editId="3C8861B3">
            <wp:extent cx="5943600" cy="356616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MIPL Ref Trajectory no offset.png"/>
                    <pic:cNvPicPr/>
                  </pic:nvPicPr>
                  <pic:blipFill>
                    <a:blip r:embed="rId23">
                      <a:extLst>
                        <a:ext uri="{28A0092B-C50C-407E-A947-70E740481C1C}">
                          <a14:useLocalDpi xmlns:a14="http://schemas.microsoft.com/office/drawing/2010/main" val="0"/>
                        </a:ext>
                      </a:extLst>
                    </a:blip>
                    <a:stretch>
                      <a:fillRect/>
                    </a:stretch>
                  </pic:blipFill>
                  <pic:spPr>
                    <a:xfrm>
                      <a:off x="0" y="0"/>
                      <a:ext cx="5943600" cy="3566160"/>
                    </a:xfrm>
                    <a:prstGeom prst="rect">
                      <a:avLst/>
                    </a:prstGeom>
                  </pic:spPr>
                </pic:pic>
              </a:graphicData>
            </a:graphic>
          </wp:inline>
        </w:drawing>
      </w:r>
    </w:p>
    <w:p w:rsidR="009A5F98" w:rsidRDefault="00147025" w:rsidP="00147025">
      <w:pPr>
        <w:pStyle w:val="Figure"/>
      </w:pPr>
      <w:bookmarkStart w:id="27" w:name="_Toc425168606"/>
      <w:r>
        <w:t xml:space="preserve">Figure </w:t>
      </w:r>
      <w:r w:rsidR="009A5F98">
        <w:t>V</w:t>
      </w:r>
      <w:r>
        <w:t>I</w:t>
      </w:r>
      <w:r w:rsidR="009A5F98">
        <w:t>.2 MI phase lock with an offset in the reference trajectory for no RF Bucket correction.</w:t>
      </w:r>
      <w:bookmarkEnd w:id="27"/>
    </w:p>
    <w:p w:rsidR="009A5F98" w:rsidRDefault="009A5F98" w:rsidP="009A5F98"/>
    <w:p w:rsidR="009A5F98" w:rsidRDefault="009A5F98" w:rsidP="009A5F98">
      <w:r>
        <w:rPr>
          <w:noProof/>
        </w:rPr>
        <w:drawing>
          <wp:inline distT="0" distB="0" distL="0" distR="0" wp14:anchorId="5718E0E0" wp14:editId="7077CAD6">
            <wp:extent cx="5943600" cy="35661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IPL Ref Trajectory minus offset.png"/>
                    <pic:cNvPicPr/>
                  </pic:nvPicPr>
                  <pic:blipFill>
                    <a:blip r:embed="rId24">
                      <a:extLst>
                        <a:ext uri="{28A0092B-C50C-407E-A947-70E740481C1C}">
                          <a14:useLocalDpi xmlns:a14="http://schemas.microsoft.com/office/drawing/2010/main" val="0"/>
                        </a:ext>
                      </a:extLst>
                    </a:blip>
                    <a:stretch>
                      <a:fillRect/>
                    </a:stretch>
                  </pic:blipFill>
                  <pic:spPr>
                    <a:xfrm>
                      <a:off x="0" y="0"/>
                      <a:ext cx="5943600" cy="3566160"/>
                    </a:xfrm>
                    <a:prstGeom prst="rect">
                      <a:avLst/>
                    </a:prstGeom>
                  </pic:spPr>
                </pic:pic>
              </a:graphicData>
            </a:graphic>
          </wp:inline>
        </w:drawing>
      </w:r>
    </w:p>
    <w:p w:rsidR="009A5F98" w:rsidRDefault="009A5F98" w:rsidP="00147025">
      <w:pPr>
        <w:pStyle w:val="Figure"/>
      </w:pPr>
      <w:bookmarkStart w:id="28" w:name="_Toc425168607"/>
      <w:r>
        <w:t>Figure V</w:t>
      </w:r>
      <w:r w:rsidR="00147025">
        <w:t>I</w:t>
      </w:r>
      <w:r>
        <w:t>.3 MI phase lock with an offset in the reference trajectory for minus RF Bucket correction.</w:t>
      </w:r>
      <w:bookmarkEnd w:id="28"/>
    </w:p>
    <w:p w:rsidR="009A5F98" w:rsidRDefault="009A5F98" w:rsidP="009A5F98"/>
    <w:p w:rsidR="009A5F98" w:rsidRDefault="009A5F98" w:rsidP="009A5F98">
      <w:r>
        <w:t xml:space="preserve">In order to detect which case we have before the reference trajectory has to start is being studied also.  The current proposal is to count the Booster RF cycles between BDOT, the start of Booster acceleration, and the occurrence of </w:t>
      </w:r>
      <w:proofErr w:type="spellStart"/>
      <w:r>
        <w:t>Hold_For_MIPL</w:t>
      </w:r>
      <w:proofErr w:type="spellEnd"/>
      <w:r>
        <w:t xml:space="preserve"> signal.  It is hoped that this will have some nominal value that always results in the extraction notch being in the right place.  One count too many will signal one error case and one count too few the other error case.</w:t>
      </w:r>
    </w:p>
    <w:p w:rsidR="00CF7191" w:rsidRDefault="00CF7191">
      <w:r>
        <w:br w:type="page"/>
      </w:r>
    </w:p>
    <w:p w:rsidR="00293FD8" w:rsidRDefault="00293FD8" w:rsidP="00B20998">
      <w:pPr>
        <w:pStyle w:val="Figure"/>
      </w:pPr>
    </w:p>
    <w:p w:rsidR="00CB5DD0" w:rsidRDefault="00CB5DD0" w:rsidP="009F48AB">
      <w:pPr>
        <w:pStyle w:val="Heading1"/>
        <w:numPr>
          <w:ilvl w:val="0"/>
          <w:numId w:val="2"/>
        </w:numPr>
      </w:pPr>
      <w:bookmarkStart w:id="29" w:name="_Toc425168792"/>
      <w:r>
        <w:t>Setup for Bench Testing</w:t>
      </w:r>
      <w:bookmarkEnd w:id="29"/>
    </w:p>
    <w:p w:rsidR="00CB5DD0" w:rsidRDefault="00CB5DD0" w:rsidP="00CB5DD0">
      <w:r>
        <w:t xml:space="preserve">For testing on the bench we use </w:t>
      </w:r>
      <w:r w:rsidR="00B83FA6">
        <w:t>a Tektronix AFG3102C Arbitrary Function</w:t>
      </w:r>
      <w:r>
        <w:t xml:space="preserve"> Generator.  We set it up as the Booster LLRF at approximately 50 MHz with FM modulation.  The phase control feedback and a bias curve that acts as the frequency curve are summed to manipulate the sources frequency at 50 kHz/Volt (or 1 kHz / 20 milli-Volt).  </w:t>
      </w:r>
    </w:p>
    <w:p w:rsidR="00CB5DD0" w:rsidRDefault="00CB5DD0" w:rsidP="00CB5DD0">
      <w:r>
        <w:t>The frequency curve signal is intended to sweep the RF generator 8 kHz in the last 4 milli-seconds of what would be the Booster acceleration cycle.  This provides the essential “base” phase response between the Booster RF and the MI RF.</w:t>
      </w:r>
    </w:p>
    <w:p w:rsidR="00CB5DD0" w:rsidRDefault="00CB5DD0" w:rsidP="00CB5DD0">
      <w:r>
        <w:t>The frequency curve is generated by a specially programmed Dual Phase Detector Module.  This module takes the control feedback from the phase controller module and sums it with a frequency curve it is playing out from memory in its FPGA.  USB interface parameters for this special Frequency Curve Module can be set to control the Frequency Curve Scale (Parameter 9) and the time duration of the curve (Parameter 5).  The Phase Controller feedback is applied into the External Input (front panel AUX) and is summed with the frequency curve at the output summing amplifier.</w:t>
      </w:r>
    </w:p>
    <w:p w:rsidR="00CB5DD0" w:rsidRDefault="00CB5DD0" w:rsidP="00CB5DD0">
      <w:pPr>
        <w:rPr>
          <w:rFonts w:cs="Tahoma"/>
        </w:rPr>
      </w:pPr>
      <w:r>
        <w:t xml:space="preserve">The frequency curve can be setup by removing the control feedback and monitoring the effect of the curve on the </w:t>
      </w:r>
      <w:r w:rsidR="00B83FA6">
        <w:t xml:space="preserve">Tektronix AFG3102C Arbitrary Function Generator </w:t>
      </w:r>
      <w:r>
        <w:t xml:space="preserve">output by looking at the output of the normal </w:t>
      </w:r>
      <w:r>
        <w:rPr>
          <w:rFonts w:cs="Tahoma"/>
        </w:rPr>
        <w:t xml:space="preserve">RF phase detector, </w:t>
      </w:r>
      <m:oMath>
        <m:sSub>
          <m:sSubPr>
            <m:ctrlPr>
              <w:rPr>
                <w:rFonts w:ascii="Cambria Math" w:hAnsi="Cambria Math" w:cs="Tahoma"/>
                <w:i/>
              </w:rPr>
            </m:ctrlPr>
          </m:sSubPr>
          <m:e>
            <m:r>
              <w:rPr>
                <w:rFonts w:ascii="Cambria Math" w:hAnsi="Cambria Math" w:cs="Tahoma"/>
              </w:rPr>
              <m:t>F</m:t>
            </m:r>
          </m:e>
          <m:sub>
            <m:r>
              <w:rPr>
                <w:rFonts w:ascii="Cambria Math" w:hAnsi="Cambria Math" w:cs="Tahoma"/>
              </w:rPr>
              <m:t>Booster</m:t>
            </m:r>
          </m:sub>
        </m:sSub>
        <m:r>
          <w:rPr>
            <w:rFonts w:ascii="Cambria Math" w:hAnsi="Cambria Math" w:cs="Tahoma"/>
          </w:rPr>
          <m:t>-</m:t>
        </m:r>
        <m:sSub>
          <m:sSubPr>
            <m:ctrlPr>
              <w:rPr>
                <w:rFonts w:ascii="Cambria Math" w:hAnsi="Cambria Math" w:cs="Tahoma"/>
                <w:i/>
              </w:rPr>
            </m:ctrlPr>
          </m:sSubPr>
          <m:e>
            <m:r>
              <w:rPr>
                <w:rFonts w:ascii="Cambria Math" w:hAnsi="Cambria Math" w:cs="Tahoma"/>
              </w:rPr>
              <m:t>F</m:t>
            </m:r>
          </m:e>
          <m:sub>
            <m:r>
              <w:rPr>
                <w:rFonts w:ascii="Cambria Math" w:hAnsi="Cambria Math" w:cs="Tahoma"/>
              </w:rPr>
              <m:t>MI</m:t>
            </m:r>
          </m:sub>
        </m:sSub>
      </m:oMath>
      <w:r>
        <w:rPr>
          <w:rFonts w:cs="Tahoma"/>
        </w:rPr>
        <w:t>, output.  With the Frequency Curve Trigger as a time reference, the period of the phase detector triangle wave output at different time offsets from the trigger can be made.  The magnitude of the final frequency change can be adjusted with USB Interface parameter 9, and the time between the Frequency Curve Trigger and the final frequency value can be adjusted with parameter 5.  The range of frequencies generated also depends on the base frequency setting of the RF generator.</w:t>
      </w:r>
    </w:p>
    <w:p w:rsidR="007562B6" w:rsidRPr="000C13AC" w:rsidRDefault="007562B6" w:rsidP="00CB5DD0">
      <w:pPr>
        <w:rPr>
          <w:rFonts w:cs="Tahoma"/>
        </w:rPr>
      </w:pPr>
      <w:r>
        <w:rPr>
          <w:rFonts w:cs="Tahoma"/>
        </w:rPr>
        <w:t>The Tektronix AWG520 is a two channel arbitrary waveform generator setup to produce two identical 50 MHz sine waves.  By using one channel for the normal phase detector comparison and the other channel as input to the divide-by-</w:t>
      </w:r>
      <w:r w:rsidR="00B83FA6">
        <w:rPr>
          <w:rFonts w:cs="Tahoma"/>
        </w:rPr>
        <w:t>32</w:t>
      </w:r>
      <w:r>
        <w:rPr>
          <w:rFonts w:cs="Tahoma"/>
        </w:rPr>
        <w:t xml:space="preserve"> counters and phase detector, we can adjust the phase between these two references as we could with cable length adjustments.  The phase between these can be adjusted to </w:t>
      </w:r>
      <w:r w:rsidRPr="000C13AC">
        <w:rPr>
          <w:rFonts w:cs="Tahoma"/>
        </w:rPr>
        <w:t>produce a final phase difference between the Booster RF and MI RF near zero.</w:t>
      </w:r>
    </w:p>
    <w:p w:rsidR="00631995" w:rsidRDefault="00CB5DD0" w:rsidP="000C13AC">
      <w:pPr>
        <w:rPr>
          <w:rFonts w:cs="Tahoma"/>
        </w:rPr>
      </w:pPr>
      <w:r w:rsidRPr="000C13AC">
        <w:rPr>
          <w:rFonts w:cs="Tahoma"/>
        </w:rPr>
        <w:t xml:space="preserve">Figure </w:t>
      </w:r>
      <w:r w:rsidR="009D13B4" w:rsidRPr="000C13AC">
        <w:rPr>
          <w:rFonts w:cs="Tahoma"/>
        </w:rPr>
        <w:t>V</w:t>
      </w:r>
      <w:r w:rsidR="00CF7191">
        <w:rPr>
          <w:rFonts w:cs="Tahoma"/>
        </w:rPr>
        <w:t>II</w:t>
      </w:r>
      <w:r w:rsidR="009D13B4" w:rsidRPr="000C13AC">
        <w:rPr>
          <w:rFonts w:cs="Tahoma"/>
        </w:rPr>
        <w:t>.1</w:t>
      </w:r>
      <w:r w:rsidRPr="000C13AC">
        <w:rPr>
          <w:rFonts w:cs="Tahoma"/>
        </w:rPr>
        <w:t xml:space="preserve"> shows the cabling of the signal generators and the two NIM modules.</w:t>
      </w:r>
      <w:r w:rsidR="000C13AC">
        <w:rPr>
          <w:rFonts w:cs="Tahoma"/>
        </w:rPr>
        <w:t xml:space="preserve">  </w:t>
      </w:r>
    </w:p>
    <w:p w:rsidR="007562B6" w:rsidRDefault="007562B6" w:rsidP="007562B6">
      <w:r>
        <w:rPr>
          <w:noProof/>
        </w:rPr>
        <w:lastRenderedPageBreak/>
        <w:drawing>
          <wp:inline distT="0" distB="0" distL="0" distR="0" wp14:anchorId="3EAD6F4D" wp14:editId="1E93A4AE">
            <wp:extent cx="5711280" cy="7775258"/>
            <wp:effectExtent l="0" t="0" r="3810" b="0"/>
            <wp:docPr id="2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 Bench Setup.GIF"/>
                    <pic:cNvPicPr/>
                  </pic:nvPicPr>
                  <pic:blipFill>
                    <a:blip r:embed="rId25">
                      <a:extLst>
                        <a:ext uri="{28A0092B-C50C-407E-A947-70E740481C1C}">
                          <a14:useLocalDpi xmlns:a14="http://schemas.microsoft.com/office/drawing/2010/main" val="0"/>
                        </a:ext>
                      </a:extLst>
                    </a:blip>
                    <a:stretch>
                      <a:fillRect/>
                    </a:stretch>
                  </pic:blipFill>
                  <pic:spPr>
                    <a:xfrm>
                      <a:off x="0" y="0"/>
                      <a:ext cx="5711280" cy="7775258"/>
                    </a:xfrm>
                    <a:prstGeom prst="rect">
                      <a:avLst/>
                    </a:prstGeom>
                  </pic:spPr>
                </pic:pic>
              </a:graphicData>
            </a:graphic>
          </wp:inline>
        </w:drawing>
      </w:r>
    </w:p>
    <w:p w:rsidR="007562B6" w:rsidRDefault="002D3D2E" w:rsidP="002D3D2E">
      <w:pPr>
        <w:pStyle w:val="Figure"/>
      </w:pPr>
      <w:bookmarkStart w:id="30" w:name="_Toc425168608"/>
      <w:r>
        <w:t>Figure V</w:t>
      </w:r>
      <w:r w:rsidR="00147025">
        <w:t>I</w:t>
      </w:r>
      <w:r w:rsidR="00CD4F98">
        <w:t>I</w:t>
      </w:r>
      <w:r>
        <w:t>.1 Test Bench Setup</w:t>
      </w:r>
      <w:bookmarkEnd w:id="30"/>
    </w:p>
    <w:p w:rsidR="00CB5DD0" w:rsidRDefault="00CB5DD0" w:rsidP="00CB5DD0">
      <w:pPr>
        <w:rPr>
          <w:rFonts w:cs="Tahoma"/>
        </w:rPr>
      </w:pPr>
    </w:p>
    <w:p w:rsidR="00CB5DD0" w:rsidRDefault="009D13B4" w:rsidP="00C86830">
      <w:pPr>
        <w:pStyle w:val="Figure"/>
      </w:pPr>
      <w:bookmarkStart w:id="31" w:name="_Toc425168609"/>
      <w:r>
        <w:lastRenderedPageBreak/>
        <w:t>Table V</w:t>
      </w:r>
      <w:r w:rsidR="00147025">
        <w:t>I</w:t>
      </w:r>
      <w:r w:rsidR="00CD4F98">
        <w:t>I</w:t>
      </w:r>
      <w:r>
        <w:t xml:space="preserve">.1 </w:t>
      </w:r>
      <w:r w:rsidR="00CB5DD0">
        <w:t>USB Interface Parameters as they apply to the</w:t>
      </w:r>
      <w:r w:rsidR="0047560A">
        <w:t xml:space="preserve"> </w:t>
      </w:r>
      <w:proofErr w:type="gramStart"/>
      <w:r w:rsidR="0047560A">
        <w:t xml:space="preserve">MIPL </w:t>
      </w:r>
      <w:r w:rsidR="00CB5DD0">
        <w:t xml:space="preserve"> Phase</w:t>
      </w:r>
      <w:proofErr w:type="gramEnd"/>
      <w:r w:rsidR="00CB5DD0">
        <w:t xml:space="preserve"> Controller </w:t>
      </w:r>
      <w:r>
        <w:t>module</w:t>
      </w:r>
      <w:bookmarkEnd w:id="31"/>
    </w:p>
    <w:tbl>
      <w:tblPr>
        <w:tblStyle w:val="TableGrid"/>
        <w:tblW w:w="0" w:type="auto"/>
        <w:tblLook w:val="04A0" w:firstRow="1" w:lastRow="0" w:firstColumn="1" w:lastColumn="0" w:noHBand="0" w:noVBand="1"/>
      </w:tblPr>
      <w:tblGrid>
        <w:gridCol w:w="918"/>
        <w:gridCol w:w="983"/>
        <w:gridCol w:w="2768"/>
        <w:gridCol w:w="4681"/>
      </w:tblGrid>
      <w:tr w:rsidR="00CB5DD0" w:rsidRPr="00C61834" w:rsidTr="00445804">
        <w:trPr>
          <w:cantSplit/>
        </w:trPr>
        <w:tc>
          <w:tcPr>
            <w:tcW w:w="918" w:type="dxa"/>
            <w:shd w:val="clear" w:color="auto" w:fill="4F81BD" w:themeFill="accent1"/>
          </w:tcPr>
          <w:p w:rsidR="00CB5DD0" w:rsidRPr="00C61834" w:rsidRDefault="00CB5DD0" w:rsidP="00CB5DD0">
            <w:pPr>
              <w:rPr>
                <w:b/>
                <w:color w:val="FFFFFF" w:themeColor="background1"/>
              </w:rPr>
            </w:pPr>
            <w:r w:rsidRPr="00C61834">
              <w:rPr>
                <w:b/>
                <w:color w:val="FFFFFF" w:themeColor="background1"/>
              </w:rPr>
              <w:t>Param#</w:t>
            </w:r>
          </w:p>
        </w:tc>
        <w:tc>
          <w:tcPr>
            <w:tcW w:w="983" w:type="dxa"/>
            <w:shd w:val="clear" w:color="auto" w:fill="4F81BD" w:themeFill="accent1"/>
          </w:tcPr>
          <w:p w:rsidR="00CB5DD0" w:rsidRPr="00C61834" w:rsidRDefault="00CB5DD0" w:rsidP="00CB5DD0">
            <w:pPr>
              <w:rPr>
                <w:b/>
                <w:color w:val="FFFFFF" w:themeColor="background1"/>
              </w:rPr>
            </w:pPr>
            <w:r w:rsidRPr="00C61834">
              <w:rPr>
                <w:b/>
                <w:color w:val="FFFFFF" w:themeColor="background1"/>
              </w:rPr>
              <w:t>Typical Value</w:t>
            </w:r>
          </w:p>
          <w:p w:rsidR="00CB5DD0" w:rsidRPr="00C61834" w:rsidRDefault="00CB5DD0" w:rsidP="00CB5DD0">
            <w:pPr>
              <w:rPr>
                <w:b/>
                <w:color w:val="FFFFFF" w:themeColor="background1"/>
              </w:rPr>
            </w:pPr>
            <w:r w:rsidRPr="00C61834">
              <w:rPr>
                <w:b/>
                <w:color w:val="FFFFFF" w:themeColor="background1"/>
              </w:rPr>
              <w:t>In Hex</w:t>
            </w:r>
          </w:p>
        </w:tc>
        <w:tc>
          <w:tcPr>
            <w:tcW w:w="2768" w:type="dxa"/>
            <w:shd w:val="clear" w:color="auto" w:fill="4F81BD" w:themeFill="accent1"/>
          </w:tcPr>
          <w:p w:rsidR="00CB5DD0" w:rsidRPr="00C61834" w:rsidRDefault="00CB5DD0" w:rsidP="00CB5DD0">
            <w:pPr>
              <w:rPr>
                <w:b/>
                <w:color w:val="FFFFFF" w:themeColor="background1"/>
              </w:rPr>
            </w:pPr>
            <w:r w:rsidRPr="00C61834">
              <w:rPr>
                <w:b/>
                <w:color w:val="FFFFFF" w:themeColor="background1"/>
              </w:rPr>
              <w:t>Number Format</w:t>
            </w:r>
          </w:p>
        </w:tc>
        <w:tc>
          <w:tcPr>
            <w:tcW w:w="4681" w:type="dxa"/>
            <w:shd w:val="clear" w:color="auto" w:fill="4F81BD" w:themeFill="accent1"/>
          </w:tcPr>
          <w:p w:rsidR="00CB5DD0" w:rsidRPr="00C61834" w:rsidRDefault="00CB5DD0" w:rsidP="00CB5DD0">
            <w:pPr>
              <w:rPr>
                <w:b/>
                <w:color w:val="FFFFFF" w:themeColor="background1"/>
              </w:rPr>
            </w:pPr>
            <w:r w:rsidRPr="00C61834">
              <w:rPr>
                <w:b/>
                <w:color w:val="FFFFFF" w:themeColor="background1"/>
              </w:rPr>
              <w:t>Description (Phase Controller Module)</w:t>
            </w:r>
          </w:p>
        </w:tc>
      </w:tr>
      <w:tr w:rsidR="00CB5DD0" w:rsidTr="00445804">
        <w:trPr>
          <w:cantSplit/>
        </w:trPr>
        <w:tc>
          <w:tcPr>
            <w:tcW w:w="918" w:type="dxa"/>
            <w:shd w:val="clear" w:color="auto" w:fill="auto"/>
          </w:tcPr>
          <w:p w:rsidR="00CB5DD0" w:rsidRDefault="00CB5DD0" w:rsidP="00CB5DD0">
            <w:r>
              <w:t>0</w:t>
            </w:r>
          </w:p>
        </w:tc>
        <w:tc>
          <w:tcPr>
            <w:tcW w:w="983" w:type="dxa"/>
            <w:shd w:val="clear" w:color="auto" w:fill="auto"/>
          </w:tcPr>
          <w:p w:rsidR="00CB5DD0" w:rsidRDefault="00CB5DD0" w:rsidP="002A2B6E">
            <w:r>
              <w:t>0x</w:t>
            </w:r>
            <w:r w:rsidR="002A2B6E">
              <w:t>0103</w:t>
            </w:r>
          </w:p>
        </w:tc>
        <w:tc>
          <w:tcPr>
            <w:tcW w:w="2768" w:type="dxa"/>
            <w:shd w:val="clear" w:color="auto" w:fill="auto"/>
          </w:tcPr>
          <w:p w:rsidR="00CB5DD0" w:rsidRDefault="002A2B6E" w:rsidP="002A2B6E">
            <w:r>
              <w:t>Two, 8</w:t>
            </w:r>
            <w:r w:rsidR="00CB5DD0">
              <w:t xml:space="preserve"> Bit </w:t>
            </w:r>
            <w:r>
              <w:t xml:space="preserve">Count </w:t>
            </w:r>
            <w:r w:rsidR="00CB5DD0">
              <w:t xml:space="preserve"> Value</w:t>
            </w:r>
            <w:r>
              <w:t>s</w:t>
            </w:r>
            <w:r w:rsidR="00CB5DD0">
              <w:t xml:space="preserve"> </w:t>
            </w:r>
          </w:p>
          <w:p w:rsidR="002A2B6E" w:rsidRDefault="002A2B6E" w:rsidP="002A2B6E"/>
        </w:tc>
        <w:tc>
          <w:tcPr>
            <w:tcW w:w="4681" w:type="dxa"/>
            <w:shd w:val="clear" w:color="auto" w:fill="auto"/>
          </w:tcPr>
          <w:p w:rsidR="00CB5DD0" w:rsidRDefault="002A2B6E" w:rsidP="00CB5DD0">
            <w:r>
              <w:t xml:space="preserve">A number of 12.5ns clocks that delay the first edge of the div-by 32 RF outputs.  </w:t>
            </w:r>
          </w:p>
          <w:p w:rsidR="002A2B6E" w:rsidRPr="00900F3A" w:rsidRDefault="002A2B6E" w:rsidP="00CB5DD0">
            <w:pPr>
              <w:rPr>
                <w:b/>
              </w:rPr>
            </w:pPr>
            <w:r w:rsidRPr="00900F3A">
              <w:rPr>
                <w:b/>
              </w:rPr>
              <w:t>A_DLY = Param_0[4..0]  (example: 0x03)</w:t>
            </w:r>
          </w:p>
          <w:p w:rsidR="002A2B6E" w:rsidRDefault="002A2B6E" w:rsidP="00CB5DD0">
            <w:r w:rsidRPr="00900F3A">
              <w:rPr>
                <w:b/>
              </w:rPr>
              <w:t>B_DLY = Param_0[12..8](example:0x01)</w:t>
            </w:r>
          </w:p>
        </w:tc>
      </w:tr>
      <w:tr w:rsidR="00CB5DD0" w:rsidTr="00445804">
        <w:trPr>
          <w:cantSplit/>
        </w:trPr>
        <w:tc>
          <w:tcPr>
            <w:tcW w:w="918" w:type="dxa"/>
            <w:shd w:val="clear" w:color="auto" w:fill="auto"/>
          </w:tcPr>
          <w:p w:rsidR="00CB5DD0" w:rsidRDefault="00CB5DD0" w:rsidP="00CB5DD0">
            <w:r>
              <w:t>1</w:t>
            </w:r>
          </w:p>
        </w:tc>
        <w:tc>
          <w:tcPr>
            <w:tcW w:w="983" w:type="dxa"/>
            <w:shd w:val="clear" w:color="auto" w:fill="auto"/>
          </w:tcPr>
          <w:p w:rsidR="00CB5DD0" w:rsidRDefault="00CB5DD0" w:rsidP="00500ACB">
            <w:r>
              <w:t>0x0</w:t>
            </w:r>
            <w:r w:rsidR="00500ACB">
              <w:t>8</w:t>
            </w:r>
            <w:r>
              <w:t>00</w:t>
            </w:r>
          </w:p>
        </w:tc>
        <w:tc>
          <w:tcPr>
            <w:tcW w:w="2768" w:type="dxa"/>
            <w:shd w:val="clear" w:color="auto" w:fill="auto"/>
          </w:tcPr>
          <w:p w:rsidR="00CB5DD0" w:rsidRDefault="00CB5DD0" w:rsidP="00CB5DD0">
            <w:r>
              <w:t>12 Bit Offset Binary Value (0x0800 = zero)</w:t>
            </w:r>
          </w:p>
        </w:tc>
        <w:tc>
          <w:tcPr>
            <w:tcW w:w="4681" w:type="dxa"/>
            <w:shd w:val="clear" w:color="auto" w:fill="auto"/>
          </w:tcPr>
          <w:p w:rsidR="00CB5DD0" w:rsidRDefault="0047560A" w:rsidP="0047560A">
            <w:r>
              <w:t>BRF to MI RF</w:t>
            </w:r>
            <w:r w:rsidR="00CB5DD0">
              <w:t xml:space="preserve"> PD </w:t>
            </w:r>
            <w:proofErr w:type="gramStart"/>
            <w:r w:rsidR="00CB5DD0">
              <w:t xml:space="preserve">Offset </w:t>
            </w:r>
            <w:r w:rsidR="002A2B6E">
              <w:t>.</w:t>
            </w:r>
            <w:proofErr w:type="gramEnd"/>
            <w:r w:rsidR="002A2B6E">
              <w:t xml:space="preserve">  Effects the signal into ADC_1.</w:t>
            </w:r>
          </w:p>
        </w:tc>
      </w:tr>
      <w:tr w:rsidR="00CB5DD0" w:rsidTr="00445804">
        <w:trPr>
          <w:cantSplit/>
        </w:trPr>
        <w:tc>
          <w:tcPr>
            <w:tcW w:w="918" w:type="dxa"/>
          </w:tcPr>
          <w:p w:rsidR="00CB5DD0" w:rsidRDefault="00CB5DD0" w:rsidP="00CB5DD0">
            <w:r>
              <w:t>2</w:t>
            </w:r>
          </w:p>
        </w:tc>
        <w:tc>
          <w:tcPr>
            <w:tcW w:w="983" w:type="dxa"/>
          </w:tcPr>
          <w:p w:rsidR="00CB5DD0" w:rsidRDefault="00CB5DD0" w:rsidP="007B2623">
            <w:r>
              <w:t>0x</w:t>
            </w:r>
            <w:r w:rsidR="007B2623">
              <w:t>18</w:t>
            </w:r>
            <w:r w:rsidR="00EC1DDC">
              <w:t>00</w:t>
            </w:r>
          </w:p>
        </w:tc>
        <w:tc>
          <w:tcPr>
            <w:tcW w:w="2768" w:type="dxa"/>
          </w:tcPr>
          <w:p w:rsidR="00CB5DD0" w:rsidRDefault="00CB5DD0" w:rsidP="00CB5DD0">
            <w:r>
              <w:t>14 Bit Offset Binary Value (0x2000 = zero)</w:t>
            </w:r>
          </w:p>
        </w:tc>
        <w:tc>
          <w:tcPr>
            <w:tcW w:w="4681" w:type="dxa"/>
          </w:tcPr>
          <w:p w:rsidR="00CB5DD0" w:rsidRDefault="00EC1DDC" w:rsidP="00CB5DD0">
            <w:proofErr w:type="gramStart"/>
            <w:r>
              <w:t>div-</w:t>
            </w:r>
            <w:proofErr w:type="gramEnd"/>
            <w:r>
              <w:t xml:space="preserve">by 32 </w:t>
            </w:r>
            <w:r w:rsidR="00CB5DD0">
              <w:t xml:space="preserve">MI PD </w:t>
            </w:r>
            <w:r>
              <w:t xml:space="preserve">Proportional </w:t>
            </w:r>
            <w:r w:rsidR="00CB5DD0">
              <w:t>Controller Gain</w:t>
            </w:r>
            <w:r w:rsidR="002A2B6E">
              <w:t>.  Applied to the div-by 32 phase trajectory tracking.</w:t>
            </w:r>
          </w:p>
        </w:tc>
      </w:tr>
      <w:tr w:rsidR="00CB5DD0" w:rsidTr="00445804">
        <w:trPr>
          <w:cantSplit/>
        </w:trPr>
        <w:tc>
          <w:tcPr>
            <w:tcW w:w="918" w:type="dxa"/>
          </w:tcPr>
          <w:p w:rsidR="00CB5DD0" w:rsidRDefault="00CB5DD0" w:rsidP="00CB5DD0">
            <w:r>
              <w:t>3</w:t>
            </w:r>
          </w:p>
        </w:tc>
        <w:tc>
          <w:tcPr>
            <w:tcW w:w="983" w:type="dxa"/>
          </w:tcPr>
          <w:p w:rsidR="00CB5DD0" w:rsidRDefault="00CB5DD0" w:rsidP="007B2623">
            <w:r>
              <w:t>0x0</w:t>
            </w:r>
            <w:r w:rsidR="007B2623">
              <w:t>00</w:t>
            </w:r>
            <w:r>
              <w:t>0</w:t>
            </w:r>
          </w:p>
        </w:tc>
        <w:tc>
          <w:tcPr>
            <w:tcW w:w="2768" w:type="dxa"/>
          </w:tcPr>
          <w:p w:rsidR="00CB5DD0" w:rsidRDefault="00CB5DD0" w:rsidP="00CB5DD0">
            <w:r>
              <w:t>12 Bit Offset Binary Value (0x0800 = zero)</w:t>
            </w:r>
          </w:p>
        </w:tc>
        <w:tc>
          <w:tcPr>
            <w:tcW w:w="4681" w:type="dxa"/>
          </w:tcPr>
          <w:p w:rsidR="00CB5DD0" w:rsidRDefault="00EC1DDC" w:rsidP="002A2B6E">
            <w:proofErr w:type="gramStart"/>
            <w:r>
              <w:t>div-</w:t>
            </w:r>
            <w:proofErr w:type="gramEnd"/>
            <w:r>
              <w:t xml:space="preserve">by 32 </w:t>
            </w:r>
            <w:r w:rsidR="00CB5DD0">
              <w:t>MI PD Offset</w:t>
            </w:r>
            <w:r w:rsidR="002A2B6E">
              <w:t>.  Effects the signal into ADC_2.</w:t>
            </w:r>
          </w:p>
        </w:tc>
      </w:tr>
      <w:tr w:rsidR="00CB5DD0" w:rsidTr="00445804">
        <w:trPr>
          <w:cantSplit/>
        </w:trPr>
        <w:tc>
          <w:tcPr>
            <w:tcW w:w="918" w:type="dxa"/>
          </w:tcPr>
          <w:p w:rsidR="00CB5DD0" w:rsidRDefault="00CB5DD0" w:rsidP="00CB5DD0">
            <w:r>
              <w:t>4</w:t>
            </w:r>
          </w:p>
        </w:tc>
        <w:tc>
          <w:tcPr>
            <w:tcW w:w="983" w:type="dxa"/>
          </w:tcPr>
          <w:p w:rsidR="00CB5DD0" w:rsidRDefault="00CB5DD0" w:rsidP="007B2623">
            <w:r>
              <w:t>0x1</w:t>
            </w:r>
            <w:r w:rsidR="007B2623">
              <w:t>2F</w:t>
            </w:r>
            <w:r>
              <w:t>0</w:t>
            </w:r>
          </w:p>
        </w:tc>
        <w:tc>
          <w:tcPr>
            <w:tcW w:w="2768" w:type="dxa"/>
          </w:tcPr>
          <w:p w:rsidR="00CB5DD0" w:rsidRDefault="00CB5DD0" w:rsidP="00CB5DD0">
            <w:r>
              <w:t>16 Bit Unsigned Integer</w:t>
            </w:r>
          </w:p>
        </w:tc>
        <w:tc>
          <w:tcPr>
            <w:tcW w:w="4681" w:type="dxa"/>
          </w:tcPr>
          <w:p w:rsidR="00CB5DD0" w:rsidRDefault="00CB5DD0" w:rsidP="00CB5DD0">
            <w:r>
              <w:t>Internal Frequency Trigger Threshold.  Number of clocks between zero crossings of the normal PD triangle wave output.</w:t>
            </w:r>
          </w:p>
        </w:tc>
      </w:tr>
      <w:tr w:rsidR="00CB5DD0" w:rsidTr="00445804">
        <w:trPr>
          <w:cantSplit/>
        </w:trPr>
        <w:tc>
          <w:tcPr>
            <w:tcW w:w="918" w:type="dxa"/>
          </w:tcPr>
          <w:p w:rsidR="00CB5DD0" w:rsidRDefault="00CB5DD0" w:rsidP="00CB5DD0">
            <w:r>
              <w:t>5</w:t>
            </w:r>
          </w:p>
        </w:tc>
        <w:tc>
          <w:tcPr>
            <w:tcW w:w="983" w:type="dxa"/>
          </w:tcPr>
          <w:p w:rsidR="00CB5DD0" w:rsidRDefault="00CB5DD0" w:rsidP="007B2623">
            <w:r>
              <w:t>0x</w:t>
            </w:r>
            <w:r w:rsidR="007B2623">
              <w:t>8A10</w:t>
            </w:r>
          </w:p>
        </w:tc>
        <w:tc>
          <w:tcPr>
            <w:tcW w:w="2768" w:type="dxa"/>
          </w:tcPr>
          <w:p w:rsidR="00CB5DD0" w:rsidRDefault="0067106F" w:rsidP="00CB5DD0">
            <w:r>
              <w:t xml:space="preserve">Dual </w:t>
            </w:r>
            <w:r w:rsidR="00EC1DDC">
              <w:t>8</w:t>
            </w:r>
            <w:r w:rsidR="00CB5DD0">
              <w:t xml:space="preserve"> Bit Unsigned Integer</w:t>
            </w:r>
          </w:p>
        </w:tc>
        <w:tc>
          <w:tcPr>
            <w:tcW w:w="4681" w:type="dxa"/>
          </w:tcPr>
          <w:p w:rsidR="007B2623" w:rsidRPr="007B2623" w:rsidRDefault="007B2623" w:rsidP="00CB5DD0">
            <w:pPr>
              <w:rPr>
                <w:b/>
                <w:u w:val="single"/>
              </w:rPr>
            </w:pPr>
            <w:r w:rsidRPr="007B2623">
              <w:rPr>
                <w:b/>
                <w:u w:val="single"/>
              </w:rPr>
              <w:t xml:space="preserve">BASE </w:t>
            </w:r>
            <w:proofErr w:type="spellStart"/>
            <w:r w:rsidRPr="007B2623">
              <w:rPr>
                <w:b/>
                <w:u w:val="single"/>
              </w:rPr>
              <w:t>Intvl</w:t>
            </w:r>
            <w:proofErr w:type="spellEnd"/>
            <w:r w:rsidRPr="007B2623">
              <w:rPr>
                <w:b/>
                <w:u w:val="single"/>
              </w:rPr>
              <w:t xml:space="preserve"> </w:t>
            </w:r>
            <w:proofErr w:type="spellStart"/>
            <w:r w:rsidRPr="007B2623">
              <w:rPr>
                <w:b/>
                <w:u w:val="single"/>
              </w:rPr>
              <w:t>Clk</w:t>
            </w:r>
            <w:proofErr w:type="spellEnd"/>
            <w:r w:rsidRPr="007B2623">
              <w:rPr>
                <w:b/>
                <w:u w:val="single"/>
              </w:rPr>
              <w:t xml:space="preserve"> Setting for no Cog Adjustment</w:t>
            </w:r>
          </w:p>
          <w:p w:rsidR="00CB5DD0" w:rsidRDefault="0067106F" w:rsidP="00CB5DD0">
            <w:r w:rsidRPr="00900F3A">
              <w:rPr>
                <w:b/>
              </w:rPr>
              <w:t>Bits [15</w:t>
            </w:r>
            <w:proofErr w:type="gramStart"/>
            <w:r w:rsidRPr="00900F3A">
              <w:rPr>
                <w:b/>
              </w:rPr>
              <w:t>..8</w:t>
            </w:r>
            <w:proofErr w:type="gramEnd"/>
            <w:r w:rsidRPr="00900F3A">
              <w:rPr>
                <w:b/>
              </w:rPr>
              <w:t xml:space="preserve">]  </w:t>
            </w:r>
            <w:r w:rsidR="00CB5DD0" w:rsidRPr="00900F3A">
              <w:rPr>
                <w:b/>
              </w:rPr>
              <w:t>MIPL Transition Interval</w:t>
            </w:r>
            <w:r w:rsidR="00CB5DD0">
              <w:t xml:space="preserve">.  Number of 12.5 ns clocks between memory </w:t>
            </w:r>
            <w:proofErr w:type="gramStart"/>
            <w:r w:rsidR="00CB5DD0">
              <w:t>curve</w:t>
            </w:r>
            <w:proofErr w:type="gramEnd"/>
            <w:r w:rsidR="00CB5DD0">
              <w:t xml:space="preserve"> updates.</w:t>
            </w:r>
          </w:p>
          <w:p w:rsidR="0067106F" w:rsidRDefault="0067106F" w:rsidP="00CB5DD0"/>
          <w:p w:rsidR="0067106F" w:rsidRDefault="0067106F" w:rsidP="0067106F">
            <w:r w:rsidRPr="00900F3A">
              <w:rPr>
                <w:b/>
              </w:rPr>
              <w:t>Bits [7</w:t>
            </w:r>
            <w:proofErr w:type="gramStart"/>
            <w:r w:rsidRPr="00900F3A">
              <w:rPr>
                <w:b/>
              </w:rPr>
              <w:t>..0</w:t>
            </w:r>
            <w:proofErr w:type="gramEnd"/>
            <w:r w:rsidRPr="00900F3A">
              <w:rPr>
                <w:b/>
              </w:rPr>
              <w:t>]   Alternate Slope Offset</w:t>
            </w:r>
            <w:r w:rsidR="00B07076">
              <w:t>.  This is the base offset that is applied to the MIPL transition interval if the slowest set of reference trajectories is desired</w:t>
            </w:r>
            <w:r w:rsidR="00B07076" w:rsidRPr="00E85B3D">
              <w:t>.  See the explanation on the adaptive reference curve</w:t>
            </w:r>
            <w:r w:rsidR="00E85B3D">
              <w:t>, Section V.2</w:t>
            </w:r>
            <w:r w:rsidR="00B07076" w:rsidRPr="00E85B3D">
              <w:t>.</w:t>
            </w:r>
          </w:p>
        </w:tc>
      </w:tr>
      <w:tr w:rsidR="00CB5DD0" w:rsidTr="00445804">
        <w:trPr>
          <w:cantSplit/>
        </w:trPr>
        <w:tc>
          <w:tcPr>
            <w:tcW w:w="918" w:type="dxa"/>
          </w:tcPr>
          <w:p w:rsidR="00CB5DD0" w:rsidRDefault="00CB5DD0" w:rsidP="00CB5DD0">
            <w:r>
              <w:t>6</w:t>
            </w:r>
          </w:p>
        </w:tc>
        <w:tc>
          <w:tcPr>
            <w:tcW w:w="983" w:type="dxa"/>
          </w:tcPr>
          <w:p w:rsidR="00CB5DD0" w:rsidRDefault="00CB5DD0" w:rsidP="007B2623">
            <w:r>
              <w:t>0x</w:t>
            </w:r>
            <w:r w:rsidR="007B2623">
              <w:t>220</w:t>
            </w:r>
            <w:r w:rsidR="00457B1E">
              <w:t>0</w:t>
            </w:r>
          </w:p>
        </w:tc>
        <w:tc>
          <w:tcPr>
            <w:tcW w:w="2768" w:type="dxa"/>
          </w:tcPr>
          <w:p w:rsidR="00CB5DD0" w:rsidRDefault="00CB5DD0" w:rsidP="00CB5DD0">
            <w:r>
              <w:t>14 Bit Offset Binary Value (0x2000 = zero)</w:t>
            </w:r>
          </w:p>
        </w:tc>
        <w:tc>
          <w:tcPr>
            <w:tcW w:w="4681" w:type="dxa"/>
          </w:tcPr>
          <w:p w:rsidR="00CB5DD0" w:rsidRDefault="007B2623" w:rsidP="00CB5DD0">
            <w:r>
              <w:t>ADC zero crossing threshold for determining polarity and frequency difference.</w:t>
            </w:r>
          </w:p>
        </w:tc>
      </w:tr>
      <w:tr w:rsidR="00CB5DD0" w:rsidTr="00445804">
        <w:trPr>
          <w:cantSplit/>
        </w:trPr>
        <w:tc>
          <w:tcPr>
            <w:tcW w:w="918" w:type="dxa"/>
          </w:tcPr>
          <w:p w:rsidR="00CB5DD0" w:rsidRDefault="00CB5DD0" w:rsidP="00CB5DD0">
            <w:r>
              <w:t>7</w:t>
            </w:r>
          </w:p>
        </w:tc>
        <w:tc>
          <w:tcPr>
            <w:tcW w:w="983" w:type="dxa"/>
          </w:tcPr>
          <w:p w:rsidR="00CB5DD0" w:rsidRDefault="00CB5DD0" w:rsidP="007B2623">
            <w:r>
              <w:t>0x</w:t>
            </w:r>
            <w:r w:rsidR="007B2623">
              <w:t>8035</w:t>
            </w:r>
          </w:p>
        </w:tc>
        <w:tc>
          <w:tcPr>
            <w:tcW w:w="2768" w:type="dxa"/>
          </w:tcPr>
          <w:p w:rsidR="00CB5DD0" w:rsidRDefault="00CB5DD0" w:rsidP="00CB5DD0">
            <w:r>
              <w:t>16 Bit Unsigned Integer</w:t>
            </w:r>
          </w:p>
        </w:tc>
        <w:tc>
          <w:tcPr>
            <w:tcW w:w="4681" w:type="dxa"/>
          </w:tcPr>
          <w:p w:rsidR="00CB5DD0" w:rsidRDefault="00CB5DD0" w:rsidP="00CB5DD0">
            <w:r>
              <w:t>MODE Control Word</w:t>
            </w:r>
            <w:r w:rsidR="00900F3A">
              <w:t>.  See table VI.3.</w:t>
            </w:r>
          </w:p>
          <w:p w:rsidR="00900F3A" w:rsidRDefault="00900F3A" w:rsidP="00CB5DD0"/>
        </w:tc>
      </w:tr>
      <w:tr w:rsidR="00CB5DD0" w:rsidTr="00445804">
        <w:trPr>
          <w:cantSplit/>
        </w:trPr>
        <w:tc>
          <w:tcPr>
            <w:tcW w:w="918" w:type="dxa"/>
          </w:tcPr>
          <w:p w:rsidR="00CB5DD0" w:rsidRDefault="00CB5DD0" w:rsidP="00CB5DD0">
            <w:r>
              <w:t>8</w:t>
            </w:r>
          </w:p>
        </w:tc>
        <w:tc>
          <w:tcPr>
            <w:tcW w:w="983" w:type="dxa"/>
          </w:tcPr>
          <w:p w:rsidR="00CB5DD0" w:rsidRDefault="00CB5DD0" w:rsidP="007B2623">
            <w:r>
              <w:t>0x</w:t>
            </w:r>
            <w:r w:rsidR="007B2623">
              <w:t>30</w:t>
            </w:r>
            <w:r w:rsidR="00457B1E">
              <w:t>00</w:t>
            </w:r>
          </w:p>
        </w:tc>
        <w:tc>
          <w:tcPr>
            <w:tcW w:w="2768" w:type="dxa"/>
          </w:tcPr>
          <w:p w:rsidR="00CB5DD0" w:rsidRDefault="00CB5DD0" w:rsidP="00CB5DD0">
            <w:r>
              <w:t>14 Bit Offset Binary Value (0x2000 = zero)</w:t>
            </w:r>
          </w:p>
        </w:tc>
        <w:tc>
          <w:tcPr>
            <w:tcW w:w="4681" w:type="dxa"/>
          </w:tcPr>
          <w:p w:rsidR="00457B1E" w:rsidRDefault="00B07076" w:rsidP="00457B1E">
            <w:r>
              <w:t xml:space="preserve">Interval Offset Gain.  </w:t>
            </w:r>
          </w:p>
          <w:p w:rsidR="00CB5DD0" w:rsidRDefault="00B07076" w:rsidP="00457B1E">
            <w:r>
              <w:t xml:space="preserve">This is a gain between [+1 … -1] that is applied to the difference between the number of zero crossing counts in the PD zero crossings that triggered the Internal Frequency Trigger and the </w:t>
            </w:r>
            <w:r w:rsidR="00457B1E">
              <w:t>F</w:t>
            </w:r>
            <w:r>
              <w:t>requency Trigger Threshold</w:t>
            </w:r>
            <w:r w:rsidR="00457B1E">
              <w:t xml:space="preserve"> setting</w:t>
            </w:r>
            <w:r w:rsidR="00E85B3D" w:rsidRPr="00E85B3D">
              <w:t>.  See the explanation on the adaptive reference curve</w:t>
            </w:r>
            <w:r w:rsidR="00E85B3D">
              <w:t>, Section V.2</w:t>
            </w:r>
            <w:r w:rsidR="00E85B3D" w:rsidRPr="00E85B3D">
              <w:t>.</w:t>
            </w:r>
          </w:p>
        </w:tc>
      </w:tr>
      <w:tr w:rsidR="00CB5DD0" w:rsidTr="00445804">
        <w:trPr>
          <w:cantSplit/>
        </w:trPr>
        <w:tc>
          <w:tcPr>
            <w:tcW w:w="918" w:type="dxa"/>
          </w:tcPr>
          <w:p w:rsidR="00CB5DD0" w:rsidRDefault="00CB5DD0" w:rsidP="00CB5DD0">
            <w:r>
              <w:t>9</w:t>
            </w:r>
          </w:p>
        </w:tc>
        <w:tc>
          <w:tcPr>
            <w:tcW w:w="983" w:type="dxa"/>
          </w:tcPr>
          <w:p w:rsidR="00CB5DD0" w:rsidRDefault="00CB5DD0" w:rsidP="007B2623">
            <w:r>
              <w:t>0x</w:t>
            </w:r>
            <w:r w:rsidR="007B2623">
              <w:t>822</w:t>
            </w:r>
            <w:r w:rsidR="00457B1E">
              <w:t>0</w:t>
            </w:r>
          </w:p>
        </w:tc>
        <w:tc>
          <w:tcPr>
            <w:tcW w:w="2768" w:type="dxa"/>
          </w:tcPr>
          <w:p w:rsidR="00CB5DD0" w:rsidRDefault="00CB5DD0" w:rsidP="00445804">
            <w:r>
              <w:t>1</w:t>
            </w:r>
            <w:r w:rsidR="00445804">
              <w:t>6</w:t>
            </w:r>
            <w:r>
              <w:t xml:space="preserve"> Bit Offset Binary Value (0x</w:t>
            </w:r>
            <w:r w:rsidR="007B2623">
              <w:t>8</w:t>
            </w:r>
            <w:r>
              <w:t>000 = zero)</w:t>
            </w:r>
          </w:p>
        </w:tc>
        <w:tc>
          <w:tcPr>
            <w:tcW w:w="4681" w:type="dxa"/>
          </w:tcPr>
          <w:p w:rsidR="00CB5DD0" w:rsidRPr="00445804" w:rsidRDefault="007B2623" w:rsidP="00CB5DD0">
            <w:pPr>
              <w:rPr>
                <w:b/>
              </w:rPr>
            </w:pPr>
            <w:r w:rsidRPr="00445804">
              <w:rPr>
                <w:b/>
              </w:rPr>
              <w:t>BASE Phase Offset.</w:t>
            </w:r>
          </w:p>
          <w:p w:rsidR="007B2623" w:rsidRDefault="007B2623" w:rsidP="00CB5DD0">
            <w:r>
              <w:t>Used to adjust the final phase in the no Cogging adjustment mode.</w:t>
            </w:r>
          </w:p>
        </w:tc>
      </w:tr>
      <w:tr w:rsidR="00CB5DD0" w:rsidTr="00445804">
        <w:trPr>
          <w:cantSplit/>
        </w:trPr>
        <w:tc>
          <w:tcPr>
            <w:tcW w:w="918" w:type="dxa"/>
          </w:tcPr>
          <w:p w:rsidR="00CB5DD0" w:rsidRDefault="00CB5DD0" w:rsidP="00CB5DD0">
            <w:r>
              <w:t>10</w:t>
            </w:r>
          </w:p>
        </w:tc>
        <w:tc>
          <w:tcPr>
            <w:tcW w:w="983" w:type="dxa"/>
          </w:tcPr>
          <w:p w:rsidR="00CB5DD0" w:rsidRDefault="00CB5DD0" w:rsidP="007B2623">
            <w:r>
              <w:t>0x</w:t>
            </w:r>
            <w:r w:rsidR="007B2623">
              <w:t>40</w:t>
            </w:r>
            <w:r>
              <w:t>0</w:t>
            </w:r>
            <w:r w:rsidR="00500ACB">
              <w:t>0</w:t>
            </w:r>
          </w:p>
        </w:tc>
        <w:tc>
          <w:tcPr>
            <w:tcW w:w="2768" w:type="dxa"/>
          </w:tcPr>
          <w:p w:rsidR="00CB5DD0" w:rsidRDefault="00457B1E" w:rsidP="00CB5DD0">
            <w:r>
              <w:t>16</w:t>
            </w:r>
            <w:r w:rsidR="00CB5DD0">
              <w:t xml:space="preserve"> Bit Unsigned Integers</w:t>
            </w:r>
          </w:p>
        </w:tc>
        <w:tc>
          <w:tcPr>
            <w:tcW w:w="4681" w:type="dxa"/>
          </w:tcPr>
          <w:p w:rsidR="00CB5DD0" w:rsidRDefault="007B2623" w:rsidP="00CB5DD0">
            <w:r>
              <w:t>Delay between final “Down Trigger” and the start of the Reference Trajectory</w:t>
            </w:r>
            <w:r w:rsidR="00CB5DD0">
              <w:t>.</w:t>
            </w:r>
          </w:p>
          <w:p w:rsidR="00CB5DD0" w:rsidRDefault="00CB5DD0" w:rsidP="00CB5DD0"/>
        </w:tc>
      </w:tr>
      <w:tr w:rsidR="00CB5DD0" w:rsidTr="00445804">
        <w:trPr>
          <w:cantSplit/>
        </w:trPr>
        <w:tc>
          <w:tcPr>
            <w:tcW w:w="918" w:type="dxa"/>
          </w:tcPr>
          <w:p w:rsidR="00CB5DD0" w:rsidRDefault="00CB5DD0" w:rsidP="00CB5DD0">
            <w:r>
              <w:t>11</w:t>
            </w:r>
          </w:p>
        </w:tc>
        <w:tc>
          <w:tcPr>
            <w:tcW w:w="983" w:type="dxa"/>
          </w:tcPr>
          <w:p w:rsidR="00CB5DD0" w:rsidRDefault="00CB5DD0" w:rsidP="00445804">
            <w:r>
              <w:t>0x</w:t>
            </w:r>
            <w:r w:rsidR="00445804">
              <w:t>8</w:t>
            </w:r>
            <w:r>
              <w:t>000</w:t>
            </w:r>
          </w:p>
        </w:tc>
        <w:tc>
          <w:tcPr>
            <w:tcW w:w="2768" w:type="dxa"/>
          </w:tcPr>
          <w:p w:rsidR="00CB5DD0" w:rsidRDefault="00CB5DD0" w:rsidP="00CB5DD0">
            <w:r>
              <w:t>16 Bit Offset Binary Value (0x8000 = zero)</w:t>
            </w:r>
          </w:p>
        </w:tc>
        <w:tc>
          <w:tcPr>
            <w:tcW w:w="4681" w:type="dxa"/>
          </w:tcPr>
          <w:p w:rsidR="00CB5DD0" w:rsidRDefault="00445804" w:rsidP="00CB5DD0">
            <w:r>
              <w:t>DPOT Control Word</w:t>
            </w:r>
            <w:r w:rsidR="00CB5DD0">
              <w:t>.</w:t>
            </w:r>
          </w:p>
        </w:tc>
      </w:tr>
      <w:tr w:rsidR="00445804" w:rsidTr="00445804">
        <w:trPr>
          <w:cantSplit/>
        </w:trPr>
        <w:tc>
          <w:tcPr>
            <w:tcW w:w="918" w:type="dxa"/>
          </w:tcPr>
          <w:p w:rsidR="00445804" w:rsidRDefault="00445804" w:rsidP="00445804">
            <w:r>
              <w:lastRenderedPageBreak/>
              <w:t>12</w:t>
            </w:r>
          </w:p>
        </w:tc>
        <w:tc>
          <w:tcPr>
            <w:tcW w:w="983" w:type="dxa"/>
          </w:tcPr>
          <w:p w:rsidR="00445804" w:rsidRDefault="00445804" w:rsidP="00445804">
            <w:r>
              <w:t>0xB010</w:t>
            </w:r>
          </w:p>
        </w:tc>
        <w:tc>
          <w:tcPr>
            <w:tcW w:w="2768" w:type="dxa"/>
          </w:tcPr>
          <w:p w:rsidR="00445804" w:rsidRDefault="00445804" w:rsidP="00445804">
            <w:r>
              <w:t>Dual 8 Bit Unsigned Integer</w:t>
            </w:r>
          </w:p>
        </w:tc>
        <w:tc>
          <w:tcPr>
            <w:tcW w:w="4681" w:type="dxa"/>
          </w:tcPr>
          <w:p w:rsidR="00445804" w:rsidRPr="007B2623" w:rsidRDefault="00445804" w:rsidP="00445804">
            <w:pPr>
              <w:rPr>
                <w:b/>
                <w:u w:val="single"/>
              </w:rPr>
            </w:pPr>
            <w:r>
              <w:rPr>
                <w:b/>
                <w:u w:val="single"/>
              </w:rPr>
              <w:t>PLUS</w:t>
            </w:r>
            <w:r w:rsidRPr="007B2623">
              <w:rPr>
                <w:b/>
                <w:u w:val="single"/>
              </w:rPr>
              <w:t xml:space="preserve"> </w:t>
            </w:r>
            <w:proofErr w:type="spellStart"/>
            <w:r w:rsidRPr="007B2623">
              <w:rPr>
                <w:b/>
                <w:u w:val="single"/>
              </w:rPr>
              <w:t>Intvl</w:t>
            </w:r>
            <w:proofErr w:type="spellEnd"/>
            <w:r w:rsidRPr="007B2623">
              <w:rPr>
                <w:b/>
                <w:u w:val="single"/>
              </w:rPr>
              <w:t xml:space="preserve"> </w:t>
            </w:r>
            <w:proofErr w:type="spellStart"/>
            <w:r w:rsidRPr="007B2623">
              <w:rPr>
                <w:b/>
                <w:u w:val="single"/>
              </w:rPr>
              <w:t>Clk</w:t>
            </w:r>
            <w:proofErr w:type="spellEnd"/>
            <w:r w:rsidRPr="007B2623">
              <w:rPr>
                <w:b/>
                <w:u w:val="single"/>
              </w:rPr>
              <w:t xml:space="preserve"> Setting for Cog Adjustment</w:t>
            </w:r>
          </w:p>
          <w:p w:rsidR="00445804" w:rsidRDefault="00445804" w:rsidP="00445804">
            <w:r w:rsidRPr="00900F3A">
              <w:rPr>
                <w:b/>
              </w:rPr>
              <w:t>Bits [15</w:t>
            </w:r>
            <w:proofErr w:type="gramStart"/>
            <w:r w:rsidRPr="00900F3A">
              <w:rPr>
                <w:b/>
              </w:rPr>
              <w:t>..8</w:t>
            </w:r>
            <w:proofErr w:type="gramEnd"/>
            <w:r w:rsidRPr="00900F3A">
              <w:rPr>
                <w:b/>
              </w:rPr>
              <w:t>]  MIPL Transition Interval</w:t>
            </w:r>
            <w:r>
              <w:t xml:space="preserve">.  Number of 12.5 ns clocks between memory </w:t>
            </w:r>
            <w:proofErr w:type="gramStart"/>
            <w:r>
              <w:t>curve</w:t>
            </w:r>
            <w:proofErr w:type="gramEnd"/>
            <w:r>
              <w:t xml:space="preserve"> updates.</w:t>
            </w:r>
          </w:p>
          <w:p w:rsidR="00445804" w:rsidRDefault="00445804" w:rsidP="00445804"/>
          <w:p w:rsidR="00445804" w:rsidRDefault="00445804" w:rsidP="00445804">
            <w:r w:rsidRPr="00900F3A">
              <w:rPr>
                <w:b/>
              </w:rPr>
              <w:t>Bits [7</w:t>
            </w:r>
            <w:proofErr w:type="gramStart"/>
            <w:r w:rsidRPr="00900F3A">
              <w:rPr>
                <w:b/>
              </w:rPr>
              <w:t>..0</w:t>
            </w:r>
            <w:proofErr w:type="gramEnd"/>
            <w:r w:rsidRPr="00900F3A">
              <w:rPr>
                <w:b/>
              </w:rPr>
              <w:t>]   Alternate Slope Offset</w:t>
            </w:r>
            <w:r>
              <w:t>.  This is the base offset that is applied to the MIPL transition interval if the slowest set of reference trajectories is desired</w:t>
            </w:r>
            <w:r w:rsidRPr="00E85B3D">
              <w:t>.  See the explanation on the adaptive reference curve</w:t>
            </w:r>
            <w:r>
              <w:t>, Section V.2</w:t>
            </w:r>
            <w:r w:rsidRPr="00E85B3D">
              <w:t>.</w:t>
            </w:r>
          </w:p>
        </w:tc>
      </w:tr>
      <w:tr w:rsidR="00445804" w:rsidTr="00445804">
        <w:trPr>
          <w:cantSplit/>
        </w:trPr>
        <w:tc>
          <w:tcPr>
            <w:tcW w:w="918" w:type="dxa"/>
          </w:tcPr>
          <w:p w:rsidR="00445804" w:rsidRDefault="00445804" w:rsidP="00445804">
            <w:r>
              <w:t>13</w:t>
            </w:r>
          </w:p>
        </w:tc>
        <w:tc>
          <w:tcPr>
            <w:tcW w:w="983" w:type="dxa"/>
          </w:tcPr>
          <w:p w:rsidR="00445804" w:rsidRDefault="00445804" w:rsidP="00445804">
            <w:r>
              <w:t>0x7978</w:t>
            </w:r>
          </w:p>
        </w:tc>
        <w:tc>
          <w:tcPr>
            <w:tcW w:w="2768" w:type="dxa"/>
          </w:tcPr>
          <w:p w:rsidR="00445804" w:rsidRDefault="00445804" w:rsidP="00445804">
            <w:r>
              <w:t>16 Bit Offset Binary Value (0x8000 = zero)</w:t>
            </w:r>
          </w:p>
        </w:tc>
        <w:tc>
          <w:tcPr>
            <w:tcW w:w="4681" w:type="dxa"/>
          </w:tcPr>
          <w:p w:rsidR="00445804" w:rsidRPr="00445804" w:rsidRDefault="00445804" w:rsidP="00445804">
            <w:pPr>
              <w:rPr>
                <w:b/>
              </w:rPr>
            </w:pPr>
            <w:r w:rsidRPr="00445804">
              <w:rPr>
                <w:b/>
              </w:rPr>
              <w:t>PLUS Mode Phase Offset.</w:t>
            </w:r>
          </w:p>
          <w:p w:rsidR="00445804" w:rsidRDefault="00445804" w:rsidP="00AF2CCE">
            <w:r>
              <w:t xml:space="preserve">Used to adjust the final phase in the </w:t>
            </w:r>
            <w:r w:rsidR="00AF2CCE">
              <w:t>PLUS</w:t>
            </w:r>
            <w:r>
              <w:t xml:space="preserve"> Cogging adjustment mode.</w:t>
            </w:r>
          </w:p>
        </w:tc>
      </w:tr>
      <w:tr w:rsidR="00445804" w:rsidTr="00445804">
        <w:trPr>
          <w:cantSplit/>
        </w:trPr>
        <w:tc>
          <w:tcPr>
            <w:tcW w:w="918" w:type="dxa"/>
          </w:tcPr>
          <w:p w:rsidR="00445804" w:rsidRDefault="00445804" w:rsidP="00445804">
            <w:r>
              <w:t>14</w:t>
            </w:r>
          </w:p>
        </w:tc>
        <w:tc>
          <w:tcPr>
            <w:tcW w:w="983" w:type="dxa"/>
          </w:tcPr>
          <w:p w:rsidR="00445804" w:rsidRDefault="00445804" w:rsidP="00445804">
            <w:r>
              <w:t>0x6010</w:t>
            </w:r>
          </w:p>
        </w:tc>
        <w:tc>
          <w:tcPr>
            <w:tcW w:w="2768" w:type="dxa"/>
          </w:tcPr>
          <w:p w:rsidR="00445804" w:rsidRDefault="00445804" w:rsidP="00445804">
            <w:r>
              <w:t>Dual 8 Bit Unsigned Integer</w:t>
            </w:r>
          </w:p>
        </w:tc>
        <w:tc>
          <w:tcPr>
            <w:tcW w:w="4681" w:type="dxa"/>
          </w:tcPr>
          <w:p w:rsidR="00445804" w:rsidRPr="007B2623" w:rsidRDefault="00445804" w:rsidP="00445804">
            <w:pPr>
              <w:rPr>
                <w:b/>
                <w:u w:val="single"/>
              </w:rPr>
            </w:pPr>
            <w:r>
              <w:rPr>
                <w:b/>
                <w:u w:val="single"/>
              </w:rPr>
              <w:t xml:space="preserve">MINUS </w:t>
            </w:r>
            <w:proofErr w:type="spellStart"/>
            <w:r>
              <w:rPr>
                <w:b/>
                <w:u w:val="single"/>
              </w:rPr>
              <w:t>Intvl</w:t>
            </w:r>
            <w:proofErr w:type="spellEnd"/>
            <w:r>
              <w:rPr>
                <w:b/>
                <w:u w:val="single"/>
              </w:rPr>
              <w:t xml:space="preserve"> </w:t>
            </w:r>
            <w:proofErr w:type="spellStart"/>
            <w:r>
              <w:rPr>
                <w:b/>
                <w:u w:val="single"/>
              </w:rPr>
              <w:t>Clk</w:t>
            </w:r>
            <w:proofErr w:type="spellEnd"/>
            <w:r>
              <w:rPr>
                <w:b/>
                <w:u w:val="single"/>
              </w:rPr>
              <w:t xml:space="preserve"> Setting for </w:t>
            </w:r>
            <w:r w:rsidRPr="007B2623">
              <w:rPr>
                <w:b/>
                <w:u w:val="single"/>
              </w:rPr>
              <w:t>Cog Adjustment</w:t>
            </w:r>
          </w:p>
          <w:p w:rsidR="00445804" w:rsidRDefault="00445804" w:rsidP="00445804">
            <w:r w:rsidRPr="00900F3A">
              <w:rPr>
                <w:b/>
              </w:rPr>
              <w:t>Bits [15</w:t>
            </w:r>
            <w:proofErr w:type="gramStart"/>
            <w:r w:rsidRPr="00900F3A">
              <w:rPr>
                <w:b/>
              </w:rPr>
              <w:t>..8</w:t>
            </w:r>
            <w:proofErr w:type="gramEnd"/>
            <w:r w:rsidRPr="00900F3A">
              <w:rPr>
                <w:b/>
              </w:rPr>
              <w:t>]  MIPL Transition Interval</w:t>
            </w:r>
            <w:r>
              <w:t xml:space="preserve">.  Number of 12.5 ns clocks between memory </w:t>
            </w:r>
            <w:proofErr w:type="gramStart"/>
            <w:r>
              <w:t>curve</w:t>
            </w:r>
            <w:proofErr w:type="gramEnd"/>
            <w:r>
              <w:t xml:space="preserve"> updates.</w:t>
            </w:r>
          </w:p>
          <w:p w:rsidR="00445804" w:rsidRDefault="00445804" w:rsidP="00445804"/>
          <w:p w:rsidR="00445804" w:rsidRDefault="00445804" w:rsidP="00445804">
            <w:r w:rsidRPr="00900F3A">
              <w:rPr>
                <w:b/>
              </w:rPr>
              <w:t>Bits [7</w:t>
            </w:r>
            <w:proofErr w:type="gramStart"/>
            <w:r w:rsidRPr="00900F3A">
              <w:rPr>
                <w:b/>
              </w:rPr>
              <w:t>..0</w:t>
            </w:r>
            <w:proofErr w:type="gramEnd"/>
            <w:r w:rsidRPr="00900F3A">
              <w:rPr>
                <w:b/>
              </w:rPr>
              <w:t>]   Alternate Slope Offset</w:t>
            </w:r>
            <w:r>
              <w:t>.  This is the base offset that is applied to the MIPL transition interval if the slowest set of reference trajectories is desired</w:t>
            </w:r>
            <w:r w:rsidRPr="00E85B3D">
              <w:t>.  See the explanation on the adaptive reference curve</w:t>
            </w:r>
            <w:r>
              <w:t>, Section V.2</w:t>
            </w:r>
            <w:r w:rsidRPr="00E85B3D">
              <w:t>.</w:t>
            </w:r>
          </w:p>
        </w:tc>
      </w:tr>
      <w:tr w:rsidR="00445804" w:rsidTr="00445804">
        <w:trPr>
          <w:cantSplit/>
        </w:trPr>
        <w:tc>
          <w:tcPr>
            <w:tcW w:w="918" w:type="dxa"/>
          </w:tcPr>
          <w:p w:rsidR="00445804" w:rsidRDefault="00445804" w:rsidP="00445804">
            <w:r>
              <w:t>15</w:t>
            </w:r>
          </w:p>
        </w:tc>
        <w:tc>
          <w:tcPr>
            <w:tcW w:w="983" w:type="dxa"/>
          </w:tcPr>
          <w:p w:rsidR="00445804" w:rsidRDefault="00445804" w:rsidP="00445804">
            <w:r>
              <w:t>0x8B12</w:t>
            </w:r>
          </w:p>
        </w:tc>
        <w:tc>
          <w:tcPr>
            <w:tcW w:w="2768" w:type="dxa"/>
          </w:tcPr>
          <w:p w:rsidR="00445804" w:rsidRDefault="00445804" w:rsidP="00445804">
            <w:r>
              <w:t>16 Bit Offset Binary Value (0x8000 = zero)</w:t>
            </w:r>
          </w:p>
        </w:tc>
        <w:tc>
          <w:tcPr>
            <w:tcW w:w="4681" w:type="dxa"/>
          </w:tcPr>
          <w:p w:rsidR="00445804" w:rsidRPr="00445804" w:rsidRDefault="00445804" w:rsidP="00445804">
            <w:pPr>
              <w:rPr>
                <w:b/>
              </w:rPr>
            </w:pPr>
            <w:r>
              <w:rPr>
                <w:b/>
              </w:rPr>
              <w:t>MINUS</w:t>
            </w:r>
            <w:r w:rsidRPr="00445804">
              <w:rPr>
                <w:b/>
              </w:rPr>
              <w:t xml:space="preserve"> Mode Phase Offset.</w:t>
            </w:r>
          </w:p>
          <w:p w:rsidR="00445804" w:rsidRDefault="00445804" w:rsidP="00AF2CCE">
            <w:r>
              <w:t xml:space="preserve">Used to adjust the final phase in the </w:t>
            </w:r>
            <w:r w:rsidR="00AF2CCE">
              <w:t>MINUS</w:t>
            </w:r>
            <w:r>
              <w:t xml:space="preserve"> Cogging adjustment mode.</w:t>
            </w:r>
          </w:p>
        </w:tc>
      </w:tr>
    </w:tbl>
    <w:p w:rsidR="004555E3" w:rsidRDefault="004555E3" w:rsidP="00CB5DD0"/>
    <w:p w:rsidR="00E815D5" w:rsidRDefault="00E815D5">
      <w:r>
        <w:br w:type="page"/>
      </w:r>
    </w:p>
    <w:p w:rsidR="00E815D5" w:rsidRDefault="00E815D5" w:rsidP="00CB5DD0"/>
    <w:p w:rsidR="00F76B85" w:rsidRPr="009D13B4" w:rsidRDefault="00F76B85" w:rsidP="00C86830">
      <w:pPr>
        <w:pStyle w:val="Figure"/>
      </w:pPr>
      <w:bookmarkStart w:id="32" w:name="_Toc425168610"/>
      <w:r>
        <w:t>Table V</w:t>
      </w:r>
      <w:r w:rsidR="00147025">
        <w:t>I</w:t>
      </w:r>
      <w:r>
        <w:t>I.2 USB Interface Parameters as they apply to the Frequency Source module</w:t>
      </w:r>
      <w:r w:rsidR="00C86830">
        <w:t>.</w:t>
      </w:r>
      <w:bookmarkEnd w:id="32"/>
    </w:p>
    <w:tbl>
      <w:tblPr>
        <w:tblStyle w:val="TableGrid"/>
        <w:tblW w:w="0" w:type="auto"/>
        <w:tblLook w:val="04A0" w:firstRow="1" w:lastRow="0" w:firstColumn="1" w:lastColumn="0" w:noHBand="0" w:noVBand="1"/>
      </w:tblPr>
      <w:tblGrid>
        <w:gridCol w:w="919"/>
        <w:gridCol w:w="1435"/>
        <w:gridCol w:w="3417"/>
        <w:gridCol w:w="3579"/>
      </w:tblGrid>
      <w:tr w:rsidR="00F76B85" w:rsidRPr="00C61834" w:rsidTr="007C1DC4">
        <w:trPr>
          <w:cantSplit/>
        </w:trPr>
        <w:tc>
          <w:tcPr>
            <w:tcW w:w="918" w:type="dxa"/>
            <w:shd w:val="clear" w:color="auto" w:fill="4F81BD" w:themeFill="accent1"/>
          </w:tcPr>
          <w:p w:rsidR="00F76B85" w:rsidRPr="00C61834" w:rsidRDefault="00F76B85" w:rsidP="007C1DC4">
            <w:pPr>
              <w:rPr>
                <w:b/>
                <w:color w:val="FFFFFF" w:themeColor="background1"/>
              </w:rPr>
            </w:pPr>
            <w:r w:rsidRPr="00C61834">
              <w:rPr>
                <w:b/>
                <w:color w:val="FFFFFF" w:themeColor="background1"/>
              </w:rPr>
              <w:t>Param#</w:t>
            </w:r>
          </w:p>
        </w:tc>
        <w:tc>
          <w:tcPr>
            <w:tcW w:w="1620" w:type="dxa"/>
            <w:shd w:val="clear" w:color="auto" w:fill="4F81BD" w:themeFill="accent1"/>
          </w:tcPr>
          <w:p w:rsidR="00F76B85" w:rsidRPr="00C61834" w:rsidRDefault="00F76B85" w:rsidP="007C1DC4">
            <w:pPr>
              <w:rPr>
                <w:b/>
                <w:color w:val="FFFFFF" w:themeColor="background1"/>
              </w:rPr>
            </w:pPr>
            <w:r w:rsidRPr="00C61834">
              <w:rPr>
                <w:b/>
                <w:color w:val="FFFFFF" w:themeColor="background1"/>
              </w:rPr>
              <w:t>Typical Value</w:t>
            </w:r>
          </w:p>
          <w:p w:rsidR="00F76B85" w:rsidRPr="00C61834" w:rsidRDefault="00F76B85" w:rsidP="007C1DC4">
            <w:pPr>
              <w:rPr>
                <w:b/>
                <w:color w:val="FFFFFF" w:themeColor="background1"/>
              </w:rPr>
            </w:pPr>
            <w:r w:rsidRPr="00C61834">
              <w:rPr>
                <w:b/>
                <w:color w:val="FFFFFF" w:themeColor="background1"/>
              </w:rPr>
              <w:t>In Hex</w:t>
            </w:r>
          </w:p>
        </w:tc>
        <w:tc>
          <w:tcPr>
            <w:tcW w:w="4140" w:type="dxa"/>
            <w:shd w:val="clear" w:color="auto" w:fill="4F81BD" w:themeFill="accent1"/>
          </w:tcPr>
          <w:p w:rsidR="00F76B85" w:rsidRPr="00C61834" w:rsidRDefault="00F76B85" w:rsidP="007C1DC4">
            <w:pPr>
              <w:rPr>
                <w:b/>
                <w:color w:val="FFFFFF" w:themeColor="background1"/>
              </w:rPr>
            </w:pPr>
            <w:r w:rsidRPr="00C61834">
              <w:rPr>
                <w:b/>
                <w:color w:val="FFFFFF" w:themeColor="background1"/>
              </w:rPr>
              <w:t>Description (Phase Controller Module)</w:t>
            </w:r>
          </w:p>
        </w:tc>
        <w:tc>
          <w:tcPr>
            <w:tcW w:w="4338" w:type="dxa"/>
            <w:shd w:val="clear" w:color="auto" w:fill="4F81BD" w:themeFill="accent1"/>
          </w:tcPr>
          <w:p w:rsidR="00F76B85" w:rsidRPr="00C61834" w:rsidRDefault="00F76B85" w:rsidP="007C1DC4">
            <w:pPr>
              <w:rPr>
                <w:b/>
                <w:color w:val="FFFFFF" w:themeColor="background1"/>
              </w:rPr>
            </w:pPr>
            <w:r w:rsidRPr="00C61834">
              <w:rPr>
                <w:b/>
                <w:color w:val="FFFFFF" w:themeColor="background1"/>
              </w:rPr>
              <w:t>Description (Freq. Source Module)</w:t>
            </w:r>
          </w:p>
        </w:tc>
      </w:tr>
      <w:tr w:rsidR="00F76B85" w:rsidTr="007C1DC4">
        <w:trPr>
          <w:cantSplit/>
        </w:trPr>
        <w:tc>
          <w:tcPr>
            <w:tcW w:w="918" w:type="dxa"/>
            <w:shd w:val="clear" w:color="auto" w:fill="BFBFBF" w:themeFill="background1" w:themeFillShade="BF"/>
          </w:tcPr>
          <w:p w:rsidR="00F76B85" w:rsidRDefault="00F76B85" w:rsidP="007C1DC4">
            <w:r>
              <w:t>0</w:t>
            </w:r>
          </w:p>
        </w:tc>
        <w:tc>
          <w:tcPr>
            <w:tcW w:w="1620" w:type="dxa"/>
            <w:shd w:val="clear" w:color="auto" w:fill="BFBFBF" w:themeFill="background1" w:themeFillShade="BF"/>
          </w:tcPr>
          <w:p w:rsidR="00F76B85" w:rsidRDefault="00F76B85" w:rsidP="007C1DC4">
            <w:r>
              <w:t>0x0800</w:t>
            </w:r>
          </w:p>
        </w:tc>
        <w:tc>
          <w:tcPr>
            <w:tcW w:w="4140" w:type="dxa"/>
            <w:shd w:val="clear" w:color="auto" w:fill="BFBFBF" w:themeFill="background1" w:themeFillShade="BF"/>
          </w:tcPr>
          <w:p w:rsidR="00F76B85" w:rsidRDefault="00F76B85" w:rsidP="007C1DC4">
            <w:r>
              <w:t>12 Bit Offset Binary Value (0x0800 = zero)</w:t>
            </w:r>
          </w:p>
        </w:tc>
        <w:tc>
          <w:tcPr>
            <w:tcW w:w="4338" w:type="dxa"/>
            <w:shd w:val="clear" w:color="auto" w:fill="BFBFBF" w:themeFill="background1" w:themeFillShade="BF"/>
          </w:tcPr>
          <w:p w:rsidR="00F76B85" w:rsidRDefault="00F76B85" w:rsidP="007C1DC4">
            <w:proofErr w:type="spellStart"/>
            <w:r>
              <w:t>Accel</w:t>
            </w:r>
            <w:proofErr w:type="spellEnd"/>
            <w:r>
              <w:t xml:space="preserve"> PD Gain (NOT USED)</w:t>
            </w:r>
          </w:p>
        </w:tc>
      </w:tr>
      <w:tr w:rsidR="00F76B85" w:rsidTr="007C1DC4">
        <w:trPr>
          <w:cantSplit/>
        </w:trPr>
        <w:tc>
          <w:tcPr>
            <w:tcW w:w="918" w:type="dxa"/>
            <w:shd w:val="clear" w:color="auto" w:fill="BFBFBF" w:themeFill="background1" w:themeFillShade="BF"/>
          </w:tcPr>
          <w:p w:rsidR="00F76B85" w:rsidRDefault="00F76B85" w:rsidP="007C1DC4">
            <w:r>
              <w:t>1</w:t>
            </w:r>
          </w:p>
        </w:tc>
        <w:tc>
          <w:tcPr>
            <w:tcW w:w="1620" w:type="dxa"/>
            <w:shd w:val="clear" w:color="auto" w:fill="BFBFBF" w:themeFill="background1" w:themeFillShade="BF"/>
          </w:tcPr>
          <w:p w:rsidR="00F76B85" w:rsidRDefault="00F76B85" w:rsidP="007C1DC4">
            <w:r>
              <w:t>0x0800</w:t>
            </w:r>
          </w:p>
        </w:tc>
        <w:tc>
          <w:tcPr>
            <w:tcW w:w="4140" w:type="dxa"/>
            <w:shd w:val="clear" w:color="auto" w:fill="BFBFBF" w:themeFill="background1" w:themeFillShade="BF"/>
          </w:tcPr>
          <w:p w:rsidR="00F76B85" w:rsidRDefault="00F76B85" w:rsidP="007C1DC4">
            <w:r>
              <w:t>12 Bit Offset Binary Value (0x0800 = zero)</w:t>
            </w:r>
          </w:p>
        </w:tc>
        <w:tc>
          <w:tcPr>
            <w:tcW w:w="4338" w:type="dxa"/>
            <w:shd w:val="clear" w:color="auto" w:fill="BFBFBF" w:themeFill="background1" w:themeFillShade="BF"/>
          </w:tcPr>
          <w:p w:rsidR="00F76B85" w:rsidRDefault="00F76B85" w:rsidP="007C1DC4">
            <w:proofErr w:type="spellStart"/>
            <w:r>
              <w:t>Accel</w:t>
            </w:r>
            <w:proofErr w:type="spellEnd"/>
            <w:r>
              <w:t xml:space="preserve"> PD Offset (NOT USED)</w:t>
            </w:r>
          </w:p>
        </w:tc>
      </w:tr>
      <w:tr w:rsidR="00F76B85" w:rsidTr="007C1DC4">
        <w:trPr>
          <w:cantSplit/>
        </w:trPr>
        <w:tc>
          <w:tcPr>
            <w:tcW w:w="918" w:type="dxa"/>
            <w:shd w:val="clear" w:color="auto" w:fill="BFBFBF" w:themeFill="background1" w:themeFillShade="BF"/>
          </w:tcPr>
          <w:p w:rsidR="00F76B85" w:rsidRDefault="00F76B85" w:rsidP="007C1DC4">
            <w:r>
              <w:t>2</w:t>
            </w:r>
          </w:p>
        </w:tc>
        <w:tc>
          <w:tcPr>
            <w:tcW w:w="1620" w:type="dxa"/>
            <w:shd w:val="clear" w:color="auto" w:fill="BFBFBF" w:themeFill="background1" w:themeFillShade="BF"/>
          </w:tcPr>
          <w:p w:rsidR="00F76B85" w:rsidRDefault="00F76B85" w:rsidP="007C1DC4">
            <w:r>
              <w:t>0x2000</w:t>
            </w:r>
          </w:p>
        </w:tc>
        <w:tc>
          <w:tcPr>
            <w:tcW w:w="4140" w:type="dxa"/>
            <w:shd w:val="clear" w:color="auto" w:fill="BFBFBF" w:themeFill="background1" w:themeFillShade="BF"/>
          </w:tcPr>
          <w:p w:rsidR="00F76B85" w:rsidRDefault="00F76B85" w:rsidP="007C1DC4">
            <w:r>
              <w:t>14 Bit Offset Binary Value (0x2000 = zero)</w:t>
            </w:r>
          </w:p>
        </w:tc>
        <w:tc>
          <w:tcPr>
            <w:tcW w:w="4338" w:type="dxa"/>
            <w:shd w:val="clear" w:color="auto" w:fill="BFBFBF" w:themeFill="background1" w:themeFillShade="BF"/>
          </w:tcPr>
          <w:p w:rsidR="00F76B85" w:rsidRDefault="00F76B85" w:rsidP="007C1DC4">
            <w:r>
              <w:t>MI PD Controller Gain (Set to zero)</w:t>
            </w:r>
          </w:p>
        </w:tc>
      </w:tr>
      <w:tr w:rsidR="00F76B85" w:rsidTr="007C1DC4">
        <w:trPr>
          <w:cantSplit/>
        </w:trPr>
        <w:tc>
          <w:tcPr>
            <w:tcW w:w="918" w:type="dxa"/>
            <w:shd w:val="clear" w:color="auto" w:fill="BFBFBF" w:themeFill="background1" w:themeFillShade="BF"/>
          </w:tcPr>
          <w:p w:rsidR="00F76B85" w:rsidRDefault="00F76B85" w:rsidP="007C1DC4">
            <w:r>
              <w:t>3</w:t>
            </w:r>
          </w:p>
        </w:tc>
        <w:tc>
          <w:tcPr>
            <w:tcW w:w="1620" w:type="dxa"/>
            <w:shd w:val="clear" w:color="auto" w:fill="BFBFBF" w:themeFill="background1" w:themeFillShade="BF"/>
          </w:tcPr>
          <w:p w:rsidR="00F76B85" w:rsidRDefault="00F76B85" w:rsidP="007C1DC4">
            <w:r>
              <w:t>0x0800</w:t>
            </w:r>
          </w:p>
        </w:tc>
        <w:tc>
          <w:tcPr>
            <w:tcW w:w="4140" w:type="dxa"/>
            <w:shd w:val="clear" w:color="auto" w:fill="BFBFBF" w:themeFill="background1" w:themeFillShade="BF"/>
          </w:tcPr>
          <w:p w:rsidR="00F76B85" w:rsidRDefault="00F76B85" w:rsidP="007C1DC4">
            <w:r>
              <w:t>12 Bit Offset Binary Value (0x0800 = zero)</w:t>
            </w:r>
          </w:p>
        </w:tc>
        <w:tc>
          <w:tcPr>
            <w:tcW w:w="4338" w:type="dxa"/>
            <w:shd w:val="clear" w:color="auto" w:fill="BFBFBF" w:themeFill="background1" w:themeFillShade="BF"/>
          </w:tcPr>
          <w:p w:rsidR="00F76B85" w:rsidRDefault="00F76B85" w:rsidP="007C1DC4">
            <w:r>
              <w:t>MI PD Offset (Set to zero)</w:t>
            </w:r>
          </w:p>
        </w:tc>
      </w:tr>
      <w:tr w:rsidR="00F76B85" w:rsidTr="007C1DC4">
        <w:trPr>
          <w:cantSplit/>
        </w:trPr>
        <w:tc>
          <w:tcPr>
            <w:tcW w:w="918" w:type="dxa"/>
            <w:shd w:val="clear" w:color="auto" w:fill="BFBFBF" w:themeFill="background1" w:themeFillShade="BF"/>
          </w:tcPr>
          <w:p w:rsidR="00F76B85" w:rsidRDefault="00F76B85" w:rsidP="007C1DC4">
            <w:r>
              <w:t>4</w:t>
            </w:r>
          </w:p>
        </w:tc>
        <w:tc>
          <w:tcPr>
            <w:tcW w:w="1620" w:type="dxa"/>
            <w:shd w:val="clear" w:color="auto" w:fill="BFBFBF" w:themeFill="background1" w:themeFillShade="BF"/>
          </w:tcPr>
          <w:p w:rsidR="00F76B85" w:rsidRDefault="00F76B85" w:rsidP="007C1DC4">
            <w:r>
              <w:t>0x0000</w:t>
            </w:r>
          </w:p>
        </w:tc>
        <w:tc>
          <w:tcPr>
            <w:tcW w:w="4140" w:type="dxa"/>
            <w:shd w:val="clear" w:color="auto" w:fill="BFBFBF" w:themeFill="background1" w:themeFillShade="BF"/>
          </w:tcPr>
          <w:p w:rsidR="00F76B85" w:rsidRDefault="00F76B85" w:rsidP="007C1DC4">
            <w:r>
              <w:t>16 Bit Unsigned Integer</w:t>
            </w:r>
          </w:p>
        </w:tc>
        <w:tc>
          <w:tcPr>
            <w:tcW w:w="4338" w:type="dxa"/>
            <w:shd w:val="clear" w:color="auto" w:fill="BFBFBF" w:themeFill="background1" w:themeFillShade="BF"/>
          </w:tcPr>
          <w:p w:rsidR="00F76B85" w:rsidRDefault="00F76B85" w:rsidP="007C1DC4">
            <w:r>
              <w:t xml:space="preserve">Internal Frequency Trigger Threshold </w:t>
            </w:r>
          </w:p>
          <w:p w:rsidR="00F76B85" w:rsidRDefault="00F76B85" w:rsidP="007C1DC4">
            <w:r>
              <w:t>(NOT USED)</w:t>
            </w:r>
          </w:p>
        </w:tc>
      </w:tr>
      <w:tr w:rsidR="00F76B85" w:rsidTr="007C1DC4">
        <w:trPr>
          <w:cantSplit/>
        </w:trPr>
        <w:tc>
          <w:tcPr>
            <w:tcW w:w="918" w:type="dxa"/>
          </w:tcPr>
          <w:p w:rsidR="00F76B85" w:rsidRDefault="00F76B85" w:rsidP="007C1DC4">
            <w:r>
              <w:t>5</w:t>
            </w:r>
          </w:p>
        </w:tc>
        <w:tc>
          <w:tcPr>
            <w:tcW w:w="1620" w:type="dxa"/>
          </w:tcPr>
          <w:p w:rsidR="00F76B85" w:rsidRDefault="00F76B85" w:rsidP="006456E5">
            <w:r>
              <w:t>0x0</w:t>
            </w:r>
            <w:r w:rsidR="006456E5">
              <w:t>28</w:t>
            </w:r>
            <w:r>
              <w:t>0</w:t>
            </w:r>
          </w:p>
        </w:tc>
        <w:tc>
          <w:tcPr>
            <w:tcW w:w="4140" w:type="dxa"/>
          </w:tcPr>
          <w:p w:rsidR="00F76B85" w:rsidRDefault="00F76B85" w:rsidP="007C1DC4">
            <w:r>
              <w:t>16 Bit Unsigned Integer</w:t>
            </w:r>
          </w:p>
        </w:tc>
        <w:tc>
          <w:tcPr>
            <w:tcW w:w="4338" w:type="dxa"/>
          </w:tcPr>
          <w:p w:rsidR="00F76B85" w:rsidRDefault="00F76B85" w:rsidP="007C1DC4">
            <w:proofErr w:type="spellStart"/>
            <w:r>
              <w:t>Freq</w:t>
            </w:r>
            <w:proofErr w:type="spellEnd"/>
            <w:r>
              <w:t xml:space="preserve"> Curve Duration Setting.  Number of 12.5 ns clocks between memory </w:t>
            </w:r>
            <w:proofErr w:type="gramStart"/>
            <w:r>
              <w:t>curve</w:t>
            </w:r>
            <w:proofErr w:type="gramEnd"/>
            <w:r>
              <w:t xml:space="preserve"> updates.</w:t>
            </w:r>
          </w:p>
          <w:p w:rsidR="00F76B85" w:rsidRDefault="00F76B85" w:rsidP="007C1DC4"/>
        </w:tc>
      </w:tr>
      <w:tr w:rsidR="00F76B85" w:rsidTr="007C1DC4">
        <w:trPr>
          <w:cantSplit/>
        </w:trPr>
        <w:tc>
          <w:tcPr>
            <w:tcW w:w="918" w:type="dxa"/>
            <w:shd w:val="clear" w:color="auto" w:fill="BFBFBF" w:themeFill="background1" w:themeFillShade="BF"/>
          </w:tcPr>
          <w:p w:rsidR="00F76B85" w:rsidRDefault="00F76B85" w:rsidP="007C1DC4">
            <w:r>
              <w:t>6</w:t>
            </w:r>
          </w:p>
        </w:tc>
        <w:tc>
          <w:tcPr>
            <w:tcW w:w="1620" w:type="dxa"/>
            <w:shd w:val="clear" w:color="auto" w:fill="BFBFBF" w:themeFill="background1" w:themeFillShade="BF"/>
          </w:tcPr>
          <w:p w:rsidR="00F76B85" w:rsidRDefault="00F76B85" w:rsidP="007C1DC4">
            <w:r>
              <w:t>0x2000</w:t>
            </w:r>
          </w:p>
        </w:tc>
        <w:tc>
          <w:tcPr>
            <w:tcW w:w="4140" w:type="dxa"/>
            <w:shd w:val="clear" w:color="auto" w:fill="BFBFBF" w:themeFill="background1" w:themeFillShade="BF"/>
          </w:tcPr>
          <w:p w:rsidR="00F76B85" w:rsidRDefault="00F76B85" w:rsidP="007C1DC4">
            <w:r>
              <w:t>14 Bit Offset Binary Value (0x2000 = zero)</w:t>
            </w:r>
          </w:p>
        </w:tc>
        <w:tc>
          <w:tcPr>
            <w:tcW w:w="4338" w:type="dxa"/>
            <w:shd w:val="clear" w:color="auto" w:fill="BFBFBF" w:themeFill="background1" w:themeFillShade="BF"/>
          </w:tcPr>
          <w:p w:rsidR="00F76B85" w:rsidRDefault="00F76B85" w:rsidP="007C1DC4">
            <w:r>
              <w:t>MI PD Controller Integral Gain (Set to zero)</w:t>
            </w:r>
          </w:p>
        </w:tc>
      </w:tr>
      <w:tr w:rsidR="00F76B85" w:rsidTr="007C1DC4">
        <w:trPr>
          <w:cantSplit/>
        </w:trPr>
        <w:tc>
          <w:tcPr>
            <w:tcW w:w="918" w:type="dxa"/>
          </w:tcPr>
          <w:p w:rsidR="00F76B85" w:rsidRDefault="00F76B85" w:rsidP="007C1DC4">
            <w:r>
              <w:t>7</w:t>
            </w:r>
          </w:p>
        </w:tc>
        <w:tc>
          <w:tcPr>
            <w:tcW w:w="1620" w:type="dxa"/>
          </w:tcPr>
          <w:p w:rsidR="00F76B85" w:rsidRDefault="00F76B85" w:rsidP="007C1DC4">
            <w:r>
              <w:t>0xA000</w:t>
            </w:r>
          </w:p>
        </w:tc>
        <w:tc>
          <w:tcPr>
            <w:tcW w:w="4140" w:type="dxa"/>
          </w:tcPr>
          <w:p w:rsidR="00F76B85" w:rsidRDefault="00F76B85" w:rsidP="007C1DC4">
            <w:r>
              <w:t>16 Bit Unsigned Integer</w:t>
            </w:r>
          </w:p>
        </w:tc>
        <w:tc>
          <w:tcPr>
            <w:tcW w:w="4338" w:type="dxa"/>
          </w:tcPr>
          <w:p w:rsidR="00F76B85" w:rsidRDefault="00F76B85" w:rsidP="007C1DC4">
            <w:r>
              <w:t>MODE Control Word</w:t>
            </w:r>
          </w:p>
        </w:tc>
      </w:tr>
      <w:tr w:rsidR="00F76B85" w:rsidTr="007C1DC4">
        <w:trPr>
          <w:cantSplit/>
        </w:trPr>
        <w:tc>
          <w:tcPr>
            <w:tcW w:w="918" w:type="dxa"/>
          </w:tcPr>
          <w:p w:rsidR="00F76B85" w:rsidRDefault="00F76B85" w:rsidP="007C1DC4">
            <w:r>
              <w:t>8</w:t>
            </w:r>
          </w:p>
        </w:tc>
        <w:tc>
          <w:tcPr>
            <w:tcW w:w="1620" w:type="dxa"/>
          </w:tcPr>
          <w:p w:rsidR="00F76B85" w:rsidRDefault="00F76B85" w:rsidP="007C1DC4">
            <w:r>
              <w:t>0x0020</w:t>
            </w:r>
          </w:p>
        </w:tc>
        <w:tc>
          <w:tcPr>
            <w:tcW w:w="4140" w:type="dxa"/>
          </w:tcPr>
          <w:p w:rsidR="00F76B85" w:rsidRDefault="00F76B85" w:rsidP="007C1DC4">
            <w:r>
              <w:t>14 Bit Offset Binary Value (0x2000 = zero)</w:t>
            </w:r>
          </w:p>
        </w:tc>
        <w:tc>
          <w:tcPr>
            <w:tcW w:w="4338" w:type="dxa"/>
          </w:tcPr>
          <w:p w:rsidR="00F76B85" w:rsidRDefault="00F76B85" w:rsidP="007C1DC4">
            <w:r>
              <w:t>Frequency Curve Trigger Delay</w:t>
            </w:r>
          </w:p>
          <w:p w:rsidR="00F76B85" w:rsidRDefault="00F76B85" w:rsidP="007C1DC4"/>
        </w:tc>
      </w:tr>
      <w:tr w:rsidR="00F76B85" w:rsidTr="007C1DC4">
        <w:trPr>
          <w:cantSplit/>
        </w:trPr>
        <w:tc>
          <w:tcPr>
            <w:tcW w:w="918" w:type="dxa"/>
          </w:tcPr>
          <w:p w:rsidR="00F76B85" w:rsidRDefault="00F76B85" w:rsidP="007C1DC4">
            <w:r>
              <w:t>9</w:t>
            </w:r>
          </w:p>
        </w:tc>
        <w:tc>
          <w:tcPr>
            <w:tcW w:w="1620" w:type="dxa"/>
          </w:tcPr>
          <w:p w:rsidR="00F76B85" w:rsidRDefault="00F76B85" w:rsidP="006456E5">
            <w:r>
              <w:t>0x2</w:t>
            </w:r>
            <w:r w:rsidR="006456E5">
              <w:t>200</w:t>
            </w:r>
          </w:p>
        </w:tc>
        <w:tc>
          <w:tcPr>
            <w:tcW w:w="4140" w:type="dxa"/>
          </w:tcPr>
          <w:p w:rsidR="00F76B85" w:rsidRDefault="00F76B85" w:rsidP="007C1DC4">
            <w:r>
              <w:t>14 Bit Offset Binary Value (0x2000 = zero)</w:t>
            </w:r>
          </w:p>
        </w:tc>
        <w:tc>
          <w:tcPr>
            <w:tcW w:w="4338" w:type="dxa"/>
          </w:tcPr>
          <w:p w:rsidR="00F76B85" w:rsidRDefault="00F76B85" w:rsidP="007C1DC4">
            <w:r>
              <w:t>Frequency Curve Amplitude Adjustment.</w:t>
            </w:r>
          </w:p>
          <w:p w:rsidR="00F76B85" w:rsidRDefault="00F76B85" w:rsidP="007C1DC4"/>
        </w:tc>
      </w:tr>
      <w:tr w:rsidR="00F76B85" w:rsidTr="007C1DC4">
        <w:trPr>
          <w:cantSplit/>
        </w:trPr>
        <w:tc>
          <w:tcPr>
            <w:tcW w:w="918" w:type="dxa"/>
            <w:shd w:val="clear" w:color="auto" w:fill="BFBFBF" w:themeFill="background1" w:themeFillShade="BF"/>
          </w:tcPr>
          <w:p w:rsidR="00F76B85" w:rsidRDefault="00F76B85" w:rsidP="007C1DC4">
            <w:r>
              <w:t>10</w:t>
            </w:r>
          </w:p>
        </w:tc>
        <w:tc>
          <w:tcPr>
            <w:tcW w:w="1620" w:type="dxa"/>
            <w:shd w:val="clear" w:color="auto" w:fill="BFBFBF" w:themeFill="background1" w:themeFillShade="BF"/>
          </w:tcPr>
          <w:p w:rsidR="00F76B85" w:rsidRDefault="00F76B85" w:rsidP="007C1DC4">
            <w:r>
              <w:t>0x0604</w:t>
            </w:r>
          </w:p>
        </w:tc>
        <w:tc>
          <w:tcPr>
            <w:tcW w:w="4140" w:type="dxa"/>
            <w:shd w:val="clear" w:color="auto" w:fill="BFBFBF" w:themeFill="background1" w:themeFillShade="BF"/>
          </w:tcPr>
          <w:p w:rsidR="00F76B85" w:rsidRDefault="00F76B85" w:rsidP="007C1DC4">
            <w:r>
              <w:t>Dual 8 Bit Unsigned Integers</w:t>
            </w:r>
          </w:p>
        </w:tc>
        <w:tc>
          <w:tcPr>
            <w:tcW w:w="4338" w:type="dxa"/>
            <w:shd w:val="clear" w:color="auto" w:fill="BFBFBF" w:themeFill="background1" w:themeFillShade="BF"/>
          </w:tcPr>
          <w:p w:rsidR="00F76B85" w:rsidRDefault="00F76B85" w:rsidP="007C1DC4">
            <w:r>
              <w:t>Bits [15..8]  Filter delay term for the slope (NOT USED)</w:t>
            </w:r>
          </w:p>
          <w:p w:rsidR="00F76B85" w:rsidRDefault="00F76B85" w:rsidP="007C1DC4"/>
          <w:p w:rsidR="00F76B85" w:rsidRDefault="00F76B85" w:rsidP="007C1DC4">
            <w:proofErr w:type="gramStart"/>
            <w:r>
              <w:t>Bit[</w:t>
            </w:r>
            <w:proofErr w:type="gramEnd"/>
            <w:r>
              <w:t>7..0]  Integral controller gain stage rate adjustment.  (NOT USED)</w:t>
            </w:r>
          </w:p>
        </w:tc>
      </w:tr>
      <w:tr w:rsidR="00F76B85" w:rsidTr="007C1DC4">
        <w:trPr>
          <w:cantSplit/>
        </w:trPr>
        <w:tc>
          <w:tcPr>
            <w:tcW w:w="918" w:type="dxa"/>
            <w:shd w:val="clear" w:color="auto" w:fill="BFBFBF" w:themeFill="background1" w:themeFillShade="BF"/>
          </w:tcPr>
          <w:p w:rsidR="00F76B85" w:rsidRDefault="00F76B85" w:rsidP="007C1DC4">
            <w:r>
              <w:t>11</w:t>
            </w:r>
          </w:p>
        </w:tc>
        <w:tc>
          <w:tcPr>
            <w:tcW w:w="1620" w:type="dxa"/>
            <w:shd w:val="clear" w:color="auto" w:fill="BFBFBF" w:themeFill="background1" w:themeFillShade="BF"/>
          </w:tcPr>
          <w:p w:rsidR="00F76B85" w:rsidRDefault="00F76B85" w:rsidP="007C1DC4">
            <w:r>
              <w:t>0x3FFF</w:t>
            </w:r>
          </w:p>
        </w:tc>
        <w:tc>
          <w:tcPr>
            <w:tcW w:w="4140" w:type="dxa"/>
            <w:shd w:val="clear" w:color="auto" w:fill="BFBFBF" w:themeFill="background1" w:themeFillShade="BF"/>
          </w:tcPr>
          <w:p w:rsidR="00F76B85" w:rsidRDefault="00F76B85" w:rsidP="007C1DC4">
            <w:r>
              <w:t>14 Bit Offset Binary Value (0x2000 = zero)</w:t>
            </w:r>
          </w:p>
        </w:tc>
        <w:tc>
          <w:tcPr>
            <w:tcW w:w="4338" w:type="dxa"/>
            <w:shd w:val="clear" w:color="auto" w:fill="BFBFBF" w:themeFill="background1" w:themeFillShade="BF"/>
          </w:tcPr>
          <w:p w:rsidR="00F76B85" w:rsidRDefault="00F76B85" w:rsidP="007C1DC4">
            <w:r>
              <w:t>(NOT USED).</w:t>
            </w:r>
          </w:p>
        </w:tc>
      </w:tr>
    </w:tbl>
    <w:p w:rsidR="00CB5DD0" w:rsidRDefault="00CB5DD0" w:rsidP="00CB5DD0"/>
    <w:p w:rsidR="00E815D5" w:rsidRDefault="00E815D5">
      <w:r>
        <w:br w:type="page"/>
      </w:r>
    </w:p>
    <w:p w:rsidR="00E815D5" w:rsidRDefault="00E815D5" w:rsidP="00CB5DD0"/>
    <w:p w:rsidR="009D13B4" w:rsidRPr="009D13B4" w:rsidRDefault="009D13B4" w:rsidP="00C86830">
      <w:pPr>
        <w:pStyle w:val="Figure"/>
      </w:pPr>
      <w:bookmarkStart w:id="33" w:name="_Toc425168611"/>
      <w:r>
        <w:t>Table V</w:t>
      </w:r>
      <w:r w:rsidR="00147025">
        <w:t>I</w:t>
      </w:r>
      <w:r w:rsidR="00CD4F98">
        <w:t>I</w:t>
      </w:r>
      <w:r>
        <w:t>.</w:t>
      </w:r>
      <w:r w:rsidR="00F76B85">
        <w:t>3</w:t>
      </w:r>
      <w:r>
        <w:t xml:space="preserve"> </w:t>
      </w:r>
      <w:r w:rsidR="00F76B85">
        <w:t>Test Interface selection of different IO options using Parameter 7.</w:t>
      </w:r>
      <w:bookmarkEnd w:id="33"/>
    </w:p>
    <w:tbl>
      <w:tblPr>
        <w:tblStyle w:val="TableGrid"/>
        <w:tblW w:w="0" w:type="auto"/>
        <w:tblLook w:val="04A0" w:firstRow="1" w:lastRow="0" w:firstColumn="1" w:lastColumn="0" w:noHBand="0" w:noVBand="1"/>
      </w:tblPr>
      <w:tblGrid>
        <w:gridCol w:w="909"/>
        <w:gridCol w:w="2209"/>
        <w:gridCol w:w="6232"/>
      </w:tblGrid>
      <w:tr w:rsidR="00F76B85" w:rsidRPr="00C61834" w:rsidTr="000262C3">
        <w:trPr>
          <w:cantSplit/>
        </w:trPr>
        <w:tc>
          <w:tcPr>
            <w:tcW w:w="909" w:type="dxa"/>
            <w:shd w:val="clear" w:color="auto" w:fill="4F81BD" w:themeFill="accent1"/>
          </w:tcPr>
          <w:p w:rsidR="00F76B85" w:rsidRPr="00C61834" w:rsidRDefault="00F76B85" w:rsidP="00F76B85">
            <w:pPr>
              <w:rPr>
                <w:b/>
                <w:color w:val="FFFFFF" w:themeColor="background1"/>
              </w:rPr>
            </w:pPr>
            <w:r>
              <w:rPr>
                <w:b/>
                <w:color w:val="FFFFFF" w:themeColor="background1"/>
              </w:rPr>
              <w:t>Bits</w:t>
            </w:r>
          </w:p>
        </w:tc>
        <w:tc>
          <w:tcPr>
            <w:tcW w:w="2235" w:type="dxa"/>
            <w:shd w:val="clear" w:color="auto" w:fill="4F81BD" w:themeFill="accent1"/>
          </w:tcPr>
          <w:p w:rsidR="00F76B85" w:rsidRPr="00C61834" w:rsidRDefault="00F76B85" w:rsidP="00F76B85">
            <w:pPr>
              <w:rPr>
                <w:b/>
                <w:color w:val="FFFFFF" w:themeColor="background1"/>
              </w:rPr>
            </w:pPr>
            <w:r w:rsidRPr="00C61834">
              <w:rPr>
                <w:b/>
                <w:color w:val="FFFFFF" w:themeColor="background1"/>
              </w:rPr>
              <w:t xml:space="preserve">Description </w:t>
            </w:r>
          </w:p>
        </w:tc>
        <w:tc>
          <w:tcPr>
            <w:tcW w:w="6390" w:type="dxa"/>
            <w:shd w:val="clear" w:color="auto" w:fill="4F81BD" w:themeFill="accent1"/>
          </w:tcPr>
          <w:p w:rsidR="00F76B85" w:rsidRPr="00C61834" w:rsidRDefault="00F76B85" w:rsidP="00CB5DD0">
            <w:pPr>
              <w:rPr>
                <w:b/>
                <w:color w:val="FFFFFF" w:themeColor="background1"/>
              </w:rPr>
            </w:pPr>
          </w:p>
        </w:tc>
      </w:tr>
      <w:tr w:rsidR="00F76B85" w:rsidTr="000262C3">
        <w:trPr>
          <w:cantSplit/>
        </w:trPr>
        <w:tc>
          <w:tcPr>
            <w:tcW w:w="909" w:type="dxa"/>
            <w:shd w:val="clear" w:color="auto" w:fill="auto"/>
          </w:tcPr>
          <w:p w:rsidR="00F76B85" w:rsidRDefault="00F76B85" w:rsidP="00CB5DD0">
            <w:r>
              <w:t>[2..0]</w:t>
            </w:r>
          </w:p>
        </w:tc>
        <w:tc>
          <w:tcPr>
            <w:tcW w:w="2235" w:type="dxa"/>
            <w:shd w:val="clear" w:color="auto" w:fill="auto"/>
          </w:tcPr>
          <w:p w:rsidR="00F76B85" w:rsidRDefault="00F76B85" w:rsidP="00CB5DD0">
            <w:r>
              <w:t>Selects the signal to output through the auxiliary DAC 1 output AO1</w:t>
            </w:r>
            <w:r w:rsidR="00F00F60">
              <w:t xml:space="preserve"> </w:t>
            </w:r>
            <w:r w:rsidR="00F00F60" w:rsidRPr="00F00F60">
              <w:rPr>
                <w:u w:val="single"/>
              </w:rPr>
              <w:t>when bit[15] = ‘1’</w:t>
            </w:r>
          </w:p>
          <w:p w:rsidR="00C014BF" w:rsidRDefault="00C014BF" w:rsidP="00CB5DD0"/>
          <w:p w:rsidR="00C014BF" w:rsidRDefault="00C014BF" w:rsidP="00CB5DD0">
            <w:r>
              <w:t>Aux DACs have an offset binary coding:</w:t>
            </w:r>
          </w:p>
          <w:p w:rsidR="00C014BF" w:rsidRDefault="00C014BF" w:rsidP="00CB5DD0">
            <w:r>
              <w:t>0x0000 = -10V</w:t>
            </w:r>
          </w:p>
          <w:p w:rsidR="00C014BF" w:rsidRDefault="00C014BF" w:rsidP="00CB5DD0">
            <w:r>
              <w:t>0x8000 =  0V</w:t>
            </w:r>
          </w:p>
          <w:p w:rsidR="00C014BF" w:rsidRDefault="00C014BF" w:rsidP="00CB5DD0">
            <w:r>
              <w:t>0xFFFF = +10V</w:t>
            </w:r>
          </w:p>
        </w:tc>
        <w:tc>
          <w:tcPr>
            <w:tcW w:w="6390" w:type="dxa"/>
            <w:shd w:val="clear" w:color="auto" w:fill="auto"/>
          </w:tcPr>
          <w:p w:rsidR="00F76B85" w:rsidRDefault="00F76B85" w:rsidP="00E82936">
            <w:pPr>
              <w:spacing w:after="120"/>
            </w:pPr>
            <w:r>
              <w:t xml:space="preserve">[0,0,0] =&gt; </w:t>
            </w:r>
            <w:r w:rsidR="00341E5A">
              <w:t>ADC_1_DATA[15..2]</w:t>
            </w:r>
            <w:r w:rsidR="00E82936">
              <w:t xml:space="preserve"> (PD-1 phase error)</w:t>
            </w:r>
          </w:p>
          <w:p w:rsidR="00341E5A" w:rsidRDefault="00341E5A" w:rsidP="00E82936">
            <w:pPr>
              <w:spacing w:after="120"/>
            </w:pPr>
            <w:r>
              <w:t xml:space="preserve">[0,0,1] =&gt; </w:t>
            </w:r>
            <w:r w:rsidR="00AE4A19">
              <w:t>Ref_minus_Pherr[13..0] (before gains are applied)</w:t>
            </w:r>
          </w:p>
          <w:p w:rsidR="00341E5A" w:rsidRDefault="00341E5A" w:rsidP="00E82936">
            <w:pPr>
              <w:spacing w:after="120"/>
            </w:pPr>
            <w:r>
              <w:t>[0,1,0] =&gt; Delta_T_Mon_OB[13..0] (</w:t>
            </w:r>
            <w:r w:rsidR="00E82936">
              <w:t xml:space="preserve">Difference between </w:t>
            </w:r>
            <w:r>
              <w:t>PD-1 zero crossing time</w:t>
            </w:r>
            <w:r w:rsidR="002E7AC3">
              <w:t>s</w:t>
            </w:r>
            <w:r w:rsidR="00E82936">
              <w:t xml:space="preserve"> and the Freq_Trig_Threshold, Param 4</w:t>
            </w:r>
            <w:r w:rsidR="002E7AC3">
              <w:t>)</w:t>
            </w:r>
          </w:p>
          <w:p w:rsidR="002E7AC3" w:rsidRDefault="002E7AC3" w:rsidP="00E82936">
            <w:pPr>
              <w:spacing w:after="120"/>
            </w:pPr>
            <w:r>
              <w:t>[0,1,1] =&gt; Integrator Output[13..0]</w:t>
            </w:r>
          </w:p>
          <w:p w:rsidR="002E7AC3" w:rsidRDefault="002E7AC3" w:rsidP="00E82936">
            <w:pPr>
              <w:spacing w:after="120"/>
            </w:pPr>
            <w:r>
              <w:t xml:space="preserve">[1,0,0] =&gt; </w:t>
            </w:r>
            <w:r w:rsidR="00AE4A19">
              <w:t>Delta_T_Mon_OB[13..0] (Difference between PD-1 zero crossing times and the Freq_Trig_Threshold, Param 4)</w:t>
            </w:r>
          </w:p>
          <w:p w:rsidR="002E7AC3" w:rsidRDefault="002E7AC3" w:rsidP="00E82936">
            <w:pPr>
              <w:spacing w:after="120"/>
            </w:pPr>
            <w:r>
              <w:t xml:space="preserve">[1,0,1] =&gt; </w:t>
            </w:r>
            <w:r w:rsidR="00AE4A19">
              <w:t>ADC_2_DATA[15..2] (PD-2 div-by 32 phase error)</w:t>
            </w:r>
          </w:p>
          <w:p w:rsidR="002E7AC3" w:rsidRDefault="002E7AC3" w:rsidP="00E82936">
            <w:pPr>
              <w:spacing w:after="120"/>
            </w:pPr>
            <w:r>
              <w:t>[1,1,0] =&gt; FreqTrig_Delta_T[15..2] (</w:t>
            </w:r>
            <w:r w:rsidR="00E82936">
              <w:t>2s comp version of Delta_T_Mon</w:t>
            </w:r>
            <w:r>
              <w:t>)</w:t>
            </w:r>
          </w:p>
          <w:p w:rsidR="002E7AC3" w:rsidRDefault="002E7AC3" w:rsidP="00E82936">
            <w:pPr>
              <w:spacing w:after="120"/>
            </w:pPr>
            <w:r>
              <w:t>[1,1,1] =&gt; Method2_FeedBack[13..0] (MIPL PHerr Feedback)</w:t>
            </w:r>
          </w:p>
          <w:p w:rsidR="00341E5A" w:rsidRDefault="00341E5A" w:rsidP="00E82936">
            <w:pPr>
              <w:spacing w:after="120"/>
            </w:pPr>
          </w:p>
        </w:tc>
      </w:tr>
      <w:tr w:rsidR="00F76B85" w:rsidTr="000262C3">
        <w:trPr>
          <w:cantSplit/>
        </w:trPr>
        <w:tc>
          <w:tcPr>
            <w:tcW w:w="909" w:type="dxa"/>
            <w:shd w:val="clear" w:color="auto" w:fill="auto"/>
          </w:tcPr>
          <w:p w:rsidR="00F76B85" w:rsidRDefault="00F76B85" w:rsidP="00CB5DD0">
            <w:r>
              <w:t>[3]</w:t>
            </w:r>
          </w:p>
        </w:tc>
        <w:tc>
          <w:tcPr>
            <w:tcW w:w="2235" w:type="dxa"/>
            <w:shd w:val="clear" w:color="auto" w:fill="auto"/>
          </w:tcPr>
          <w:p w:rsidR="00F76B85" w:rsidRDefault="00F76B85" w:rsidP="00CB5DD0"/>
        </w:tc>
        <w:tc>
          <w:tcPr>
            <w:tcW w:w="6390" w:type="dxa"/>
            <w:shd w:val="clear" w:color="auto" w:fill="auto"/>
          </w:tcPr>
          <w:p w:rsidR="00F76B85" w:rsidRDefault="006F730B" w:rsidP="00CB5DD0">
            <w:r>
              <w:t>Used in module test only</w:t>
            </w:r>
          </w:p>
        </w:tc>
      </w:tr>
      <w:tr w:rsidR="001E679E" w:rsidTr="000262C3">
        <w:trPr>
          <w:cantSplit/>
        </w:trPr>
        <w:tc>
          <w:tcPr>
            <w:tcW w:w="909" w:type="dxa"/>
            <w:shd w:val="clear" w:color="auto" w:fill="auto"/>
          </w:tcPr>
          <w:p w:rsidR="001E679E" w:rsidRDefault="001E679E" w:rsidP="00CB5DD0">
            <w:r>
              <w:t>[6..4]</w:t>
            </w:r>
          </w:p>
        </w:tc>
        <w:tc>
          <w:tcPr>
            <w:tcW w:w="2235" w:type="dxa"/>
            <w:shd w:val="clear" w:color="auto" w:fill="auto"/>
          </w:tcPr>
          <w:p w:rsidR="001E679E" w:rsidRDefault="001E679E" w:rsidP="001E679E">
            <w:r>
              <w:t>Selects the signal to output through the auxiliary DAC 2 output AO2</w:t>
            </w:r>
            <w:r w:rsidR="00F00F60">
              <w:t xml:space="preserve"> </w:t>
            </w:r>
            <w:r w:rsidR="00F00F60" w:rsidRPr="00F00F60">
              <w:rPr>
                <w:u w:val="single"/>
              </w:rPr>
              <w:t>when bit[15] = ‘1’</w:t>
            </w:r>
          </w:p>
          <w:p w:rsidR="00C014BF" w:rsidRDefault="00C014BF" w:rsidP="00C014BF"/>
          <w:p w:rsidR="00C014BF" w:rsidRDefault="00C014BF" w:rsidP="00C014BF">
            <w:r>
              <w:t>Aux DACs have an offset binary coding:</w:t>
            </w:r>
          </w:p>
          <w:p w:rsidR="00C014BF" w:rsidRDefault="00C014BF" w:rsidP="00C014BF">
            <w:r>
              <w:t>0x0000 = -10V</w:t>
            </w:r>
          </w:p>
          <w:p w:rsidR="00C014BF" w:rsidRDefault="00C014BF" w:rsidP="00C014BF">
            <w:r>
              <w:t>0x8000 =  0V</w:t>
            </w:r>
          </w:p>
          <w:p w:rsidR="00C014BF" w:rsidRDefault="00C014BF" w:rsidP="00C014BF">
            <w:r>
              <w:t>0xFFFF = +10V</w:t>
            </w:r>
          </w:p>
        </w:tc>
        <w:tc>
          <w:tcPr>
            <w:tcW w:w="6390" w:type="dxa"/>
            <w:shd w:val="clear" w:color="auto" w:fill="auto"/>
          </w:tcPr>
          <w:p w:rsidR="001E679E" w:rsidRDefault="001E679E" w:rsidP="00C014BF">
            <w:pPr>
              <w:spacing w:after="120"/>
            </w:pPr>
            <w:r>
              <w:t xml:space="preserve">[0,0,0] =&gt; </w:t>
            </w:r>
            <w:r w:rsidR="00C86830">
              <w:t>ADC_2_DATA[15..2] (PD-2 div-by 32 phase error)</w:t>
            </w:r>
          </w:p>
          <w:p w:rsidR="001E679E" w:rsidRDefault="001E679E" w:rsidP="00C014BF">
            <w:pPr>
              <w:spacing w:after="120"/>
            </w:pPr>
            <w:r>
              <w:t xml:space="preserve">[0,0,1] =&gt; </w:t>
            </w:r>
            <w:r w:rsidR="00E82936">
              <w:t>Ref_minus_Pherr[13..0]</w:t>
            </w:r>
          </w:p>
          <w:p w:rsidR="001E679E" w:rsidRDefault="001E679E" w:rsidP="00C014BF">
            <w:pPr>
              <w:spacing w:after="120"/>
            </w:pPr>
            <w:r>
              <w:t xml:space="preserve">[0,1,0] =&gt; </w:t>
            </w:r>
            <w:r w:rsidR="00E82936">
              <w:t>Integral Gain Ramp[13..0]</w:t>
            </w:r>
          </w:p>
          <w:p w:rsidR="001E679E" w:rsidRDefault="001E679E" w:rsidP="00C014BF">
            <w:pPr>
              <w:spacing w:after="120"/>
            </w:pPr>
            <w:r>
              <w:t xml:space="preserve">[0,1,1] =&gt; </w:t>
            </w:r>
            <w:r w:rsidR="00AE4A19">
              <w:t>Ref_Trajectory</w:t>
            </w:r>
            <w:r>
              <w:t>[13..0]</w:t>
            </w:r>
          </w:p>
          <w:p w:rsidR="00AE4A19" w:rsidRDefault="001E679E" w:rsidP="00AE4A19">
            <w:pPr>
              <w:spacing w:after="120"/>
            </w:pPr>
            <w:r>
              <w:t xml:space="preserve">[1,0,0] =&gt; </w:t>
            </w:r>
            <w:r w:rsidR="00AE4A19">
              <w:t>ADC_1_DATA[15..2] (PD-1 phase error)</w:t>
            </w:r>
          </w:p>
          <w:p w:rsidR="00E82936" w:rsidRDefault="001E679E" w:rsidP="00AE4A19">
            <w:pPr>
              <w:spacing w:after="120"/>
            </w:pPr>
            <w:r>
              <w:t xml:space="preserve">[1,0,1] =&gt; </w:t>
            </w:r>
            <w:r w:rsidR="00AE4A19">
              <w:t>Ref_Curve_Intv_Clks[15..2] (Interval clocks applied to the reference curve after including adaptive adjustments)</w:t>
            </w:r>
          </w:p>
          <w:p w:rsidR="00AE4A19" w:rsidRDefault="00E82936" w:rsidP="00AE4A19">
            <w:pPr>
              <w:spacing w:after="120"/>
            </w:pPr>
            <w:r>
              <w:t xml:space="preserve"> </w:t>
            </w:r>
            <w:r w:rsidR="001E679E">
              <w:t xml:space="preserve">[1,1,0] =&gt; </w:t>
            </w:r>
            <w:r w:rsidR="00AE4A19">
              <w:t>Delta_T_Mon_OB[13..0] (Difference between PD-1 zero crossing times and the Freq_Trig_Threshold, Param 4)</w:t>
            </w:r>
          </w:p>
          <w:p w:rsidR="001E679E" w:rsidRDefault="00AE4A19" w:rsidP="00AE4A19">
            <w:pPr>
              <w:spacing w:after="120"/>
            </w:pPr>
            <w:r>
              <w:t xml:space="preserve"> </w:t>
            </w:r>
            <w:r w:rsidR="001E679E">
              <w:t xml:space="preserve">[1,1,1] =&gt; </w:t>
            </w:r>
            <w:r>
              <w:t>Ramped Gain Monitor[13..0]</w:t>
            </w:r>
          </w:p>
          <w:p w:rsidR="001E679E" w:rsidRDefault="001E679E" w:rsidP="00C014BF">
            <w:pPr>
              <w:spacing w:after="120"/>
            </w:pPr>
          </w:p>
        </w:tc>
      </w:tr>
      <w:tr w:rsidR="00F76B85" w:rsidTr="000262C3">
        <w:trPr>
          <w:cantSplit/>
        </w:trPr>
        <w:tc>
          <w:tcPr>
            <w:tcW w:w="909" w:type="dxa"/>
            <w:shd w:val="clear" w:color="auto" w:fill="auto"/>
          </w:tcPr>
          <w:p w:rsidR="00F76B85" w:rsidRDefault="00F76B85" w:rsidP="00CB5DD0">
            <w:r>
              <w:t>[7]</w:t>
            </w:r>
          </w:p>
        </w:tc>
        <w:tc>
          <w:tcPr>
            <w:tcW w:w="2235" w:type="dxa"/>
            <w:shd w:val="clear" w:color="auto" w:fill="auto"/>
          </w:tcPr>
          <w:p w:rsidR="00F76B85" w:rsidRDefault="00F76B85" w:rsidP="00CB5DD0"/>
        </w:tc>
        <w:tc>
          <w:tcPr>
            <w:tcW w:w="6390" w:type="dxa"/>
            <w:shd w:val="clear" w:color="auto" w:fill="auto"/>
          </w:tcPr>
          <w:p w:rsidR="00F76B85" w:rsidRDefault="006F730B" w:rsidP="00CB5DD0">
            <w:r>
              <w:t>Used in module test only</w:t>
            </w:r>
          </w:p>
        </w:tc>
      </w:tr>
      <w:tr w:rsidR="00F76B85" w:rsidTr="000262C3">
        <w:trPr>
          <w:cantSplit/>
        </w:trPr>
        <w:tc>
          <w:tcPr>
            <w:tcW w:w="909" w:type="dxa"/>
            <w:shd w:val="clear" w:color="auto" w:fill="auto"/>
          </w:tcPr>
          <w:p w:rsidR="00F76B85" w:rsidRDefault="006F730B" w:rsidP="00CB5DD0">
            <w:r>
              <w:t>[11..8]</w:t>
            </w:r>
          </w:p>
        </w:tc>
        <w:tc>
          <w:tcPr>
            <w:tcW w:w="2235" w:type="dxa"/>
            <w:shd w:val="clear" w:color="auto" w:fill="auto"/>
          </w:tcPr>
          <w:p w:rsidR="00F76B85" w:rsidRDefault="00F76B85" w:rsidP="00CB5DD0"/>
        </w:tc>
        <w:tc>
          <w:tcPr>
            <w:tcW w:w="6390" w:type="dxa"/>
            <w:shd w:val="clear" w:color="auto" w:fill="auto"/>
          </w:tcPr>
          <w:p w:rsidR="00F76B85" w:rsidRDefault="006F730B" w:rsidP="00CB5DD0">
            <w:r>
              <w:t>Used in module test only</w:t>
            </w:r>
          </w:p>
        </w:tc>
      </w:tr>
      <w:tr w:rsidR="00F76B85" w:rsidTr="000262C3">
        <w:trPr>
          <w:cantSplit/>
        </w:trPr>
        <w:tc>
          <w:tcPr>
            <w:tcW w:w="909" w:type="dxa"/>
            <w:shd w:val="clear" w:color="auto" w:fill="auto"/>
          </w:tcPr>
          <w:p w:rsidR="00F76B85" w:rsidRDefault="006F730B" w:rsidP="00CB5DD0">
            <w:r>
              <w:t>[13..12]</w:t>
            </w:r>
          </w:p>
        </w:tc>
        <w:tc>
          <w:tcPr>
            <w:tcW w:w="2235" w:type="dxa"/>
            <w:shd w:val="clear" w:color="auto" w:fill="auto"/>
          </w:tcPr>
          <w:p w:rsidR="00F76B85" w:rsidRDefault="006F730B" w:rsidP="00CB5DD0">
            <w:r>
              <w:t>Mode Select</w:t>
            </w:r>
          </w:p>
        </w:tc>
        <w:tc>
          <w:tcPr>
            <w:tcW w:w="6390" w:type="dxa"/>
            <w:shd w:val="clear" w:color="auto" w:fill="auto"/>
          </w:tcPr>
          <w:p w:rsidR="00F76B85" w:rsidRDefault="000262C3" w:rsidP="00CB5DD0">
            <w:r>
              <w:t>[0,0] =&gt; default assignments</w:t>
            </w:r>
          </w:p>
          <w:p w:rsidR="000262C3" w:rsidRDefault="000262C3" w:rsidP="00CB5DD0">
            <w:r>
              <w:t>[0,1] =&gt; Base module assembly testing assignments</w:t>
            </w:r>
          </w:p>
          <w:p w:rsidR="000262C3" w:rsidRDefault="000262C3" w:rsidP="00CB5DD0">
            <w:r>
              <w:t>[1</w:t>
            </w:r>
            <w:proofErr w:type="gramStart"/>
            <w:r>
              <w:t>,0</w:t>
            </w:r>
            <w:proofErr w:type="gramEnd"/>
            <w:r>
              <w:t xml:space="preserve">] =&gt; default assignments </w:t>
            </w:r>
            <w:r w:rsidRPr="000262C3">
              <w:rPr>
                <w:u w:val="single"/>
              </w:rPr>
              <w:t>except</w:t>
            </w:r>
            <w:r>
              <w:t xml:space="preserve">  using alternate Digital Outputs.</w:t>
            </w:r>
          </w:p>
          <w:p w:rsidR="00D17705" w:rsidRDefault="000262C3" w:rsidP="00CB5DD0">
            <w:r>
              <w:t>[1,1] =&gt; default assignments</w:t>
            </w:r>
          </w:p>
          <w:p w:rsidR="00D17705" w:rsidRDefault="00D17705" w:rsidP="00CB5DD0"/>
        </w:tc>
      </w:tr>
      <w:tr w:rsidR="00F76B85" w:rsidTr="000262C3">
        <w:trPr>
          <w:cantSplit/>
        </w:trPr>
        <w:tc>
          <w:tcPr>
            <w:tcW w:w="909" w:type="dxa"/>
            <w:shd w:val="clear" w:color="auto" w:fill="auto"/>
          </w:tcPr>
          <w:p w:rsidR="00F76B85" w:rsidRDefault="006F730B" w:rsidP="00CB5DD0">
            <w:r>
              <w:t>[14]</w:t>
            </w:r>
          </w:p>
        </w:tc>
        <w:tc>
          <w:tcPr>
            <w:tcW w:w="2235" w:type="dxa"/>
            <w:shd w:val="clear" w:color="auto" w:fill="auto"/>
          </w:tcPr>
          <w:p w:rsidR="00F76B85" w:rsidRDefault="006F730B" w:rsidP="00CB5DD0">
            <w:proofErr w:type="spellStart"/>
            <w:r>
              <w:t>Ena_ZC_Start</w:t>
            </w:r>
            <w:proofErr w:type="spellEnd"/>
          </w:p>
        </w:tc>
        <w:tc>
          <w:tcPr>
            <w:tcW w:w="6390" w:type="dxa"/>
            <w:shd w:val="clear" w:color="auto" w:fill="auto"/>
          </w:tcPr>
          <w:p w:rsidR="00F76B85" w:rsidRDefault="006F730B" w:rsidP="00CB5DD0">
            <w:r>
              <w:t>Used in module test only</w:t>
            </w:r>
          </w:p>
        </w:tc>
      </w:tr>
      <w:tr w:rsidR="00F76B85" w:rsidTr="000262C3">
        <w:trPr>
          <w:cantSplit/>
        </w:trPr>
        <w:tc>
          <w:tcPr>
            <w:tcW w:w="909" w:type="dxa"/>
            <w:shd w:val="clear" w:color="auto" w:fill="auto"/>
          </w:tcPr>
          <w:p w:rsidR="00F76B85" w:rsidRDefault="00F00F60" w:rsidP="00CB5DD0">
            <w:r>
              <w:t>[15]</w:t>
            </w:r>
          </w:p>
        </w:tc>
        <w:tc>
          <w:tcPr>
            <w:tcW w:w="2235" w:type="dxa"/>
            <w:shd w:val="clear" w:color="auto" w:fill="auto"/>
          </w:tcPr>
          <w:p w:rsidR="00F76B85" w:rsidRDefault="00F00F60" w:rsidP="00CB5DD0">
            <w:proofErr w:type="spellStart"/>
            <w:r>
              <w:t>Select_Alt_DAC</w:t>
            </w:r>
            <w:proofErr w:type="spellEnd"/>
          </w:p>
        </w:tc>
        <w:tc>
          <w:tcPr>
            <w:tcW w:w="6390" w:type="dxa"/>
            <w:shd w:val="clear" w:color="auto" w:fill="auto"/>
          </w:tcPr>
          <w:p w:rsidR="00F76B85" w:rsidRDefault="00F00F60" w:rsidP="00F00F60">
            <w:r>
              <w:t xml:space="preserve">Selects the multiplexed signals chosen by </w:t>
            </w:r>
            <w:proofErr w:type="gramStart"/>
            <w:r>
              <w:t>bits[</w:t>
            </w:r>
            <w:proofErr w:type="gramEnd"/>
            <w:r>
              <w:t>2..0] and bits[6..4] to drive Aux DAC 1 and Aux DAC 2 respectively.  When Low, the ADC 1 and ADC 2 values are selected.</w:t>
            </w:r>
          </w:p>
        </w:tc>
      </w:tr>
    </w:tbl>
    <w:p w:rsidR="000B62EB" w:rsidRDefault="000B62EB" w:rsidP="002D3D2E">
      <w:pPr>
        <w:pStyle w:val="Figure"/>
      </w:pPr>
    </w:p>
    <w:sectPr w:rsidR="000B62EB" w:rsidSect="00E7442A">
      <w:footerReference w:type="default" r:id="rId26"/>
      <w:pgSz w:w="12240" w:h="15840"/>
      <w:pgMar w:top="1008" w:right="1440" w:bottom="1008"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191" w:rsidRDefault="00CF7191" w:rsidP="002D3D2E">
      <w:pPr>
        <w:spacing w:after="0" w:line="240" w:lineRule="auto"/>
      </w:pPr>
      <w:r>
        <w:separator/>
      </w:r>
    </w:p>
  </w:endnote>
  <w:endnote w:type="continuationSeparator" w:id="0">
    <w:p w:rsidR="00CF7191" w:rsidRDefault="00CF7191" w:rsidP="002D3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2741"/>
      <w:docPartObj>
        <w:docPartGallery w:val="Page Numbers (Bottom of Page)"/>
        <w:docPartUnique/>
      </w:docPartObj>
    </w:sdtPr>
    <w:sdtEndPr>
      <w:rPr>
        <w:color w:val="7F7F7F" w:themeColor="background1" w:themeShade="7F"/>
        <w:spacing w:val="60"/>
      </w:rPr>
    </w:sdtEndPr>
    <w:sdtContent>
      <w:p w:rsidR="00CF7191" w:rsidRDefault="00CF7191">
        <w:pPr>
          <w:pStyle w:val="Footer"/>
          <w:pBdr>
            <w:top w:val="single" w:sz="4" w:space="1" w:color="D9D9D9" w:themeColor="background1" w:themeShade="D9"/>
          </w:pBdr>
          <w:jc w:val="right"/>
        </w:pPr>
        <w:r>
          <w:fldChar w:fldCharType="begin"/>
        </w:r>
        <w:r>
          <w:instrText xml:space="preserve"> PAGE   \* MERGEFORMAT </w:instrText>
        </w:r>
        <w:r>
          <w:fldChar w:fldCharType="separate"/>
        </w:r>
        <w:r w:rsidR="00E7442A">
          <w:rPr>
            <w:noProof/>
          </w:rPr>
          <w:t>ii</w:t>
        </w:r>
        <w:r>
          <w:rPr>
            <w:noProof/>
          </w:rPr>
          <w:fldChar w:fldCharType="end"/>
        </w:r>
        <w:r>
          <w:t xml:space="preserve"> | </w:t>
        </w:r>
        <w:r>
          <w:rPr>
            <w:color w:val="7F7F7F" w:themeColor="background1" w:themeShade="7F"/>
            <w:spacing w:val="60"/>
          </w:rPr>
          <w:t>Page</w:t>
        </w:r>
      </w:p>
    </w:sdtContent>
  </w:sdt>
  <w:p w:rsidR="00CF7191" w:rsidRDefault="00CF71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460530"/>
      <w:docPartObj>
        <w:docPartGallery w:val="Page Numbers (Bottom of Page)"/>
        <w:docPartUnique/>
      </w:docPartObj>
    </w:sdtPr>
    <w:sdtEndPr>
      <w:rPr>
        <w:color w:val="7F7F7F" w:themeColor="background1" w:themeShade="7F"/>
        <w:spacing w:val="60"/>
      </w:rPr>
    </w:sdtEndPr>
    <w:sdtContent>
      <w:p w:rsidR="00CF7191" w:rsidRDefault="00CF7191">
        <w:pPr>
          <w:pStyle w:val="Footer"/>
          <w:pBdr>
            <w:top w:val="single" w:sz="4" w:space="1" w:color="D9D9D9" w:themeColor="background1" w:themeShade="D9"/>
          </w:pBdr>
          <w:jc w:val="right"/>
        </w:pPr>
        <w:r>
          <w:fldChar w:fldCharType="begin"/>
        </w:r>
        <w:r>
          <w:instrText xml:space="preserve"> PAGE   \* MERGEFORMAT </w:instrText>
        </w:r>
        <w:r>
          <w:fldChar w:fldCharType="separate"/>
        </w:r>
        <w:r w:rsidR="00E7442A">
          <w:rPr>
            <w:noProof/>
          </w:rPr>
          <w:t>22</w:t>
        </w:r>
        <w:r>
          <w:rPr>
            <w:noProof/>
          </w:rPr>
          <w:fldChar w:fldCharType="end"/>
        </w:r>
        <w:r>
          <w:t xml:space="preserve"> | </w:t>
        </w:r>
        <w:r>
          <w:rPr>
            <w:color w:val="7F7F7F" w:themeColor="background1" w:themeShade="7F"/>
            <w:spacing w:val="60"/>
          </w:rPr>
          <w:t>Page</w:t>
        </w:r>
      </w:p>
    </w:sdtContent>
  </w:sdt>
  <w:p w:rsidR="00CF7191" w:rsidRDefault="00CF7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191" w:rsidRDefault="00CF7191" w:rsidP="002D3D2E">
      <w:pPr>
        <w:spacing w:after="0" w:line="240" w:lineRule="auto"/>
      </w:pPr>
      <w:r>
        <w:separator/>
      </w:r>
    </w:p>
  </w:footnote>
  <w:footnote w:type="continuationSeparator" w:id="0">
    <w:p w:rsidR="00CF7191" w:rsidRDefault="00CF7191" w:rsidP="002D3D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92A81"/>
    <w:multiLevelType w:val="hybridMultilevel"/>
    <w:tmpl w:val="30F450EA"/>
    <w:lvl w:ilvl="0" w:tplc="F48657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D1448B"/>
    <w:multiLevelType w:val="hybridMultilevel"/>
    <w:tmpl w:val="CE788BA6"/>
    <w:lvl w:ilvl="0" w:tplc="F48657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50E38"/>
    <w:multiLevelType w:val="hybridMultilevel"/>
    <w:tmpl w:val="F2AC5FBC"/>
    <w:lvl w:ilvl="0" w:tplc="F48657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5F792D"/>
    <w:multiLevelType w:val="hybridMultilevel"/>
    <w:tmpl w:val="30F450EA"/>
    <w:lvl w:ilvl="0" w:tplc="F48657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D71774"/>
    <w:multiLevelType w:val="hybridMultilevel"/>
    <w:tmpl w:val="68585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8AF"/>
    <w:rsid w:val="00003D56"/>
    <w:rsid w:val="00014338"/>
    <w:rsid w:val="00016AC5"/>
    <w:rsid w:val="00022325"/>
    <w:rsid w:val="000261D8"/>
    <w:rsid w:val="000262C3"/>
    <w:rsid w:val="00027622"/>
    <w:rsid w:val="00052A59"/>
    <w:rsid w:val="00070019"/>
    <w:rsid w:val="00080ED3"/>
    <w:rsid w:val="000869D6"/>
    <w:rsid w:val="00090A99"/>
    <w:rsid w:val="00091B8D"/>
    <w:rsid w:val="000B1160"/>
    <w:rsid w:val="000B535C"/>
    <w:rsid w:val="000B62EB"/>
    <w:rsid w:val="000C13AC"/>
    <w:rsid w:val="000C1754"/>
    <w:rsid w:val="000C3635"/>
    <w:rsid w:val="000D4C0D"/>
    <w:rsid w:val="000E037F"/>
    <w:rsid w:val="000E512A"/>
    <w:rsid w:val="000F230F"/>
    <w:rsid w:val="000F3BEE"/>
    <w:rsid w:val="000F5543"/>
    <w:rsid w:val="001052C8"/>
    <w:rsid w:val="001057A0"/>
    <w:rsid w:val="00117B9B"/>
    <w:rsid w:val="00122AAD"/>
    <w:rsid w:val="00142C20"/>
    <w:rsid w:val="00147025"/>
    <w:rsid w:val="0014795B"/>
    <w:rsid w:val="001611D5"/>
    <w:rsid w:val="00170567"/>
    <w:rsid w:val="00176E7D"/>
    <w:rsid w:val="00181198"/>
    <w:rsid w:val="001A6542"/>
    <w:rsid w:val="001B49F6"/>
    <w:rsid w:val="001C1BFF"/>
    <w:rsid w:val="001E0BA3"/>
    <w:rsid w:val="001E1700"/>
    <w:rsid w:val="001E679E"/>
    <w:rsid w:val="001F2B6F"/>
    <w:rsid w:val="00200803"/>
    <w:rsid w:val="00222A6C"/>
    <w:rsid w:val="00237A0E"/>
    <w:rsid w:val="00240E39"/>
    <w:rsid w:val="002444B8"/>
    <w:rsid w:val="0024630F"/>
    <w:rsid w:val="002605D6"/>
    <w:rsid w:val="0026088F"/>
    <w:rsid w:val="0027502B"/>
    <w:rsid w:val="002804D3"/>
    <w:rsid w:val="00284620"/>
    <w:rsid w:val="00293FD8"/>
    <w:rsid w:val="002A0C03"/>
    <w:rsid w:val="002A2B6E"/>
    <w:rsid w:val="002A42D9"/>
    <w:rsid w:val="002A43C6"/>
    <w:rsid w:val="002B0F2A"/>
    <w:rsid w:val="002B6587"/>
    <w:rsid w:val="002C6387"/>
    <w:rsid w:val="002D38AF"/>
    <w:rsid w:val="002D3D2E"/>
    <w:rsid w:val="002E42E4"/>
    <w:rsid w:val="002E7AC3"/>
    <w:rsid w:val="002F1471"/>
    <w:rsid w:val="002F732E"/>
    <w:rsid w:val="00311B7F"/>
    <w:rsid w:val="00317ECF"/>
    <w:rsid w:val="00341E5A"/>
    <w:rsid w:val="00365E58"/>
    <w:rsid w:val="00383303"/>
    <w:rsid w:val="00385798"/>
    <w:rsid w:val="003A5CFF"/>
    <w:rsid w:val="003A7320"/>
    <w:rsid w:val="003B0D55"/>
    <w:rsid w:val="003B15F0"/>
    <w:rsid w:val="003D3DFB"/>
    <w:rsid w:val="003D48D4"/>
    <w:rsid w:val="003D6085"/>
    <w:rsid w:val="003E26D2"/>
    <w:rsid w:val="00406574"/>
    <w:rsid w:val="00407350"/>
    <w:rsid w:val="00413295"/>
    <w:rsid w:val="004369BC"/>
    <w:rsid w:val="004374A4"/>
    <w:rsid w:val="004421A9"/>
    <w:rsid w:val="00445804"/>
    <w:rsid w:val="00447670"/>
    <w:rsid w:val="004555E3"/>
    <w:rsid w:val="00456D87"/>
    <w:rsid w:val="00457B1E"/>
    <w:rsid w:val="00472770"/>
    <w:rsid w:val="0047560A"/>
    <w:rsid w:val="004925B8"/>
    <w:rsid w:val="00492B97"/>
    <w:rsid w:val="00494106"/>
    <w:rsid w:val="004A09D6"/>
    <w:rsid w:val="004A6B5B"/>
    <w:rsid w:val="004A7CCB"/>
    <w:rsid w:val="004B03EB"/>
    <w:rsid w:val="004B7F51"/>
    <w:rsid w:val="004D7219"/>
    <w:rsid w:val="004F76E7"/>
    <w:rsid w:val="00500ACB"/>
    <w:rsid w:val="005168DC"/>
    <w:rsid w:val="00523B62"/>
    <w:rsid w:val="0053012D"/>
    <w:rsid w:val="00531C90"/>
    <w:rsid w:val="005339A9"/>
    <w:rsid w:val="00536230"/>
    <w:rsid w:val="00567CE3"/>
    <w:rsid w:val="00570A73"/>
    <w:rsid w:val="005816E6"/>
    <w:rsid w:val="00594FA9"/>
    <w:rsid w:val="005A678D"/>
    <w:rsid w:val="005E28C6"/>
    <w:rsid w:val="005E6715"/>
    <w:rsid w:val="005E678C"/>
    <w:rsid w:val="005F1184"/>
    <w:rsid w:val="00614370"/>
    <w:rsid w:val="006206B9"/>
    <w:rsid w:val="00631995"/>
    <w:rsid w:val="0063702C"/>
    <w:rsid w:val="006456E5"/>
    <w:rsid w:val="00650A70"/>
    <w:rsid w:val="006646C0"/>
    <w:rsid w:val="0067106F"/>
    <w:rsid w:val="006A357E"/>
    <w:rsid w:val="006A6A2A"/>
    <w:rsid w:val="006C1512"/>
    <w:rsid w:val="006C27FC"/>
    <w:rsid w:val="006E2D46"/>
    <w:rsid w:val="006F0CA5"/>
    <w:rsid w:val="006F11B5"/>
    <w:rsid w:val="006F730B"/>
    <w:rsid w:val="007100D4"/>
    <w:rsid w:val="007157E6"/>
    <w:rsid w:val="0072037C"/>
    <w:rsid w:val="007230A3"/>
    <w:rsid w:val="00724F1B"/>
    <w:rsid w:val="007267F1"/>
    <w:rsid w:val="00735008"/>
    <w:rsid w:val="007518AC"/>
    <w:rsid w:val="00753EFE"/>
    <w:rsid w:val="007562B6"/>
    <w:rsid w:val="0075782A"/>
    <w:rsid w:val="00763C56"/>
    <w:rsid w:val="00776593"/>
    <w:rsid w:val="00781505"/>
    <w:rsid w:val="00781663"/>
    <w:rsid w:val="00782AF4"/>
    <w:rsid w:val="007A19CB"/>
    <w:rsid w:val="007A6A48"/>
    <w:rsid w:val="007B2623"/>
    <w:rsid w:val="007B5A90"/>
    <w:rsid w:val="007B779A"/>
    <w:rsid w:val="007C1DC4"/>
    <w:rsid w:val="007D77E0"/>
    <w:rsid w:val="007F40D1"/>
    <w:rsid w:val="00801DE9"/>
    <w:rsid w:val="00804A2A"/>
    <w:rsid w:val="00830974"/>
    <w:rsid w:val="0083259D"/>
    <w:rsid w:val="008436CD"/>
    <w:rsid w:val="00843C7F"/>
    <w:rsid w:val="00857047"/>
    <w:rsid w:val="008609DA"/>
    <w:rsid w:val="00861429"/>
    <w:rsid w:val="0086240B"/>
    <w:rsid w:val="0087040E"/>
    <w:rsid w:val="00870CF8"/>
    <w:rsid w:val="00882893"/>
    <w:rsid w:val="008A746C"/>
    <w:rsid w:val="008B1FB2"/>
    <w:rsid w:val="008D0156"/>
    <w:rsid w:val="008E528F"/>
    <w:rsid w:val="008F0B32"/>
    <w:rsid w:val="008F310E"/>
    <w:rsid w:val="008F52F2"/>
    <w:rsid w:val="00900F3A"/>
    <w:rsid w:val="009011A2"/>
    <w:rsid w:val="0091511B"/>
    <w:rsid w:val="0092514C"/>
    <w:rsid w:val="00927002"/>
    <w:rsid w:val="00957910"/>
    <w:rsid w:val="00966541"/>
    <w:rsid w:val="00985344"/>
    <w:rsid w:val="0098652B"/>
    <w:rsid w:val="009A27F3"/>
    <w:rsid w:val="009A5F98"/>
    <w:rsid w:val="009B01F6"/>
    <w:rsid w:val="009B6F64"/>
    <w:rsid w:val="009C38EF"/>
    <w:rsid w:val="009D13B4"/>
    <w:rsid w:val="009D2FCA"/>
    <w:rsid w:val="009D38E7"/>
    <w:rsid w:val="009D4C57"/>
    <w:rsid w:val="009E3EB9"/>
    <w:rsid w:val="009E7A51"/>
    <w:rsid w:val="009F0B74"/>
    <w:rsid w:val="009F48AB"/>
    <w:rsid w:val="00A0344B"/>
    <w:rsid w:val="00A0358E"/>
    <w:rsid w:val="00A0584F"/>
    <w:rsid w:val="00A06E2E"/>
    <w:rsid w:val="00A13CFA"/>
    <w:rsid w:val="00A42068"/>
    <w:rsid w:val="00A4358F"/>
    <w:rsid w:val="00A73801"/>
    <w:rsid w:val="00A744EC"/>
    <w:rsid w:val="00A76AD5"/>
    <w:rsid w:val="00A916A5"/>
    <w:rsid w:val="00AA14FB"/>
    <w:rsid w:val="00AB4088"/>
    <w:rsid w:val="00AE32DD"/>
    <w:rsid w:val="00AE3346"/>
    <w:rsid w:val="00AE4A19"/>
    <w:rsid w:val="00AF0F58"/>
    <w:rsid w:val="00AF2CCE"/>
    <w:rsid w:val="00B07076"/>
    <w:rsid w:val="00B20998"/>
    <w:rsid w:val="00B2422C"/>
    <w:rsid w:val="00B35F79"/>
    <w:rsid w:val="00B41F1A"/>
    <w:rsid w:val="00B66136"/>
    <w:rsid w:val="00B66676"/>
    <w:rsid w:val="00B7115B"/>
    <w:rsid w:val="00B83FA6"/>
    <w:rsid w:val="00B85DAA"/>
    <w:rsid w:val="00B9080D"/>
    <w:rsid w:val="00B93F4E"/>
    <w:rsid w:val="00BB4E60"/>
    <w:rsid w:val="00BE79A4"/>
    <w:rsid w:val="00C0075D"/>
    <w:rsid w:val="00C014BF"/>
    <w:rsid w:val="00C07980"/>
    <w:rsid w:val="00C223EB"/>
    <w:rsid w:val="00C2369F"/>
    <w:rsid w:val="00C57865"/>
    <w:rsid w:val="00C61834"/>
    <w:rsid w:val="00C80680"/>
    <w:rsid w:val="00C80A2C"/>
    <w:rsid w:val="00C86830"/>
    <w:rsid w:val="00CB3626"/>
    <w:rsid w:val="00CB3A2E"/>
    <w:rsid w:val="00CB5125"/>
    <w:rsid w:val="00CB5255"/>
    <w:rsid w:val="00CB5DD0"/>
    <w:rsid w:val="00CD4F98"/>
    <w:rsid w:val="00CE26EB"/>
    <w:rsid w:val="00CE67B2"/>
    <w:rsid w:val="00CE6EC4"/>
    <w:rsid w:val="00CF52EF"/>
    <w:rsid w:val="00CF7191"/>
    <w:rsid w:val="00D026E2"/>
    <w:rsid w:val="00D17705"/>
    <w:rsid w:val="00D2016B"/>
    <w:rsid w:val="00D251B6"/>
    <w:rsid w:val="00D276C2"/>
    <w:rsid w:val="00D339AD"/>
    <w:rsid w:val="00D40669"/>
    <w:rsid w:val="00D4542D"/>
    <w:rsid w:val="00D54070"/>
    <w:rsid w:val="00D71159"/>
    <w:rsid w:val="00D76C50"/>
    <w:rsid w:val="00D8160D"/>
    <w:rsid w:val="00D86C91"/>
    <w:rsid w:val="00D93C77"/>
    <w:rsid w:val="00D93D7B"/>
    <w:rsid w:val="00D96CA7"/>
    <w:rsid w:val="00DA3AB4"/>
    <w:rsid w:val="00DA4FF0"/>
    <w:rsid w:val="00DA6B67"/>
    <w:rsid w:val="00DA6FC3"/>
    <w:rsid w:val="00DB04C2"/>
    <w:rsid w:val="00DB434F"/>
    <w:rsid w:val="00DC69D9"/>
    <w:rsid w:val="00DC7DFF"/>
    <w:rsid w:val="00DE126D"/>
    <w:rsid w:val="00DE4FF2"/>
    <w:rsid w:val="00DF3D3F"/>
    <w:rsid w:val="00DF601E"/>
    <w:rsid w:val="00E05675"/>
    <w:rsid w:val="00E10640"/>
    <w:rsid w:val="00E146D6"/>
    <w:rsid w:val="00E37172"/>
    <w:rsid w:val="00E43B42"/>
    <w:rsid w:val="00E44ADD"/>
    <w:rsid w:val="00E44D29"/>
    <w:rsid w:val="00E51274"/>
    <w:rsid w:val="00E53208"/>
    <w:rsid w:val="00E57906"/>
    <w:rsid w:val="00E7442A"/>
    <w:rsid w:val="00E80270"/>
    <w:rsid w:val="00E815D5"/>
    <w:rsid w:val="00E82936"/>
    <w:rsid w:val="00E85B3D"/>
    <w:rsid w:val="00E925C5"/>
    <w:rsid w:val="00E96C30"/>
    <w:rsid w:val="00EB3364"/>
    <w:rsid w:val="00EC1DDC"/>
    <w:rsid w:val="00EE7401"/>
    <w:rsid w:val="00EF252E"/>
    <w:rsid w:val="00EF6CC4"/>
    <w:rsid w:val="00F00F60"/>
    <w:rsid w:val="00F10D17"/>
    <w:rsid w:val="00F258E7"/>
    <w:rsid w:val="00F417A9"/>
    <w:rsid w:val="00F47F76"/>
    <w:rsid w:val="00F50D2E"/>
    <w:rsid w:val="00F52D53"/>
    <w:rsid w:val="00F619B0"/>
    <w:rsid w:val="00F763DD"/>
    <w:rsid w:val="00F76B85"/>
    <w:rsid w:val="00F842E4"/>
    <w:rsid w:val="00F85E73"/>
    <w:rsid w:val="00FA20CC"/>
    <w:rsid w:val="00FA4FBC"/>
    <w:rsid w:val="00FB0F59"/>
    <w:rsid w:val="00FB36A4"/>
    <w:rsid w:val="00FB3989"/>
    <w:rsid w:val="00FB41D9"/>
    <w:rsid w:val="00FB4302"/>
    <w:rsid w:val="00FB67BC"/>
    <w:rsid w:val="00FB6BE5"/>
    <w:rsid w:val="00FD3582"/>
    <w:rsid w:val="00FF5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97153B-267E-4092-8C69-9FC1E214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3C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49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267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088"/>
    <w:rPr>
      <w:rFonts w:ascii="Tahoma" w:hAnsi="Tahoma" w:cs="Tahoma"/>
      <w:sz w:val="16"/>
      <w:szCs w:val="16"/>
    </w:rPr>
  </w:style>
  <w:style w:type="character" w:styleId="PlaceholderText">
    <w:name w:val="Placeholder Text"/>
    <w:basedOn w:val="DefaultParagraphFont"/>
    <w:uiPriority w:val="99"/>
    <w:semiHidden/>
    <w:rsid w:val="00AB4088"/>
    <w:rPr>
      <w:color w:val="808080"/>
    </w:rPr>
  </w:style>
  <w:style w:type="character" w:customStyle="1" w:styleId="Heading2Char">
    <w:name w:val="Heading 2 Char"/>
    <w:basedOn w:val="DefaultParagraphFont"/>
    <w:link w:val="Heading2"/>
    <w:uiPriority w:val="9"/>
    <w:rsid w:val="001B49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17B9B"/>
    <w:pPr>
      <w:ind w:left="720"/>
      <w:contextualSpacing/>
    </w:pPr>
  </w:style>
  <w:style w:type="table" w:styleId="TableGrid">
    <w:name w:val="Table Grid"/>
    <w:basedOn w:val="TableNormal"/>
    <w:uiPriority w:val="59"/>
    <w:rsid w:val="00311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93C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3C7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93C77"/>
    <w:rPr>
      <w:rFonts w:asciiTheme="majorHAnsi" w:eastAsiaTheme="majorEastAsia" w:hAnsiTheme="majorHAnsi" w:cstheme="majorBidi"/>
      <w:b/>
      <w:bCs/>
      <w:color w:val="365F91" w:themeColor="accent1" w:themeShade="BF"/>
      <w:sz w:val="28"/>
      <w:szCs w:val="28"/>
    </w:rPr>
  </w:style>
  <w:style w:type="paragraph" w:customStyle="1" w:styleId="Figure">
    <w:name w:val="Figure"/>
    <w:basedOn w:val="Normal"/>
    <w:link w:val="FigureChar"/>
    <w:qFormat/>
    <w:rsid w:val="003D6085"/>
  </w:style>
  <w:style w:type="paragraph" w:styleId="Header">
    <w:name w:val="header"/>
    <w:basedOn w:val="Normal"/>
    <w:link w:val="HeaderChar"/>
    <w:uiPriority w:val="99"/>
    <w:unhideWhenUsed/>
    <w:rsid w:val="002D3D2E"/>
    <w:pPr>
      <w:tabs>
        <w:tab w:val="center" w:pos="4680"/>
        <w:tab w:val="right" w:pos="9360"/>
      </w:tabs>
      <w:spacing w:after="0" w:line="240" w:lineRule="auto"/>
    </w:pPr>
  </w:style>
  <w:style w:type="character" w:customStyle="1" w:styleId="FigureChar">
    <w:name w:val="Figure Char"/>
    <w:basedOn w:val="DefaultParagraphFont"/>
    <w:link w:val="Figure"/>
    <w:rsid w:val="003D6085"/>
  </w:style>
  <w:style w:type="character" w:customStyle="1" w:styleId="HeaderChar">
    <w:name w:val="Header Char"/>
    <w:basedOn w:val="DefaultParagraphFont"/>
    <w:link w:val="Header"/>
    <w:uiPriority w:val="99"/>
    <w:rsid w:val="002D3D2E"/>
  </w:style>
  <w:style w:type="paragraph" w:styleId="Footer">
    <w:name w:val="footer"/>
    <w:basedOn w:val="Normal"/>
    <w:link w:val="FooterChar"/>
    <w:uiPriority w:val="99"/>
    <w:unhideWhenUsed/>
    <w:rsid w:val="002D3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D2E"/>
  </w:style>
  <w:style w:type="paragraph" w:styleId="TOCHeading">
    <w:name w:val="TOC Heading"/>
    <w:basedOn w:val="Heading1"/>
    <w:next w:val="Normal"/>
    <w:uiPriority w:val="39"/>
    <w:semiHidden/>
    <w:unhideWhenUsed/>
    <w:qFormat/>
    <w:rsid w:val="00C57865"/>
    <w:pPr>
      <w:outlineLvl w:val="9"/>
    </w:pPr>
  </w:style>
  <w:style w:type="paragraph" w:styleId="TOC1">
    <w:name w:val="toc 1"/>
    <w:basedOn w:val="Normal"/>
    <w:next w:val="Normal"/>
    <w:autoRedefine/>
    <w:uiPriority w:val="39"/>
    <w:unhideWhenUsed/>
    <w:qFormat/>
    <w:rsid w:val="00C57865"/>
    <w:pPr>
      <w:spacing w:after="100"/>
    </w:pPr>
  </w:style>
  <w:style w:type="character" w:styleId="Hyperlink">
    <w:name w:val="Hyperlink"/>
    <w:basedOn w:val="DefaultParagraphFont"/>
    <w:uiPriority w:val="99"/>
    <w:unhideWhenUsed/>
    <w:rsid w:val="00C57865"/>
    <w:rPr>
      <w:color w:val="0000FF" w:themeColor="hyperlink"/>
      <w:u w:val="single"/>
    </w:rPr>
  </w:style>
  <w:style w:type="paragraph" w:styleId="TOC2">
    <w:name w:val="toc 2"/>
    <w:basedOn w:val="Normal"/>
    <w:next w:val="Normal"/>
    <w:autoRedefine/>
    <w:uiPriority w:val="39"/>
    <w:unhideWhenUsed/>
    <w:qFormat/>
    <w:rsid w:val="00C57865"/>
    <w:pPr>
      <w:spacing w:after="100"/>
      <w:ind w:left="220"/>
    </w:pPr>
  </w:style>
  <w:style w:type="paragraph" w:styleId="TOC3">
    <w:name w:val="toc 3"/>
    <w:basedOn w:val="Normal"/>
    <w:next w:val="Normal"/>
    <w:autoRedefine/>
    <w:uiPriority w:val="39"/>
    <w:unhideWhenUsed/>
    <w:qFormat/>
    <w:rsid w:val="00C57865"/>
    <w:pPr>
      <w:spacing w:after="100"/>
      <w:ind w:left="440"/>
    </w:pPr>
  </w:style>
  <w:style w:type="paragraph" w:styleId="TableofFigures">
    <w:name w:val="table of figures"/>
    <w:basedOn w:val="Normal"/>
    <w:next w:val="Normal"/>
    <w:uiPriority w:val="99"/>
    <w:unhideWhenUsed/>
    <w:rsid w:val="00C57865"/>
    <w:pPr>
      <w:spacing w:after="0"/>
    </w:pPr>
  </w:style>
  <w:style w:type="character" w:customStyle="1" w:styleId="Heading3Char">
    <w:name w:val="Heading 3 Char"/>
    <w:basedOn w:val="DefaultParagraphFont"/>
    <w:link w:val="Heading3"/>
    <w:uiPriority w:val="9"/>
    <w:rsid w:val="007267F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842469">
      <w:bodyDiv w:val="1"/>
      <w:marLeft w:val="0"/>
      <w:marRight w:val="0"/>
      <w:marTop w:val="0"/>
      <w:marBottom w:val="0"/>
      <w:divBdr>
        <w:top w:val="none" w:sz="0" w:space="0" w:color="auto"/>
        <w:left w:val="none" w:sz="0" w:space="0" w:color="auto"/>
        <w:bottom w:val="none" w:sz="0" w:space="0" w:color="auto"/>
        <w:right w:val="none" w:sz="0" w:space="0" w:color="auto"/>
      </w:divBdr>
    </w:div>
    <w:div w:id="139029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gif"/><Relationship Id="rId18" Type="http://schemas.openxmlformats.org/officeDocument/2006/relationships/image" Target="media/image10.gi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29B86-13F6-4D54-B77E-C3D7055AB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2213</TotalTime>
  <Pages>26</Pages>
  <Words>5747</Words>
  <Characters>32760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Fermi National Accelerator Laboratory</Company>
  <LinksUpToDate>false</LinksUpToDate>
  <CharactersWithSpaces>38431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Drennan</dc:creator>
  <cp:lastModifiedBy>Craig Drennan</cp:lastModifiedBy>
  <cp:revision>34</cp:revision>
  <cp:lastPrinted>2014-10-07T15:47:00Z</cp:lastPrinted>
  <dcterms:created xsi:type="dcterms:W3CDTF">2015-07-16T13:48:00Z</dcterms:created>
  <dcterms:modified xsi:type="dcterms:W3CDTF">2015-07-20T20:18:00Z</dcterms:modified>
</cp:coreProperties>
</file>