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6E6" w:rsidRPr="001C26E6" w:rsidRDefault="001C26E6" w:rsidP="001C26E6">
      <w:pPr>
        <w:rPr>
          <w:sz w:val="24"/>
          <w:szCs w:val="24"/>
        </w:rPr>
      </w:pPr>
    </w:p>
    <w:p w:rsidR="001C26E6" w:rsidRPr="001C26E6" w:rsidRDefault="001C26E6" w:rsidP="001C26E6">
      <w:pPr>
        <w:rPr>
          <w:sz w:val="24"/>
          <w:szCs w:val="24"/>
        </w:rPr>
      </w:pPr>
    </w:p>
    <w:p w:rsidR="001C26E6" w:rsidRPr="001C26E6" w:rsidRDefault="001C26E6" w:rsidP="001C26E6">
      <w:pPr>
        <w:rPr>
          <w:sz w:val="24"/>
          <w:szCs w:val="24"/>
        </w:rPr>
      </w:pPr>
    </w:p>
    <w:p w:rsidR="001C26E6" w:rsidRDefault="001C26E6" w:rsidP="001C26E6">
      <w:pPr>
        <w:rPr>
          <w:sz w:val="24"/>
          <w:szCs w:val="24"/>
        </w:rPr>
      </w:pPr>
    </w:p>
    <w:p w:rsidR="001C26E6" w:rsidRPr="001C26E6" w:rsidRDefault="001C26E6" w:rsidP="001C26E6">
      <w:pPr>
        <w:rPr>
          <w:sz w:val="24"/>
          <w:szCs w:val="24"/>
        </w:rPr>
      </w:pPr>
    </w:p>
    <w:p w:rsidR="00753ED5" w:rsidRDefault="00600A80" w:rsidP="00753ED5">
      <w:pPr>
        <w:jc w:val="center"/>
        <w:rPr>
          <w:sz w:val="48"/>
          <w:szCs w:val="48"/>
        </w:rPr>
      </w:pPr>
      <w:r w:rsidRPr="00753ED5">
        <w:rPr>
          <w:sz w:val="48"/>
          <w:szCs w:val="48"/>
        </w:rPr>
        <w:t>Analysis of Tipping in 3-Point Component Stands</w:t>
      </w:r>
    </w:p>
    <w:p w:rsidR="00753ED5" w:rsidRPr="00753ED5" w:rsidRDefault="00753ED5" w:rsidP="00753ED5">
      <w:pPr>
        <w:jc w:val="center"/>
        <w:rPr>
          <w:sz w:val="48"/>
          <w:szCs w:val="48"/>
        </w:rPr>
      </w:pPr>
    </w:p>
    <w:p w:rsidR="00A9099B" w:rsidRPr="00753ED5" w:rsidRDefault="00A9099B" w:rsidP="00753ED5">
      <w:pPr>
        <w:jc w:val="center"/>
        <w:rPr>
          <w:sz w:val="36"/>
          <w:szCs w:val="36"/>
        </w:rPr>
      </w:pPr>
      <w:r w:rsidRPr="00753ED5">
        <w:rPr>
          <w:sz w:val="36"/>
          <w:szCs w:val="36"/>
        </w:rPr>
        <w:t>Kris A. Anderson</w:t>
      </w:r>
    </w:p>
    <w:p w:rsidR="00A9099B" w:rsidRDefault="00A9099B">
      <w:pPr>
        <w:rPr>
          <w:sz w:val="24"/>
          <w:szCs w:val="24"/>
        </w:rPr>
      </w:pPr>
    </w:p>
    <w:p w:rsidR="001C26E6" w:rsidRDefault="001C26E6">
      <w:pPr>
        <w:rPr>
          <w:sz w:val="24"/>
          <w:szCs w:val="24"/>
        </w:rPr>
      </w:pPr>
    </w:p>
    <w:p w:rsidR="001C26E6" w:rsidRDefault="001C26E6">
      <w:pPr>
        <w:rPr>
          <w:sz w:val="24"/>
          <w:szCs w:val="24"/>
        </w:rPr>
      </w:pPr>
    </w:p>
    <w:p w:rsidR="001C26E6" w:rsidRDefault="001C26E6">
      <w:pPr>
        <w:rPr>
          <w:sz w:val="24"/>
          <w:szCs w:val="24"/>
        </w:rPr>
      </w:pPr>
    </w:p>
    <w:p w:rsidR="001C26E6" w:rsidRDefault="001C26E6">
      <w:pPr>
        <w:rPr>
          <w:sz w:val="24"/>
          <w:szCs w:val="24"/>
        </w:rPr>
      </w:pPr>
    </w:p>
    <w:p w:rsidR="001C26E6" w:rsidRDefault="001C26E6">
      <w:pPr>
        <w:rPr>
          <w:sz w:val="24"/>
          <w:szCs w:val="24"/>
        </w:rPr>
      </w:pPr>
    </w:p>
    <w:p w:rsidR="001C26E6" w:rsidRDefault="001C26E6">
      <w:pPr>
        <w:rPr>
          <w:sz w:val="24"/>
          <w:szCs w:val="24"/>
        </w:rPr>
      </w:pPr>
    </w:p>
    <w:p w:rsidR="001C26E6" w:rsidRDefault="001C26E6">
      <w:pPr>
        <w:rPr>
          <w:sz w:val="24"/>
          <w:szCs w:val="24"/>
        </w:rPr>
      </w:pPr>
    </w:p>
    <w:p w:rsidR="001C26E6" w:rsidRDefault="001C26E6">
      <w:pPr>
        <w:rPr>
          <w:sz w:val="24"/>
          <w:szCs w:val="24"/>
        </w:rPr>
      </w:pPr>
    </w:p>
    <w:p w:rsidR="001C26E6" w:rsidRDefault="001C26E6">
      <w:pPr>
        <w:rPr>
          <w:sz w:val="24"/>
          <w:szCs w:val="24"/>
        </w:rPr>
      </w:pPr>
    </w:p>
    <w:p w:rsidR="001C26E6" w:rsidRDefault="001C26E6">
      <w:pPr>
        <w:rPr>
          <w:sz w:val="24"/>
          <w:szCs w:val="24"/>
        </w:rPr>
      </w:pPr>
    </w:p>
    <w:p w:rsidR="001C26E6" w:rsidRDefault="001C26E6">
      <w:pPr>
        <w:rPr>
          <w:sz w:val="24"/>
          <w:szCs w:val="24"/>
        </w:rPr>
      </w:pPr>
    </w:p>
    <w:p w:rsidR="001C26E6" w:rsidRDefault="001C26E6">
      <w:pPr>
        <w:rPr>
          <w:sz w:val="24"/>
          <w:szCs w:val="24"/>
        </w:rPr>
      </w:pPr>
    </w:p>
    <w:p w:rsidR="00A9099B" w:rsidRPr="000C12DF" w:rsidRDefault="0050662F">
      <w:pPr>
        <w:rPr>
          <w:sz w:val="24"/>
          <w:szCs w:val="24"/>
          <w:u w:val="single"/>
        </w:rPr>
      </w:pPr>
      <w:r w:rsidRPr="000C12DF">
        <w:rPr>
          <w:sz w:val="24"/>
          <w:szCs w:val="24"/>
          <w:u w:val="single"/>
        </w:rPr>
        <w:lastRenderedPageBreak/>
        <w:t>Motivation</w:t>
      </w:r>
    </w:p>
    <w:p w:rsidR="0050662F" w:rsidRDefault="0050662F">
      <w:pPr>
        <w:rPr>
          <w:sz w:val="24"/>
          <w:szCs w:val="24"/>
        </w:rPr>
      </w:pPr>
      <w:r>
        <w:rPr>
          <w:sz w:val="24"/>
          <w:szCs w:val="24"/>
        </w:rPr>
        <w:t xml:space="preserve">Using a 3 point stand </w:t>
      </w:r>
      <w:r w:rsidR="000C12DF">
        <w:rPr>
          <w:sz w:val="24"/>
          <w:szCs w:val="24"/>
        </w:rPr>
        <w:t xml:space="preserve">to support a </w:t>
      </w:r>
      <w:r>
        <w:rPr>
          <w:sz w:val="24"/>
          <w:szCs w:val="24"/>
        </w:rPr>
        <w:t>component offers some advantages and disadvantages. The main advantage is that it avoids creating an over</w:t>
      </w:r>
      <w:r w:rsidR="00BA71E4">
        <w:rPr>
          <w:sz w:val="24"/>
          <w:szCs w:val="24"/>
        </w:rPr>
        <w:t>-</w:t>
      </w:r>
      <w:r>
        <w:rPr>
          <w:sz w:val="24"/>
          <w:szCs w:val="24"/>
        </w:rPr>
        <w:t>constrained system, making alignment of the component easy and preventing “hidden” large loads due to binding or preloading that can occur with a statically indeterminate 4 point stand.</w:t>
      </w:r>
      <w:r w:rsidR="00782DE8">
        <w:rPr>
          <w:sz w:val="24"/>
          <w:szCs w:val="24"/>
        </w:rPr>
        <w:t xml:space="preserve"> The main disadvantage is that it is easier t</w:t>
      </w:r>
      <w:r w:rsidR="000C12DF">
        <w:rPr>
          <w:sz w:val="24"/>
          <w:szCs w:val="24"/>
        </w:rPr>
        <w:t>o tip the component over than with</w:t>
      </w:r>
      <w:r w:rsidR="00782DE8">
        <w:rPr>
          <w:sz w:val="24"/>
          <w:szCs w:val="24"/>
        </w:rPr>
        <w:t xml:space="preserve"> an equivalent 4 point stand. One way to solve this issue is to provide positive retention so that the component cannot tip relative to the stand base. If thi</w:t>
      </w:r>
      <w:r w:rsidR="0034583B">
        <w:rPr>
          <w:sz w:val="24"/>
          <w:szCs w:val="24"/>
        </w:rPr>
        <w:t>s is not an option, however, the</w:t>
      </w:r>
      <w:r w:rsidR="00782DE8">
        <w:rPr>
          <w:sz w:val="24"/>
          <w:szCs w:val="24"/>
        </w:rPr>
        <w:t>n an analysis should be performed to understand the minimum force, and its point of application, that will cause the component to separate from the stand and begin tipping.</w:t>
      </w:r>
    </w:p>
    <w:p w:rsidR="00782DE8" w:rsidRPr="000C12DF" w:rsidRDefault="00782DE8">
      <w:pPr>
        <w:rPr>
          <w:sz w:val="24"/>
          <w:szCs w:val="24"/>
          <w:u w:val="single"/>
        </w:rPr>
      </w:pPr>
      <w:r w:rsidRPr="000C12DF">
        <w:rPr>
          <w:sz w:val="24"/>
          <w:szCs w:val="24"/>
          <w:u w:val="single"/>
        </w:rPr>
        <w:t>Geometry</w:t>
      </w:r>
    </w:p>
    <w:p w:rsidR="00782DE8" w:rsidRDefault="00020269">
      <w:pPr>
        <w:rPr>
          <w:sz w:val="24"/>
          <w:szCs w:val="24"/>
        </w:rPr>
      </w:pPr>
      <w:r>
        <w:rPr>
          <w:sz w:val="24"/>
          <w:szCs w:val="24"/>
        </w:rPr>
        <w:t>Analysis of the 3 point stand system requires 5 defined points. Of them, 3 are</w:t>
      </w:r>
      <w:r w:rsidR="00A80EF1">
        <w:rPr>
          <w:sz w:val="24"/>
          <w:szCs w:val="24"/>
        </w:rPr>
        <w:t xml:space="preserve"> the 3 </w:t>
      </w:r>
      <w:r w:rsidR="00566309">
        <w:rPr>
          <w:sz w:val="24"/>
          <w:szCs w:val="24"/>
        </w:rPr>
        <w:t xml:space="preserve">pivot </w:t>
      </w:r>
      <w:r w:rsidR="00A80EF1">
        <w:rPr>
          <w:sz w:val="24"/>
          <w:szCs w:val="24"/>
        </w:rPr>
        <w:t>p</w:t>
      </w:r>
      <w:r w:rsidR="00566309">
        <w:rPr>
          <w:sz w:val="24"/>
          <w:szCs w:val="24"/>
        </w:rPr>
        <w:t xml:space="preserve">oints </w:t>
      </w:r>
      <w:r>
        <w:rPr>
          <w:sz w:val="24"/>
          <w:szCs w:val="24"/>
        </w:rPr>
        <w:t>between the com</w:t>
      </w:r>
      <w:r w:rsidR="000C12DF">
        <w:rPr>
          <w:sz w:val="24"/>
          <w:szCs w:val="24"/>
        </w:rPr>
        <w:t>ponent and the stand, 1 is the center of gravity (CG)</w:t>
      </w:r>
      <w:r>
        <w:rPr>
          <w:sz w:val="24"/>
          <w:szCs w:val="24"/>
        </w:rPr>
        <w:t xml:space="preserve"> of the component being tipped, and 1 is the point of application of the tipping force</w:t>
      </w:r>
      <w:r w:rsidR="00407AEA">
        <w:rPr>
          <w:sz w:val="24"/>
          <w:szCs w:val="24"/>
        </w:rPr>
        <w:t xml:space="preserve">. In addition to the 5 points, there is 1 vector required. This </w:t>
      </w:r>
      <w:r w:rsidR="00236758">
        <w:rPr>
          <w:sz w:val="24"/>
          <w:szCs w:val="24"/>
        </w:rPr>
        <w:t xml:space="preserve">unit </w:t>
      </w:r>
      <w:r w:rsidR="00407AEA">
        <w:rPr>
          <w:sz w:val="24"/>
          <w:szCs w:val="24"/>
        </w:rPr>
        <w:t>vector will be the direction vector for the tipping force acting at the tipping point.</w:t>
      </w:r>
    </w:p>
    <w:p w:rsidR="000A54B2" w:rsidRPr="000C12DF" w:rsidRDefault="00B337B1">
      <w:pPr>
        <w:rPr>
          <w:sz w:val="24"/>
          <w:szCs w:val="24"/>
          <w:u w:val="single"/>
        </w:rPr>
      </w:pPr>
      <w:r>
        <w:rPr>
          <w:sz w:val="24"/>
          <w:szCs w:val="24"/>
          <w:u w:val="single"/>
        </w:rPr>
        <w:t>Finding</w:t>
      </w:r>
      <w:r w:rsidR="000A54B2" w:rsidRPr="000C12DF">
        <w:rPr>
          <w:sz w:val="24"/>
          <w:szCs w:val="24"/>
          <w:u w:val="single"/>
        </w:rPr>
        <w:t xml:space="preserve"> the Static Loads on the Stand</w:t>
      </w:r>
    </w:p>
    <w:p w:rsidR="006B0E3D" w:rsidRDefault="000A54B2">
      <w:pPr>
        <w:rPr>
          <w:sz w:val="24"/>
          <w:szCs w:val="24"/>
        </w:rPr>
      </w:pPr>
      <w:r>
        <w:rPr>
          <w:sz w:val="24"/>
          <w:szCs w:val="24"/>
        </w:rPr>
        <w:t>Before we can compute a tipping load, we need to solve the static loads on the 3 point stand. This is as simple as summing the total forces and moments to zero to solve for the unknowns.</w:t>
      </w:r>
      <w:r w:rsidR="00D43943">
        <w:rPr>
          <w:sz w:val="24"/>
          <w:szCs w:val="24"/>
        </w:rPr>
        <w:t xml:space="preserve"> We assume that the forces at the 3 points of contact act straight up.</w:t>
      </w:r>
    </w:p>
    <w:p w:rsidR="000A54B2" w:rsidRPr="00D43943" w:rsidRDefault="00D43943">
      <w:pPr>
        <w:rPr>
          <w:rFonts w:eastAsiaTheme="minorEastAsia"/>
          <w:sz w:val="24"/>
          <w:szCs w:val="24"/>
        </w:rPr>
      </w:pPr>
      <m:oMathPara>
        <m:oMath>
          <m:r>
            <w:rPr>
              <w:rFonts w:ascii="Cambria Math" w:hAnsi="Cambria Math"/>
              <w:sz w:val="24"/>
              <w:szCs w:val="24"/>
            </w:rPr>
            <m:t>Σ</m:t>
          </m:r>
          <m:acc>
            <m:accPr>
              <m:chr m:val="⃗"/>
              <m:ctrlPr>
                <w:rPr>
                  <w:rFonts w:ascii="Cambria Math" w:hAnsi="Cambria Math"/>
                  <w:i/>
                  <w:sz w:val="24"/>
                  <w:szCs w:val="24"/>
                </w:rPr>
              </m:ctrlPr>
            </m:accPr>
            <m:e>
              <m:r>
                <w:rPr>
                  <w:rFonts w:ascii="Cambria Math" w:hAnsi="Cambria Math"/>
                  <w:sz w:val="24"/>
                  <w:szCs w:val="24"/>
                </w:rPr>
                <m:t>F</m:t>
              </m:r>
            </m:e>
          </m:acc>
          <m:r>
            <w:rPr>
              <w:rFonts w:ascii="Cambria Math" w:hAnsi="Cambria Math"/>
              <w:sz w:val="24"/>
              <w:szCs w:val="24"/>
            </w:rPr>
            <m:t>=0</m:t>
          </m:r>
        </m:oMath>
      </m:oMathPara>
    </w:p>
    <w:p w:rsidR="00D43943" w:rsidRPr="008A2039" w:rsidRDefault="009B4B90" w:rsidP="00040897">
      <w:pPr>
        <w:pBdr>
          <w:top w:val="single" w:sz="4" w:space="1" w:color="auto"/>
          <w:left w:val="single" w:sz="4" w:space="4" w:color="auto"/>
          <w:bottom w:val="single" w:sz="4" w:space="1" w:color="auto"/>
          <w:right w:val="single" w:sz="4" w:space="4" w:color="auto"/>
        </w:pBdr>
        <w:rPr>
          <w:rFonts w:eastAsiaTheme="minorEastAsia"/>
          <w:sz w:val="24"/>
          <w:szCs w:val="24"/>
        </w:rPr>
      </w:pPr>
      <m:oMathPara>
        <m:oMath>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1</m:t>
                  </m:r>
                </m:sub>
              </m:sSub>
            </m:e>
          </m:acc>
          <m:r>
            <w:rPr>
              <w:rFonts w:ascii="Cambria Math" w:hAnsi="Cambria Math"/>
              <w:sz w:val="24"/>
              <w:szCs w:val="24"/>
            </w:rPr>
            <m:t>+</m:t>
          </m:r>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2</m:t>
                  </m:r>
                </m:sub>
              </m:sSub>
            </m:e>
          </m:acc>
          <m:r>
            <w:rPr>
              <w:rFonts w:ascii="Cambria Math" w:hAnsi="Cambria Math"/>
              <w:sz w:val="24"/>
              <w:szCs w:val="24"/>
            </w:rPr>
            <m:t>+</m:t>
          </m:r>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3</m:t>
                  </m:r>
                </m:sub>
              </m:sSub>
            </m:e>
          </m:acc>
          <m:r>
            <w:rPr>
              <w:rFonts w:ascii="Cambria Math" w:hAnsi="Cambria Math"/>
              <w:sz w:val="24"/>
              <w:szCs w:val="24"/>
            </w:rPr>
            <m:t>+m</m:t>
          </m:r>
          <m:acc>
            <m:accPr>
              <m:chr m:val="⃗"/>
              <m:ctrlPr>
                <w:rPr>
                  <w:rFonts w:ascii="Cambria Math" w:hAnsi="Cambria Math"/>
                  <w:i/>
                  <w:sz w:val="24"/>
                  <w:szCs w:val="24"/>
                </w:rPr>
              </m:ctrlPr>
            </m:accPr>
            <m:e>
              <m:r>
                <w:rPr>
                  <w:rFonts w:ascii="Cambria Math" w:hAnsi="Cambria Math"/>
                  <w:sz w:val="24"/>
                  <w:szCs w:val="24"/>
                </w:rPr>
                <m:t>g</m:t>
              </m:r>
            </m:e>
          </m:acc>
          <m:r>
            <w:rPr>
              <w:rFonts w:ascii="Cambria Math" w:hAnsi="Cambria Math"/>
              <w:sz w:val="24"/>
              <w:szCs w:val="24"/>
            </w:rPr>
            <m:t>=0</m:t>
          </m:r>
        </m:oMath>
      </m:oMathPara>
    </w:p>
    <w:p w:rsidR="008A2039" w:rsidRPr="00FF2B48" w:rsidRDefault="00FF2B48">
      <w:pPr>
        <w:rPr>
          <w:rFonts w:eastAsiaTheme="minorEastAsia"/>
          <w:sz w:val="24"/>
          <w:szCs w:val="24"/>
        </w:rPr>
      </w:pPr>
      <m:oMathPara>
        <m:oMath>
          <m:r>
            <w:rPr>
              <w:rFonts w:ascii="Cambria Math" w:eastAsiaTheme="minorEastAsia" w:hAnsi="Cambria Math"/>
              <w:sz w:val="24"/>
              <w:szCs w:val="24"/>
            </w:rPr>
            <m:t>Σ</m:t>
          </m:r>
          <m:acc>
            <m:accPr>
              <m:chr m:val="⃗"/>
              <m:ctrlPr>
                <w:rPr>
                  <w:rFonts w:ascii="Cambria Math" w:eastAsiaTheme="minorEastAsia" w:hAnsi="Cambria Math"/>
                  <w:i/>
                  <w:sz w:val="24"/>
                  <w:szCs w:val="24"/>
                </w:rPr>
              </m:ctrlPr>
            </m:accPr>
            <m:e>
              <m:r>
                <w:rPr>
                  <w:rFonts w:ascii="Cambria Math" w:eastAsiaTheme="minorEastAsia" w:hAnsi="Cambria Math"/>
                  <w:sz w:val="24"/>
                  <w:szCs w:val="24"/>
                </w:rPr>
                <m:t>M</m:t>
              </m:r>
            </m:e>
          </m:acc>
          <m:r>
            <w:rPr>
              <w:rFonts w:ascii="Cambria Math" w:eastAsiaTheme="minorEastAsia" w:hAnsi="Cambria Math"/>
              <w:sz w:val="24"/>
              <w:szCs w:val="24"/>
            </w:rPr>
            <m:t>=0</m:t>
          </m:r>
        </m:oMath>
      </m:oMathPara>
    </w:p>
    <w:p w:rsidR="00FF2B48" w:rsidRPr="00A80EF1" w:rsidRDefault="009B4B90">
      <w:pPr>
        <w:rPr>
          <w:rFonts w:eastAsiaTheme="minorEastAsia"/>
          <w:sz w:val="24"/>
          <w:szCs w:val="24"/>
        </w:rPr>
      </w:pPr>
      <m:oMathPara>
        <m:oMath>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acc>
            </m:e>
          </m:d>
          <m:r>
            <w:rPr>
              <w:rFonts w:ascii="Cambria Math" w:eastAsiaTheme="minorEastAsia" w:hAnsi="Cambria Math"/>
              <w:sz w:val="24"/>
              <w:szCs w:val="24"/>
            </w:rPr>
            <m:t>+</m:t>
          </m:r>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2</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acc>
            </m:e>
          </m:d>
          <m:r>
            <w:rPr>
              <w:rFonts w:ascii="Cambria Math" w:eastAsiaTheme="minorEastAsia" w:hAnsi="Cambria Math"/>
              <w:sz w:val="24"/>
              <w:szCs w:val="24"/>
            </w:rPr>
            <m:t>+</m:t>
          </m:r>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3</m:t>
                      </m:r>
                    </m:sub>
                  </m:sSub>
                </m:e>
              </m:acc>
            </m:e>
          </m:d>
          <m:r>
            <w:rPr>
              <w:rFonts w:ascii="Cambria Math" w:eastAsiaTheme="minorEastAsia" w:hAnsi="Cambria Math"/>
              <w:sz w:val="24"/>
              <w:szCs w:val="24"/>
            </w:rPr>
            <m:t>+</m:t>
          </m:r>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m:t>
                      </m:r>
                    </m:sub>
                  </m:sSub>
                </m:e>
              </m:acc>
              <m:r>
                <w:rPr>
                  <w:rFonts w:ascii="Cambria Math" w:eastAsiaTheme="minorEastAsia" w:hAnsi="Cambria Math"/>
                  <w:sz w:val="24"/>
                  <w:szCs w:val="24"/>
                </w:rPr>
                <m:t>×m</m:t>
              </m:r>
              <m:acc>
                <m:accPr>
                  <m:chr m:val="⃗"/>
                  <m:ctrlPr>
                    <w:rPr>
                      <w:rFonts w:ascii="Cambria Math" w:eastAsiaTheme="minorEastAsia" w:hAnsi="Cambria Math"/>
                      <w:i/>
                      <w:sz w:val="24"/>
                      <w:szCs w:val="24"/>
                    </w:rPr>
                  </m:ctrlPr>
                </m:accPr>
                <m:e>
                  <m:r>
                    <w:rPr>
                      <w:rFonts w:ascii="Cambria Math" w:eastAsiaTheme="minorEastAsia" w:hAnsi="Cambria Math"/>
                      <w:sz w:val="24"/>
                      <w:szCs w:val="24"/>
                    </w:rPr>
                    <m:t>g</m:t>
                  </m:r>
                </m:e>
              </m:acc>
            </m:e>
          </m:d>
          <m:r>
            <w:rPr>
              <w:rFonts w:ascii="Cambria Math" w:eastAsiaTheme="minorEastAsia" w:hAnsi="Cambria Math"/>
              <w:sz w:val="24"/>
              <w:szCs w:val="24"/>
            </w:rPr>
            <m:t>=0</m:t>
          </m:r>
        </m:oMath>
      </m:oMathPara>
    </w:p>
    <w:p w:rsidR="00A80EF1" w:rsidRPr="00B24F11" w:rsidRDefault="000C12DF">
      <w:pPr>
        <w:rPr>
          <w:rFonts w:eastAsiaTheme="minorEastAsia"/>
          <w:sz w:val="24"/>
          <w:szCs w:val="24"/>
        </w:rPr>
      </w:pPr>
      <w:r>
        <w:rPr>
          <w:rFonts w:eastAsiaTheme="minorEastAsia"/>
          <w:sz w:val="24"/>
          <w:szCs w:val="24"/>
        </w:rPr>
        <w:t>The previous equation</w:t>
      </w:r>
      <w:r w:rsidR="00A80EF1">
        <w:rPr>
          <w:rFonts w:eastAsiaTheme="minorEastAsia"/>
          <w:sz w:val="24"/>
          <w:szCs w:val="24"/>
        </w:rPr>
        <w:t xml:space="preserve"> can easily be turned into 2 scalar equations for this problem.</w:t>
      </w:r>
    </w:p>
    <w:p w:rsidR="00B24F11" w:rsidRPr="008402D6" w:rsidRDefault="008402D6">
      <w:pPr>
        <w:rPr>
          <w:rFonts w:eastAsiaTheme="minorEastAsia"/>
          <w:sz w:val="24"/>
          <w:szCs w:val="24"/>
        </w:rPr>
      </w:pPr>
      <m:oMathPara>
        <m:oMath>
          <m:r>
            <w:rPr>
              <w:rFonts w:ascii="Cambria Math" w:hAnsi="Cambria Math"/>
              <w:sz w:val="24"/>
              <w:szCs w:val="24"/>
            </w:rPr>
            <m:t>Σ</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x</m:t>
              </m:r>
            </m:sub>
          </m:sSub>
          <m:r>
            <w:rPr>
              <w:rFonts w:ascii="Cambria Math" w:hAnsi="Cambria Math"/>
              <w:sz w:val="24"/>
              <w:szCs w:val="24"/>
            </w:rPr>
            <m:t>=0</m:t>
          </m:r>
        </m:oMath>
      </m:oMathPara>
    </w:p>
    <w:p w:rsidR="008402D6" w:rsidRPr="00F5180E" w:rsidRDefault="009B4B90" w:rsidP="00040897">
      <w:pPr>
        <w:pBdr>
          <w:top w:val="single" w:sz="4" w:space="1" w:color="auto"/>
          <w:left w:val="single" w:sz="4" w:space="4" w:color="auto"/>
          <w:bottom w:val="single" w:sz="4" w:space="1" w:color="auto"/>
          <w:right w:val="single" w:sz="4" w:space="4" w:color="auto"/>
        </w:pBdr>
        <w:rPr>
          <w:rFonts w:eastAsiaTheme="minorEastAsia"/>
          <w:sz w:val="24"/>
          <w:szCs w:val="24"/>
        </w:rPr>
      </w:pPr>
      <m:oMathPara>
        <m:oMath>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d>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2y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d>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3</m:t>
                  </m:r>
                </m:sub>
              </m:sSub>
            </m:e>
          </m:d>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4y</m:t>
                  </m:r>
                </m:sub>
              </m:sSub>
              <m:r>
                <w:rPr>
                  <w:rFonts w:ascii="Cambria Math" w:eastAsiaTheme="minorEastAsia" w:hAnsi="Cambria Math"/>
                  <w:sz w:val="24"/>
                  <w:szCs w:val="24"/>
                </w:rPr>
                <m:t>mg</m:t>
              </m:r>
            </m:e>
          </m:d>
          <m:r>
            <w:rPr>
              <w:rFonts w:ascii="Cambria Math" w:eastAsiaTheme="minorEastAsia" w:hAnsi="Cambria Math"/>
              <w:sz w:val="24"/>
              <w:szCs w:val="24"/>
            </w:rPr>
            <m:t>=0</m:t>
          </m:r>
        </m:oMath>
      </m:oMathPara>
    </w:p>
    <w:p w:rsidR="00F5180E" w:rsidRPr="00EE1B6D" w:rsidRDefault="00EE1B6D">
      <w:pPr>
        <w:rPr>
          <w:rFonts w:eastAsiaTheme="minorEastAsia"/>
          <w:sz w:val="24"/>
          <w:szCs w:val="24"/>
        </w:rPr>
      </w:pPr>
      <m:oMathPara>
        <m:oMath>
          <m:r>
            <w:rPr>
              <w:rFonts w:ascii="Cambria Math" w:eastAsiaTheme="minorEastAsia" w:hAnsi="Cambria Math"/>
              <w:sz w:val="24"/>
              <w:szCs w:val="24"/>
            </w:rPr>
            <m:t>Σ</m:t>
          </m:r>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y</m:t>
              </m:r>
            </m:sub>
          </m:sSub>
          <m:r>
            <w:rPr>
              <w:rFonts w:ascii="Cambria Math" w:eastAsiaTheme="minorEastAsia" w:hAnsi="Cambria Math"/>
              <w:sz w:val="24"/>
              <w:szCs w:val="24"/>
            </w:rPr>
            <m:t>=0</m:t>
          </m:r>
        </m:oMath>
      </m:oMathPara>
    </w:p>
    <w:p w:rsidR="00EE1B6D" w:rsidRPr="00EE1B6D" w:rsidRDefault="009B4B90" w:rsidP="00040897">
      <w:pPr>
        <w:pBdr>
          <w:top w:val="single" w:sz="4" w:space="1" w:color="auto"/>
          <w:left w:val="single" w:sz="4" w:space="4" w:color="auto"/>
          <w:bottom w:val="single" w:sz="4" w:space="1" w:color="auto"/>
          <w:right w:val="single" w:sz="4" w:space="4" w:color="auto"/>
        </w:pBdr>
        <w:rPr>
          <w:rFonts w:eastAsiaTheme="minorEastAsia"/>
          <w:sz w:val="24"/>
          <w:szCs w:val="24"/>
        </w:rPr>
      </w:pPr>
      <m:oMathPara>
        <m:oMath>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m:t>
                  </m:r>
                </m:sub>
              </m:sSub>
            </m:e>
          </m:d>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2x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2</m:t>
                  </m:r>
                </m:sub>
              </m:sSub>
            </m:e>
          </m:d>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3</m:t>
                  </m:r>
                </m:sub>
              </m:sSub>
            </m:e>
          </m:d>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4x</m:t>
                  </m:r>
                </m:sub>
              </m:sSub>
              <m:r>
                <w:rPr>
                  <w:rFonts w:ascii="Cambria Math" w:eastAsiaTheme="minorEastAsia" w:hAnsi="Cambria Math"/>
                  <w:sz w:val="24"/>
                  <w:szCs w:val="24"/>
                </w:rPr>
                <m:t>mg</m:t>
              </m:r>
            </m:e>
          </m:d>
          <m:r>
            <w:rPr>
              <w:rFonts w:ascii="Cambria Math" w:eastAsiaTheme="minorEastAsia" w:hAnsi="Cambria Math"/>
              <w:sz w:val="24"/>
              <w:szCs w:val="24"/>
            </w:rPr>
            <m:t>=0</m:t>
          </m:r>
        </m:oMath>
      </m:oMathPara>
    </w:p>
    <w:p w:rsidR="00EE1B6D" w:rsidRDefault="00A04787">
      <w:pPr>
        <w:rPr>
          <w:rFonts w:eastAsiaTheme="minorEastAsia"/>
          <w:sz w:val="24"/>
          <w:szCs w:val="24"/>
        </w:rPr>
      </w:pPr>
      <w:r>
        <w:rPr>
          <w:rFonts w:eastAsiaTheme="minorEastAsia"/>
          <w:sz w:val="24"/>
          <w:szCs w:val="24"/>
        </w:rPr>
        <w:lastRenderedPageBreak/>
        <w:t xml:space="preserve">Solving the 3 </w:t>
      </w:r>
      <w:r w:rsidR="00040897">
        <w:rPr>
          <w:rFonts w:eastAsiaTheme="minorEastAsia"/>
          <w:sz w:val="24"/>
          <w:szCs w:val="24"/>
        </w:rPr>
        <w:t>boxed</w:t>
      </w:r>
      <w:r>
        <w:rPr>
          <w:rFonts w:eastAsiaTheme="minorEastAsia"/>
          <w:sz w:val="24"/>
          <w:szCs w:val="24"/>
        </w:rPr>
        <w:t xml:space="preserve"> equations will give us the values of F</w:t>
      </w:r>
      <w:r>
        <w:rPr>
          <w:rFonts w:eastAsiaTheme="minorEastAsia"/>
          <w:sz w:val="24"/>
          <w:szCs w:val="24"/>
          <w:vertAlign w:val="subscript"/>
        </w:rPr>
        <w:t>1</w:t>
      </w:r>
      <w:r>
        <w:rPr>
          <w:rFonts w:eastAsiaTheme="minorEastAsia"/>
          <w:sz w:val="24"/>
          <w:szCs w:val="24"/>
        </w:rPr>
        <w:t>, F</w:t>
      </w:r>
      <w:r>
        <w:rPr>
          <w:rFonts w:eastAsiaTheme="minorEastAsia"/>
          <w:sz w:val="24"/>
          <w:szCs w:val="24"/>
          <w:vertAlign w:val="subscript"/>
        </w:rPr>
        <w:t>2</w:t>
      </w:r>
      <w:r>
        <w:rPr>
          <w:rFonts w:eastAsiaTheme="minorEastAsia"/>
          <w:sz w:val="24"/>
          <w:szCs w:val="24"/>
        </w:rPr>
        <w:t>, and F</w:t>
      </w:r>
      <w:r>
        <w:rPr>
          <w:rFonts w:eastAsiaTheme="minorEastAsia"/>
          <w:sz w:val="24"/>
          <w:szCs w:val="24"/>
          <w:vertAlign w:val="subscript"/>
        </w:rPr>
        <w:t>3</w:t>
      </w:r>
      <w:r>
        <w:rPr>
          <w:rFonts w:eastAsiaTheme="minorEastAsia"/>
          <w:sz w:val="24"/>
          <w:szCs w:val="24"/>
        </w:rPr>
        <w:t>.</w:t>
      </w:r>
    </w:p>
    <w:p w:rsidR="00766FC2" w:rsidRPr="00B337B1" w:rsidRDefault="00B337B1">
      <w:pPr>
        <w:rPr>
          <w:rFonts w:eastAsiaTheme="minorEastAsia"/>
          <w:sz w:val="24"/>
          <w:szCs w:val="24"/>
          <w:u w:val="single"/>
        </w:rPr>
      </w:pPr>
      <w:r w:rsidRPr="00B337B1">
        <w:rPr>
          <w:rFonts w:eastAsiaTheme="minorEastAsia"/>
          <w:sz w:val="24"/>
          <w:szCs w:val="24"/>
          <w:u w:val="single"/>
        </w:rPr>
        <w:t>Finding</w:t>
      </w:r>
      <w:r w:rsidR="0078061A">
        <w:rPr>
          <w:rFonts w:eastAsiaTheme="minorEastAsia"/>
          <w:sz w:val="24"/>
          <w:szCs w:val="24"/>
          <w:u w:val="single"/>
        </w:rPr>
        <w:t xml:space="preserve"> the Tipping Force</w:t>
      </w:r>
    </w:p>
    <w:p w:rsidR="00434436" w:rsidRPr="00434436" w:rsidRDefault="00766FC2">
      <w:pPr>
        <w:rPr>
          <w:rFonts w:eastAsiaTheme="minorEastAsia"/>
          <w:sz w:val="24"/>
          <w:szCs w:val="24"/>
        </w:rPr>
      </w:pPr>
      <w:r>
        <w:rPr>
          <w:rFonts w:eastAsiaTheme="minorEastAsia"/>
          <w:sz w:val="24"/>
          <w:szCs w:val="24"/>
        </w:rPr>
        <w:t>Because most components are longer in the x direction than in the y direction, the support locations will reflect this and the tipping direction will generally be more closely about the x axis (roll) than the y axis (pitch). We will a</w:t>
      </w:r>
      <w:r w:rsidR="0033727A">
        <w:rPr>
          <w:rFonts w:eastAsiaTheme="minorEastAsia"/>
          <w:sz w:val="24"/>
          <w:szCs w:val="24"/>
        </w:rPr>
        <w:t>ssume that to be the case here. While it is possible to tip the component with only a single point of stand contact remaining, it is unlikely. Most of the time, tipping will occur with 2 of the original 3 stand pivot points in contact. The line through these remaining 2 pivot points forms the axis about which the component can tip. This is the also the axis that the moments need to be summed about to calculate the tipping force. For a 3 point stand, 3 independent axes of tipping exist. They are formed from the 3 possible 2 pivot-point combinations.</w:t>
      </w:r>
      <w:r w:rsidR="00434436">
        <w:rPr>
          <w:rFonts w:eastAsiaTheme="minorEastAsia"/>
          <w:sz w:val="24"/>
          <w:szCs w:val="24"/>
        </w:rPr>
        <w:t xml:space="preserve"> We will show how to solve the tipping force for </w:t>
      </w:r>
      <w:r w:rsidR="0078061A">
        <w:rPr>
          <w:rFonts w:eastAsiaTheme="minorEastAsia"/>
          <w:sz w:val="24"/>
          <w:szCs w:val="24"/>
        </w:rPr>
        <w:t>only one axis, but t</w:t>
      </w:r>
      <w:r w:rsidR="00434436">
        <w:rPr>
          <w:rFonts w:eastAsiaTheme="minorEastAsia"/>
          <w:sz w:val="24"/>
          <w:szCs w:val="24"/>
        </w:rPr>
        <w:t>he other 2 are solved in the same way. To start, let’s solve the tipping force about the axis through P</w:t>
      </w:r>
      <w:r w:rsidR="00434436">
        <w:rPr>
          <w:rFonts w:eastAsiaTheme="minorEastAsia"/>
          <w:sz w:val="24"/>
          <w:szCs w:val="24"/>
          <w:vertAlign w:val="subscript"/>
        </w:rPr>
        <w:t>1</w:t>
      </w:r>
      <w:r w:rsidR="00434436">
        <w:rPr>
          <w:rFonts w:eastAsiaTheme="minorEastAsia"/>
          <w:sz w:val="24"/>
          <w:szCs w:val="24"/>
        </w:rPr>
        <w:t xml:space="preserve"> and P</w:t>
      </w:r>
      <w:r w:rsidR="00434436">
        <w:rPr>
          <w:rFonts w:eastAsiaTheme="minorEastAsia"/>
          <w:sz w:val="24"/>
          <w:szCs w:val="24"/>
          <w:vertAlign w:val="subscript"/>
        </w:rPr>
        <w:t>3</w:t>
      </w:r>
      <w:r w:rsidR="00434436">
        <w:rPr>
          <w:rFonts w:eastAsiaTheme="minorEastAsia"/>
          <w:sz w:val="24"/>
          <w:szCs w:val="24"/>
        </w:rPr>
        <w:t>. In this scenario, tipping is assumed to occur when F</w:t>
      </w:r>
      <w:r w:rsidR="00434436">
        <w:rPr>
          <w:rFonts w:eastAsiaTheme="minorEastAsia"/>
          <w:sz w:val="24"/>
          <w:szCs w:val="24"/>
          <w:vertAlign w:val="subscript"/>
        </w:rPr>
        <w:t>2</w:t>
      </w:r>
      <w:r w:rsidR="00434436">
        <w:rPr>
          <w:rFonts w:eastAsiaTheme="minorEastAsia"/>
          <w:sz w:val="24"/>
          <w:szCs w:val="24"/>
        </w:rPr>
        <w:t xml:space="preserve"> becomes 0, meaning that contact at that point has been lost. A simple moment summation about the tipping axis will solve for the tipping force required.</w:t>
      </w:r>
    </w:p>
    <w:p w:rsidR="00434436" w:rsidRPr="00434436" w:rsidRDefault="00434436">
      <w:pPr>
        <w:rPr>
          <w:rFonts w:eastAsiaTheme="minorEastAsia"/>
          <w:sz w:val="24"/>
          <w:szCs w:val="24"/>
        </w:rPr>
      </w:pPr>
      <m:oMathPara>
        <m:oMath>
          <m:r>
            <w:rPr>
              <w:rFonts w:ascii="Cambria Math" w:eastAsiaTheme="minorEastAsia" w:hAnsi="Cambria Math"/>
              <w:sz w:val="24"/>
              <w:szCs w:val="24"/>
            </w:rPr>
            <m:t>Σ</m:t>
          </m:r>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tip_axis</m:t>
              </m:r>
            </m:sub>
          </m:sSub>
          <m:r>
            <w:rPr>
              <w:rFonts w:ascii="Cambria Math" w:eastAsiaTheme="minorEastAsia" w:hAnsi="Cambria Math"/>
              <w:sz w:val="24"/>
              <w:szCs w:val="24"/>
            </w:rPr>
            <m:t>=0</m:t>
          </m:r>
        </m:oMath>
      </m:oMathPara>
    </w:p>
    <w:p w:rsidR="00434436" w:rsidRPr="00F50587" w:rsidRDefault="00434436">
      <w:pPr>
        <w:rPr>
          <w:rFonts w:eastAsiaTheme="minorEastAsia"/>
          <w:sz w:val="24"/>
          <w:szCs w:val="24"/>
        </w:rPr>
      </w:pPr>
      <w:r>
        <w:rPr>
          <w:rFonts w:eastAsiaTheme="minorEastAsia"/>
          <w:sz w:val="24"/>
          <w:szCs w:val="24"/>
        </w:rPr>
        <w:t xml:space="preserve">In this case, the </w:t>
      </w:r>
      <w:r w:rsidR="007D5F5E">
        <w:rPr>
          <w:rFonts w:eastAsiaTheme="minorEastAsia"/>
          <w:sz w:val="24"/>
          <w:szCs w:val="24"/>
        </w:rPr>
        <w:t>tip</w:t>
      </w:r>
      <w:r>
        <w:rPr>
          <w:rFonts w:eastAsiaTheme="minorEastAsia"/>
          <w:sz w:val="24"/>
          <w:szCs w:val="24"/>
        </w:rPr>
        <w:t xml:space="preserve"> axis goes though P</w:t>
      </w:r>
      <w:r>
        <w:rPr>
          <w:rFonts w:eastAsiaTheme="minorEastAsia"/>
          <w:sz w:val="24"/>
          <w:szCs w:val="24"/>
          <w:vertAlign w:val="subscript"/>
        </w:rPr>
        <w:t>1</w:t>
      </w:r>
      <w:r>
        <w:rPr>
          <w:rFonts w:eastAsiaTheme="minorEastAsia"/>
          <w:sz w:val="24"/>
          <w:szCs w:val="24"/>
        </w:rPr>
        <w:t xml:space="preserve"> and P</w:t>
      </w:r>
      <w:r>
        <w:rPr>
          <w:rFonts w:eastAsiaTheme="minorEastAsia"/>
          <w:sz w:val="24"/>
          <w:szCs w:val="24"/>
          <w:vertAlign w:val="subscript"/>
        </w:rPr>
        <w:t>3</w:t>
      </w:r>
      <w:r w:rsidR="00A813B5">
        <w:rPr>
          <w:rFonts w:eastAsiaTheme="minorEastAsia"/>
          <w:sz w:val="24"/>
          <w:szCs w:val="24"/>
        </w:rPr>
        <w:t>, so the only forces that will generate a moment about that axis are the weight of the object</w:t>
      </w:r>
      <w:r w:rsidR="007810D1">
        <w:rPr>
          <w:rFonts w:eastAsiaTheme="minorEastAsia"/>
          <w:sz w:val="24"/>
          <w:szCs w:val="24"/>
        </w:rPr>
        <w:t xml:space="preserve"> acting at P</w:t>
      </w:r>
      <w:r w:rsidR="007810D1">
        <w:rPr>
          <w:rFonts w:eastAsiaTheme="minorEastAsia"/>
          <w:sz w:val="24"/>
          <w:szCs w:val="24"/>
          <w:vertAlign w:val="subscript"/>
        </w:rPr>
        <w:t>4</w:t>
      </w:r>
      <w:r w:rsidR="007810D1">
        <w:rPr>
          <w:rFonts w:eastAsiaTheme="minorEastAsia"/>
          <w:sz w:val="24"/>
          <w:szCs w:val="24"/>
        </w:rPr>
        <w:t xml:space="preserve"> and the tipping force acting at P</w:t>
      </w:r>
      <w:r w:rsidR="007810D1">
        <w:rPr>
          <w:rFonts w:eastAsiaTheme="minorEastAsia"/>
          <w:sz w:val="24"/>
          <w:szCs w:val="24"/>
          <w:vertAlign w:val="subscript"/>
        </w:rPr>
        <w:t>5</w:t>
      </w:r>
      <w:r w:rsidR="000E7A50">
        <w:rPr>
          <w:rFonts w:eastAsiaTheme="minorEastAsia"/>
          <w:sz w:val="24"/>
          <w:szCs w:val="24"/>
        </w:rPr>
        <w:t xml:space="preserve"> (P</w:t>
      </w:r>
      <w:r w:rsidR="000E7A50">
        <w:rPr>
          <w:rFonts w:eastAsiaTheme="minorEastAsia"/>
          <w:sz w:val="24"/>
          <w:szCs w:val="24"/>
          <w:vertAlign w:val="subscript"/>
        </w:rPr>
        <w:t>2</w:t>
      </w:r>
      <w:r w:rsidR="000E7A50">
        <w:rPr>
          <w:rFonts w:eastAsiaTheme="minorEastAsia"/>
          <w:sz w:val="24"/>
          <w:szCs w:val="24"/>
        </w:rPr>
        <w:t xml:space="preserve"> is zero at the initiation of tipping so </w:t>
      </w:r>
      <w:r w:rsidR="007D5F5E">
        <w:rPr>
          <w:rFonts w:eastAsiaTheme="minorEastAsia"/>
          <w:sz w:val="24"/>
          <w:szCs w:val="24"/>
        </w:rPr>
        <w:t xml:space="preserve">it </w:t>
      </w:r>
      <w:r w:rsidR="000E7A50">
        <w:rPr>
          <w:rFonts w:eastAsiaTheme="minorEastAsia"/>
          <w:sz w:val="24"/>
          <w:szCs w:val="24"/>
        </w:rPr>
        <w:t>can’t contribute any moment).</w:t>
      </w:r>
      <w:r w:rsidR="00F50587">
        <w:rPr>
          <w:rFonts w:eastAsiaTheme="minorEastAsia"/>
          <w:sz w:val="24"/>
          <w:szCs w:val="24"/>
        </w:rPr>
        <w:t xml:space="preserve"> </w:t>
      </w:r>
      <w:r w:rsidR="0006627D">
        <w:rPr>
          <w:rFonts w:eastAsiaTheme="minorEastAsia"/>
          <w:sz w:val="24"/>
          <w:szCs w:val="24"/>
        </w:rPr>
        <w:t xml:space="preserve">We can now formulate this into an equation, which can then be solved for </w:t>
      </w:r>
      <w:r w:rsidR="00F50587">
        <w:rPr>
          <w:rFonts w:eastAsiaTheme="minorEastAsia"/>
          <w:sz w:val="24"/>
          <w:szCs w:val="24"/>
        </w:rPr>
        <w:t>F</w:t>
      </w:r>
      <w:r w:rsidR="00F50587">
        <w:rPr>
          <w:rFonts w:eastAsiaTheme="minorEastAsia"/>
          <w:sz w:val="24"/>
          <w:szCs w:val="24"/>
          <w:vertAlign w:val="subscript"/>
        </w:rPr>
        <w:t>5</w:t>
      </w:r>
      <w:r w:rsidR="00F50587">
        <w:rPr>
          <w:rFonts w:eastAsiaTheme="minorEastAsia"/>
          <w:sz w:val="24"/>
          <w:szCs w:val="24"/>
        </w:rPr>
        <w:t>.</w:t>
      </w:r>
    </w:p>
    <w:p w:rsidR="007D5F5E" w:rsidRPr="00F50587" w:rsidRDefault="009B4B90">
      <w:pPr>
        <w:rPr>
          <w:rFonts w:eastAsiaTheme="minorEastAsia"/>
          <w:sz w:val="24"/>
          <w:szCs w:val="24"/>
        </w:rPr>
      </w:pPr>
      <m:oMathPara>
        <m:oMath>
          <m:d>
            <m:dPr>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m:t>
                              </m:r>
                            </m:sub>
                          </m:sSub>
                        </m:e>
                      </m:acc>
                    </m:e>
                  </m:d>
                  <m:r>
                    <w:rPr>
                      <w:rFonts w:ascii="Cambria Math" w:eastAsiaTheme="minorEastAsia" w:hAnsi="Cambria Math"/>
                      <w:sz w:val="24"/>
                      <w:szCs w:val="24"/>
                    </w:rPr>
                    <m:t>×m</m:t>
                  </m:r>
                  <m:acc>
                    <m:accPr>
                      <m:chr m:val="⃗"/>
                      <m:ctrlPr>
                        <w:rPr>
                          <w:rFonts w:ascii="Cambria Math" w:eastAsiaTheme="minorEastAsia" w:hAnsi="Cambria Math"/>
                          <w:i/>
                          <w:sz w:val="24"/>
                          <w:szCs w:val="24"/>
                        </w:rPr>
                      </m:ctrlPr>
                    </m:accPr>
                    <m:e>
                      <m:r>
                        <w:rPr>
                          <w:rFonts w:ascii="Cambria Math" w:eastAsiaTheme="minorEastAsia" w:hAnsi="Cambria Math"/>
                          <w:sz w:val="24"/>
                          <w:szCs w:val="24"/>
                        </w:rPr>
                        <m:t>g</m:t>
                      </m:r>
                    </m:e>
                  </m:acc>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m:t>
                              </m:r>
                            </m:sub>
                          </m:sSub>
                        </m:e>
                      </m:acc>
                    </m:num>
                    <m:den>
                      <m:d>
                        <m:dPr>
                          <m:begChr m:val="|"/>
                          <m:endChr m:val="|"/>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m:t>
                                  </m:r>
                                </m:sub>
                              </m:sSub>
                            </m:e>
                          </m:acc>
                        </m:e>
                      </m:d>
                    </m:den>
                  </m:f>
                </m:e>
              </m:d>
            </m:e>
          </m:d>
          <m:r>
            <w:rPr>
              <w:rFonts w:ascii="Cambria Math" w:eastAsiaTheme="minorEastAsia" w:hAnsi="Cambria Math"/>
              <w:sz w:val="24"/>
              <w:szCs w:val="24"/>
            </w:rPr>
            <m:t>+</m:t>
          </m:r>
          <m:d>
            <m:dPr>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m:t>
                              </m:r>
                            </m:sub>
                          </m:sSub>
                        </m:e>
                      </m:acc>
                    </m:e>
                  </m:d>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m:t>
                          </m:r>
                        </m:sub>
                      </m:sSub>
                    </m:e>
                  </m:acc>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m:t>
                              </m:r>
                            </m:sub>
                          </m:sSub>
                        </m:e>
                      </m:acc>
                    </m:num>
                    <m:den>
                      <m:d>
                        <m:dPr>
                          <m:begChr m:val="|"/>
                          <m:endChr m:val="|"/>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m:t>
                                  </m:r>
                                </m:sub>
                              </m:sSub>
                            </m:e>
                          </m:acc>
                        </m:e>
                      </m:d>
                    </m:den>
                  </m:f>
                </m:e>
              </m:d>
            </m:e>
          </m:d>
          <m:r>
            <w:rPr>
              <w:rFonts w:ascii="Cambria Math" w:eastAsiaTheme="minorEastAsia" w:hAnsi="Cambria Math"/>
              <w:sz w:val="24"/>
              <w:szCs w:val="24"/>
            </w:rPr>
            <m:t>=0</m:t>
          </m:r>
        </m:oMath>
      </m:oMathPara>
    </w:p>
    <w:p w:rsidR="00F50587" w:rsidRDefault="00460825">
      <w:pPr>
        <w:rPr>
          <w:rFonts w:eastAsiaTheme="minorEastAsia"/>
          <w:sz w:val="24"/>
          <w:szCs w:val="24"/>
        </w:rPr>
      </w:pPr>
      <w:r>
        <w:rPr>
          <w:rFonts w:eastAsiaTheme="minorEastAsia"/>
          <w:sz w:val="24"/>
          <w:szCs w:val="24"/>
        </w:rPr>
        <w:t>We can expand each term of this equation out one at a time.</w:t>
      </w:r>
    </w:p>
    <w:p w:rsidR="00460825" w:rsidRPr="000F7A0C" w:rsidRDefault="009B4B90">
      <w:pPr>
        <w:rPr>
          <w:rFonts w:eastAsiaTheme="minorEastAsia"/>
          <w:sz w:val="24"/>
          <w:szCs w:val="24"/>
        </w:rPr>
      </w:pPr>
      <m:oMathPara>
        <m:oMath>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m:t>
                      </m:r>
                    </m:sub>
                  </m:sSub>
                </m:e>
              </m:acc>
            </m:e>
          </m:d>
          <m:r>
            <w:rPr>
              <w:rFonts w:ascii="Cambria Math" w:eastAsiaTheme="minorEastAsia" w:hAnsi="Cambria Math"/>
              <w:sz w:val="24"/>
              <w:szCs w:val="24"/>
            </w:rPr>
            <m:t>×m</m:t>
          </m:r>
          <m:acc>
            <m:accPr>
              <m:chr m:val="⃗"/>
              <m:ctrlPr>
                <w:rPr>
                  <w:rFonts w:ascii="Cambria Math" w:eastAsiaTheme="minorEastAsia" w:hAnsi="Cambria Math"/>
                  <w:i/>
                  <w:sz w:val="24"/>
                  <w:szCs w:val="24"/>
                </w:rPr>
              </m:ctrlPr>
            </m:accPr>
            <m:e>
              <m:r>
                <w:rPr>
                  <w:rFonts w:ascii="Cambria Math" w:eastAsiaTheme="minorEastAsia" w:hAnsi="Cambria Math"/>
                  <w:sz w:val="24"/>
                  <w:szCs w:val="24"/>
                </w:rPr>
                <m:t>g</m:t>
              </m:r>
            </m:e>
          </m:acc>
          <m:r>
            <w:rPr>
              <w:rFonts w:ascii="Cambria Math" w:eastAsiaTheme="minorEastAsia" w:hAnsi="Cambria Math"/>
              <w:sz w:val="24"/>
              <w:szCs w:val="24"/>
            </w:rPr>
            <m:t>=</m:t>
          </m:r>
          <m:d>
            <m:dPr>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e>
                  </m:d>
                  <m:r>
                    <w:rPr>
                      <w:rFonts w:ascii="Cambria Math" w:eastAsiaTheme="minorEastAsia" w:hAnsi="Cambria Math"/>
                      <w:sz w:val="24"/>
                      <w:szCs w:val="24"/>
                    </w:rPr>
                    <m:t>m</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z</m:t>
                      </m:r>
                    </m:sub>
                  </m:sSub>
                </m:e>
              </m:d>
              <m:r>
                <w:rPr>
                  <w:rFonts w:ascii="Cambria Math" w:eastAsiaTheme="minorEastAsia" w:hAnsi="Cambria Math"/>
                  <w:sz w:val="24"/>
                  <w:szCs w:val="24"/>
                </w:rPr>
                <m:t>-</m:t>
              </m:r>
              <m:d>
                <m:dPr>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e>
                  </m:d>
                  <m:r>
                    <w:rPr>
                      <w:rFonts w:ascii="Cambria Math" w:eastAsiaTheme="minorEastAsia" w:hAnsi="Cambria Math"/>
                      <w:sz w:val="24"/>
                      <w:szCs w:val="24"/>
                    </w:rPr>
                    <m:t>m</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y</m:t>
                      </m:r>
                    </m:sub>
                  </m:sSub>
                </m:e>
              </m:d>
            </m:e>
          </m:d>
          <m:r>
            <w:rPr>
              <w:rFonts w:ascii="Cambria Math" w:eastAsiaTheme="minorEastAsia" w:hAnsi="Cambria Math"/>
              <w:sz w:val="24"/>
              <w:szCs w:val="24"/>
            </w:rPr>
            <m:t>i+</m:t>
          </m:r>
          <m:d>
            <m:dPr>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e>
                  </m:d>
                  <m:r>
                    <w:rPr>
                      <w:rFonts w:ascii="Cambria Math" w:eastAsiaTheme="minorEastAsia" w:hAnsi="Cambria Math"/>
                      <w:sz w:val="24"/>
                      <w:szCs w:val="24"/>
                    </w:rPr>
                    <m:t>m</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x</m:t>
                      </m:r>
                    </m:sub>
                  </m:sSub>
                </m:e>
              </m:d>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e>
              </m:d>
              <m:r>
                <w:rPr>
                  <w:rFonts w:ascii="Cambria Math" w:eastAsiaTheme="minorEastAsia" w:hAnsi="Cambria Math"/>
                  <w:sz w:val="24"/>
                  <w:szCs w:val="24"/>
                </w:rPr>
                <m:t>m</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z</m:t>
                  </m:r>
                </m:sub>
              </m:sSub>
            </m:e>
          </m:d>
          <m:r>
            <w:rPr>
              <w:rFonts w:ascii="Cambria Math" w:eastAsiaTheme="minorEastAsia" w:hAnsi="Cambria Math"/>
              <w:sz w:val="24"/>
              <w:szCs w:val="24"/>
            </w:rPr>
            <m:t>j+</m:t>
          </m:r>
          <m:d>
            <m:dPr>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e>
                  </m:d>
                  <m:r>
                    <w:rPr>
                      <w:rFonts w:ascii="Cambria Math" w:eastAsiaTheme="minorEastAsia" w:hAnsi="Cambria Math"/>
                      <w:sz w:val="24"/>
                      <w:szCs w:val="24"/>
                    </w:rPr>
                    <m:t>m</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y</m:t>
                      </m:r>
                    </m:sub>
                  </m:sSub>
                </m:e>
              </m:d>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e>
              </m:d>
              <m:r>
                <w:rPr>
                  <w:rFonts w:ascii="Cambria Math" w:eastAsiaTheme="minorEastAsia" w:hAnsi="Cambria Math"/>
                  <w:sz w:val="24"/>
                  <w:szCs w:val="24"/>
                </w:rPr>
                <m:t>m</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x</m:t>
                  </m:r>
                </m:sub>
              </m:sSub>
            </m:e>
          </m:d>
          <m:r>
            <w:rPr>
              <w:rFonts w:ascii="Cambria Math" w:eastAsiaTheme="minorEastAsia" w:hAnsi="Cambria Math"/>
              <w:sz w:val="24"/>
              <w:szCs w:val="24"/>
            </w:rPr>
            <m:t>k</m:t>
          </m:r>
        </m:oMath>
      </m:oMathPara>
    </w:p>
    <w:p w:rsidR="000F7A0C" w:rsidRDefault="000F7A0C">
      <w:pPr>
        <w:rPr>
          <w:rFonts w:eastAsiaTheme="minorEastAsia"/>
          <w:sz w:val="24"/>
          <w:szCs w:val="24"/>
        </w:rPr>
      </w:pPr>
      <w:r>
        <w:rPr>
          <w:rFonts w:eastAsiaTheme="minorEastAsia"/>
          <w:sz w:val="24"/>
          <w:szCs w:val="24"/>
        </w:rPr>
        <w:t xml:space="preserve">Because </w:t>
      </w:r>
      <w:proofErr w:type="spellStart"/>
      <w:r w:rsidR="001712A1">
        <w:rPr>
          <w:rFonts w:eastAsiaTheme="minorEastAsia"/>
          <w:sz w:val="24"/>
          <w:szCs w:val="24"/>
        </w:rPr>
        <w:t>g</w:t>
      </w:r>
      <w:r w:rsidR="001712A1">
        <w:rPr>
          <w:rFonts w:eastAsiaTheme="minorEastAsia"/>
          <w:sz w:val="24"/>
          <w:szCs w:val="24"/>
          <w:vertAlign w:val="subscript"/>
        </w:rPr>
        <w:t>x</w:t>
      </w:r>
      <w:proofErr w:type="spellEnd"/>
      <w:r w:rsidR="001712A1">
        <w:rPr>
          <w:rFonts w:eastAsiaTheme="minorEastAsia"/>
          <w:sz w:val="24"/>
          <w:szCs w:val="24"/>
        </w:rPr>
        <w:t xml:space="preserve"> and </w:t>
      </w:r>
      <w:proofErr w:type="spellStart"/>
      <w:r w:rsidR="001712A1">
        <w:rPr>
          <w:rFonts w:eastAsiaTheme="minorEastAsia"/>
          <w:sz w:val="24"/>
          <w:szCs w:val="24"/>
        </w:rPr>
        <w:t>g</w:t>
      </w:r>
      <w:r w:rsidR="001712A1">
        <w:rPr>
          <w:rFonts w:eastAsiaTheme="minorEastAsia"/>
          <w:sz w:val="24"/>
          <w:szCs w:val="24"/>
          <w:vertAlign w:val="subscript"/>
        </w:rPr>
        <w:t>y</w:t>
      </w:r>
      <w:proofErr w:type="spellEnd"/>
      <w:r w:rsidR="00E83F2D">
        <w:rPr>
          <w:rFonts w:eastAsiaTheme="minorEastAsia"/>
          <w:sz w:val="24"/>
          <w:szCs w:val="24"/>
        </w:rPr>
        <w:t xml:space="preserve"> are 0, this expression can be </w:t>
      </w:r>
      <w:r w:rsidR="001712A1">
        <w:rPr>
          <w:rFonts w:eastAsiaTheme="minorEastAsia"/>
          <w:sz w:val="24"/>
          <w:szCs w:val="24"/>
        </w:rPr>
        <w:t>simplified.</w:t>
      </w:r>
    </w:p>
    <w:p w:rsidR="001712A1" w:rsidRPr="001712A1" w:rsidRDefault="009B4B90">
      <w:pPr>
        <w:rPr>
          <w:rFonts w:eastAsiaTheme="minorEastAsia"/>
          <w:sz w:val="24"/>
          <w:szCs w:val="24"/>
        </w:rPr>
      </w:pPr>
      <m:oMathPara>
        <m:oMath>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m:t>
                      </m:r>
                    </m:sub>
                  </m:sSub>
                </m:e>
              </m:acc>
            </m:e>
          </m:d>
          <m:r>
            <w:rPr>
              <w:rFonts w:ascii="Cambria Math" w:eastAsiaTheme="minorEastAsia" w:hAnsi="Cambria Math"/>
              <w:sz w:val="24"/>
              <w:szCs w:val="24"/>
            </w:rPr>
            <m:t>×m</m:t>
          </m:r>
          <m:acc>
            <m:accPr>
              <m:chr m:val="⃗"/>
              <m:ctrlPr>
                <w:rPr>
                  <w:rFonts w:ascii="Cambria Math" w:eastAsiaTheme="minorEastAsia" w:hAnsi="Cambria Math"/>
                  <w:i/>
                  <w:sz w:val="24"/>
                  <w:szCs w:val="24"/>
                </w:rPr>
              </m:ctrlPr>
            </m:accPr>
            <m:e>
              <m:r>
                <w:rPr>
                  <w:rFonts w:ascii="Cambria Math" w:eastAsiaTheme="minorEastAsia" w:hAnsi="Cambria Math"/>
                  <w:sz w:val="24"/>
                  <w:szCs w:val="24"/>
                </w:rPr>
                <m:t>g</m:t>
              </m:r>
            </m:e>
          </m:acc>
          <m:r>
            <w:rPr>
              <w:rFonts w:ascii="Cambria Math" w:eastAsiaTheme="minorEastAsia" w:hAnsi="Cambria Math"/>
              <w:sz w:val="24"/>
              <w:szCs w:val="24"/>
            </w:rPr>
            <m:t>=</m:t>
          </m:r>
          <m:d>
            <m:dPr>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e>
              </m:d>
              <m:r>
                <w:rPr>
                  <w:rFonts w:ascii="Cambria Math" w:eastAsiaTheme="minorEastAsia" w:hAnsi="Cambria Math"/>
                  <w:sz w:val="24"/>
                  <w:szCs w:val="24"/>
                </w:rPr>
                <m:t>m</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z</m:t>
                  </m:r>
                </m:sub>
              </m:sSub>
            </m:e>
          </m:d>
          <m:r>
            <w:rPr>
              <w:rFonts w:ascii="Cambria Math" w:eastAsiaTheme="minorEastAsia" w:hAnsi="Cambria Math"/>
              <w:sz w:val="24"/>
              <w:szCs w:val="24"/>
            </w:rPr>
            <m:t>i+</m:t>
          </m:r>
          <m:d>
            <m:dPr>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4x</m:t>
                      </m:r>
                    </m:sub>
                  </m:sSub>
                </m:e>
              </m:d>
              <m:r>
                <w:rPr>
                  <w:rFonts w:ascii="Cambria Math" w:eastAsiaTheme="minorEastAsia" w:hAnsi="Cambria Math"/>
                  <w:sz w:val="24"/>
                  <w:szCs w:val="24"/>
                </w:rPr>
                <m:t>m</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z</m:t>
                  </m:r>
                </m:sub>
              </m:sSub>
            </m:e>
          </m:d>
          <m:r>
            <w:rPr>
              <w:rFonts w:ascii="Cambria Math" w:eastAsiaTheme="minorEastAsia" w:hAnsi="Cambria Math"/>
              <w:sz w:val="24"/>
              <w:szCs w:val="24"/>
            </w:rPr>
            <m:t>j</m:t>
          </m:r>
        </m:oMath>
      </m:oMathPara>
    </w:p>
    <w:p w:rsidR="001712A1" w:rsidRDefault="001712A1">
      <w:pPr>
        <w:rPr>
          <w:rFonts w:eastAsiaTheme="minorEastAsia"/>
          <w:sz w:val="24"/>
          <w:szCs w:val="24"/>
        </w:rPr>
      </w:pPr>
      <w:r>
        <w:rPr>
          <w:rFonts w:eastAsiaTheme="minorEastAsia"/>
          <w:sz w:val="24"/>
          <w:szCs w:val="24"/>
        </w:rPr>
        <w:lastRenderedPageBreak/>
        <w:t>The other cross product can also be expanded.</w:t>
      </w:r>
    </w:p>
    <w:p w:rsidR="001712A1" w:rsidRPr="007115A9" w:rsidRDefault="009B4B90">
      <w:pPr>
        <w:rPr>
          <w:rFonts w:eastAsiaTheme="minorEastAsia"/>
          <w:sz w:val="24"/>
          <w:szCs w:val="24"/>
        </w:rPr>
      </w:pPr>
      <m:oMathPara>
        <m:oMath>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m:t>
                      </m:r>
                    </m:sub>
                  </m:sSub>
                </m:e>
              </m:acc>
            </m:e>
          </m:d>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m:t>
                  </m:r>
                </m:sub>
              </m:sSub>
            </m:e>
          </m:acc>
          <m:r>
            <w:rPr>
              <w:rFonts w:ascii="Cambria Math" w:eastAsiaTheme="minorEastAsia" w:hAnsi="Cambria Math"/>
              <w:sz w:val="24"/>
              <w:szCs w:val="24"/>
            </w:rPr>
            <m:t>=</m:t>
          </m:r>
          <m:d>
            <m:dPr>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e>
                  </m:d>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5z</m:t>
                      </m:r>
                    </m:sub>
                  </m:sSub>
                </m:e>
              </m:d>
              <m:r>
                <w:rPr>
                  <w:rFonts w:ascii="Cambria Math" w:eastAsiaTheme="minorEastAsia" w:hAnsi="Cambria Math"/>
                  <w:sz w:val="24"/>
                  <w:szCs w:val="24"/>
                </w:rPr>
                <m:t>-</m:t>
              </m:r>
              <m:d>
                <m:dPr>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e>
                  </m:d>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5y</m:t>
                      </m:r>
                    </m:sub>
                  </m:sSub>
                </m:e>
              </m:d>
            </m:e>
          </m:d>
          <m:r>
            <w:rPr>
              <w:rFonts w:ascii="Cambria Math" w:eastAsiaTheme="minorEastAsia" w:hAnsi="Cambria Math"/>
              <w:sz w:val="24"/>
              <w:szCs w:val="24"/>
            </w:rPr>
            <m:t>i+</m:t>
          </m:r>
          <m:d>
            <m:dPr>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e>
                  </m:d>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5x</m:t>
                      </m:r>
                    </m:sub>
                  </m:sSub>
                </m:e>
              </m:d>
              <m:r>
                <w:rPr>
                  <w:rFonts w:ascii="Cambria Math" w:eastAsiaTheme="minorEastAsia" w:hAnsi="Cambria Math"/>
                  <w:sz w:val="24"/>
                  <w:szCs w:val="24"/>
                </w:rPr>
                <m:t>-</m:t>
              </m:r>
              <m:d>
                <m:dPr>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e>
                  </m:d>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5z</m:t>
                      </m:r>
                    </m:sub>
                  </m:sSub>
                </m:e>
              </m:d>
            </m:e>
          </m:d>
          <m:r>
            <w:rPr>
              <w:rFonts w:ascii="Cambria Math" w:eastAsiaTheme="minorEastAsia" w:hAnsi="Cambria Math"/>
              <w:sz w:val="24"/>
              <w:szCs w:val="24"/>
            </w:rPr>
            <m:t>j+</m:t>
          </m:r>
          <m:d>
            <m:dPr>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e>
                  </m:d>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5y</m:t>
                      </m:r>
                    </m:sub>
                  </m:sSub>
                </m:e>
              </m:d>
              <m:r>
                <w:rPr>
                  <w:rFonts w:ascii="Cambria Math" w:eastAsiaTheme="minorEastAsia" w:hAnsi="Cambria Math"/>
                  <w:sz w:val="24"/>
                  <w:szCs w:val="24"/>
                </w:rPr>
                <m:t>-</m:t>
              </m:r>
              <m:d>
                <m:dPr>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e>
                  </m:d>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5x</m:t>
                      </m:r>
                    </m:sub>
                  </m:sSub>
                </m:e>
              </m:d>
            </m:e>
          </m:d>
          <m:r>
            <w:rPr>
              <w:rFonts w:ascii="Cambria Math" w:eastAsiaTheme="minorEastAsia" w:hAnsi="Cambria Math"/>
              <w:sz w:val="24"/>
              <w:szCs w:val="24"/>
            </w:rPr>
            <m:t>k</m:t>
          </m:r>
        </m:oMath>
      </m:oMathPara>
    </w:p>
    <w:p w:rsidR="009D58CF" w:rsidRDefault="00D0365B">
      <w:pPr>
        <w:rPr>
          <w:rFonts w:eastAsiaTheme="minorEastAsia"/>
          <w:sz w:val="24"/>
          <w:szCs w:val="24"/>
        </w:rPr>
      </w:pPr>
      <w:r>
        <w:rPr>
          <w:rFonts w:eastAsiaTheme="minorEastAsia"/>
          <w:sz w:val="24"/>
          <w:szCs w:val="24"/>
        </w:rPr>
        <w:t xml:space="preserve">We can also expand out the pivot </w:t>
      </w:r>
      <w:r w:rsidR="00CE179C">
        <w:rPr>
          <w:rFonts w:eastAsiaTheme="minorEastAsia"/>
          <w:sz w:val="24"/>
          <w:szCs w:val="24"/>
        </w:rPr>
        <w:t xml:space="preserve">axis </w:t>
      </w:r>
      <w:r>
        <w:rPr>
          <w:rFonts w:eastAsiaTheme="minorEastAsia"/>
          <w:sz w:val="24"/>
          <w:szCs w:val="24"/>
        </w:rPr>
        <w:t>unit vector calculation.</w:t>
      </w:r>
    </w:p>
    <w:p w:rsidR="00D0365B" w:rsidRPr="007115A9" w:rsidRDefault="009B4B90">
      <w:pPr>
        <w:rPr>
          <w:rFonts w:eastAsiaTheme="minorEastAsia"/>
          <w:sz w:val="24"/>
          <w:szCs w:val="24"/>
        </w:rPr>
      </w:pPr>
      <m:oMathPara>
        <m:oMath>
          <m:f>
            <m:fPr>
              <m:ctrlPr>
                <w:rPr>
                  <w:rFonts w:ascii="Cambria Math" w:eastAsiaTheme="minorEastAsia" w:hAnsi="Cambria Math"/>
                  <w:i/>
                  <w:sz w:val="24"/>
                  <w:szCs w:val="24"/>
                </w:rPr>
              </m:ctrlPr>
            </m:fPr>
            <m:num>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m:t>
                      </m:r>
                    </m:sub>
                  </m:sSub>
                </m:e>
              </m:acc>
            </m:num>
            <m:den>
              <m:d>
                <m:dPr>
                  <m:begChr m:val="|"/>
                  <m:endChr m:val="|"/>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m:t>
                          </m:r>
                        </m:sub>
                      </m:sSub>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m:t>
                          </m:r>
                        </m:sub>
                      </m:sSub>
                    </m:e>
                  </m:acc>
                </m:e>
              </m:d>
            </m:den>
          </m:f>
          <m:r>
            <w:rPr>
              <w:rFonts w:ascii="Cambria Math" w:eastAsiaTheme="minorEastAsia" w:hAnsi="Cambria Math"/>
              <w:sz w:val="24"/>
              <w:szCs w:val="24"/>
            </w:rPr>
            <m:t>=</m:t>
          </m:r>
          <m:f>
            <m:fPr>
              <m:ctrlPr>
                <w:rPr>
                  <w:rFonts w:ascii="Cambria Math" w:eastAsiaTheme="minorEastAsia" w:hAnsi="Cambria Math"/>
                  <w:i/>
                  <w:sz w:val="24"/>
                  <w:szCs w:val="24"/>
                </w:rPr>
              </m:ctrlPr>
            </m:fPr>
            <m:num>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e>
              </m:d>
              <m:r>
                <w:rPr>
                  <w:rFonts w:ascii="Cambria Math" w:eastAsiaTheme="minorEastAsia" w:hAnsi="Cambria Math"/>
                  <w:sz w:val="24"/>
                  <w:szCs w:val="24"/>
                </w:rPr>
                <m:t>i+</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e>
              </m:d>
              <m:r>
                <w:rPr>
                  <w:rFonts w:ascii="Cambria Math" w:eastAsiaTheme="minorEastAsia" w:hAnsi="Cambria Math"/>
                  <w:sz w:val="24"/>
                  <w:szCs w:val="24"/>
                </w:rPr>
                <m:t>j+</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e>
              </m:d>
              <m:r>
                <w:rPr>
                  <w:rFonts w:ascii="Cambria Math" w:eastAsiaTheme="minorEastAsia" w:hAnsi="Cambria Math"/>
                  <w:sz w:val="24"/>
                  <w:szCs w:val="24"/>
                </w:rPr>
                <m:t>k</m:t>
              </m:r>
            </m:num>
            <m:den>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e>
                      </m:d>
                    </m:e>
                    <m:sup>
                      <m:r>
                        <w:rPr>
                          <w:rFonts w:ascii="Cambria Math" w:eastAsiaTheme="minorEastAsia" w:hAnsi="Cambria Math"/>
                          <w:sz w:val="24"/>
                          <w:szCs w:val="24"/>
                        </w:rPr>
                        <m:t>2</m:t>
                      </m:r>
                    </m:sup>
                  </m:sSup>
                </m:e>
              </m:rad>
            </m:den>
          </m:f>
        </m:oMath>
      </m:oMathPara>
    </w:p>
    <w:p w:rsidR="0027112C" w:rsidRDefault="00002770">
      <w:pPr>
        <w:rPr>
          <w:rFonts w:eastAsiaTheme="minorEastAsia"/>
          <w:sz w:val="24"/>
          <w:szCs w:val="24"/>
        </w:rPr>
      </w:pPr>
      <w:r>
        <w:rPr>
          <w:rFonts w:eastAsiaTheme="minorEastAsia"/>
          <w:sz w:val="24"/>
          <w:szCs w:val="24"/>
        </w:rPr>
        <w:t>Now we can recombine the parts to get</w:t>
      </w:r>
      <w:r w:rsidR="0027112C">
        <w:rPr>
          <w:rFonts w:eastAsiaTheme="minorEastAsia"/>
          <w:sz w:val="24"/>
          <w:szCs w:val="24"/>
        </w:rPr>
        <w:t xml:space="preserve"> the original equation.</w:t>
      </w:r>
    </w:p>
    <w:p w:rsidR="0027112C" w:rsidRPr="007115A9" w:rsidRDefault="009B4B90">
      <w:pPr>
        <w:rPr>
          <w:rFonts w:eastAsiaTheme="minorEastAsia"/>
          <w:sz w:val="24"/>
          <w:szCs w:val="24"/>
        </w:rPr>
      </w:pPr>
      <m:oMath>
        <m:f>
          <m:fPr>
            <m:ctrlPr>
              <w:rPr>
                <w:rFonts w:ascii="Cambria Math" w:eastAsiaTheme="minorEastAsia" w:hAnsi="Cambria Math"/>
                <w:i/>
                <w:sz w:val="24"/>
                <w:szCs w:val="24"/>
              </w:rPr>
            </m:ctrlPr>
          </m:fPr>
          <m:num>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e>
            </m:d>
            <m:r>
              <w:rPr>
                <w:rFonts w:ascii="Cambria Math" w:eastAsiaTheme="minorEastAsia" w:hAnsi="Cambria Math"/>
                <w:sz w:val="24"/>
                <w:szCs w:val="24"/>
              </w:rPr>
              <m:t>m</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z</m:t>
                </m:r>
              </m:sub>
            </m:sSub>
          </m:num>
          <m:den>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e>
                    </m:d>
                  </m:e>
                  <m:sup>
                    <m:r>
                      <w:rPr>
                        <w:rFonts w:ascii="Cambria Math" w:eastAsiaTheme="minorEastAsia" w:hAnsi="Cambria Math"/>
                        <w:sz w:val="24"/>
                        <w:szCs w:val="24"/>
                      </w:rPr>
                      <m:t>2</m:t>
                    </m:r>
                  </m:sup>
                </m:sSup>
              </m:e>
            </m:rad>
          </m:den>
        </m:f>
        <m:r>
          <w:rPr>
            <w:rFonts w:ascii="Cambria Math" w:eastAsiaTheme="minorEastAsia" w:hAnsi="Cambria Math"/>
            <w:sz w:val="24"/>
            <w:szCs w:val="24"/>
          </w:rPr>
          <m:t>+</m:t>
        </m:r>
        <m:f>
          <m:fPr>
            <m:ctrlPr>
              <w:rPr>
                <w:rFonts w:ascii="Cambria Math" w:eastAsiaTheme="minorEastAsia" w:hAnsi="Cambria Math"/>
                <w:i/>
                <w:sz w:val="24"/>
                <w:szCs w:val="24"/>
              </w:rPr>
            </m:ctrlPr>
          </m:fPr>
          <m:num>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5z</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5z</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5z</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5z</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5z</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5z</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e>
            </m:d>
          </m:num>
          <m:den>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e>
                    </m:d>
                  </m:e>
                  <m:sup>
                    <m:r>
                      <w:rPr>
                        <w:rFonts w:ascii="Cambria Math" w:eastAsiaTheme="minorEastAsia" w:hAnsi="Cambria Math"/>
                        <w:sz w:val="24"/>
                        <w:szCs w:val="24"/>
                      </w:rPr>
                      <m:t>2</m:t>
                    </m:r>
                  </m:sup>
                </m:sSup>
              </m:e>
            </m:rad>
          </m:den>
        </m:f>
        <m:r>
          <w:rPr>
            <w:rFonts w:ascii="Cambria Math" w:eastAsiaTheme="minorEastAsia" w:hAnsi="Cambria Math"/>
            <w:sz w:val="24"/>
            <w:szCs w:val="24"/>
          </w:rPr>
          <m:t>+</m:t>
        </m:r>
        <m:f>
          <m:fPr>
            <m:ctrlPr>
              <w:rPr>
                <w:rFonts w:ascii="Cambria Math" w:eastAsiaTheme="minorEastAsia" w:hAnsi="Cambria Math"/>
                <w:i/>
                <w:sz w:val="24"/>
                <w:szCs w:val="24"/>
              </w:rPr>
            </m:ctrlPr>
          </m:fPr>
          <m:num>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5z</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5z</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5z</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5z</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5z</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5z</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e>
            </m:d>
          </m:num>
          <m:den>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e>
                    </m:d>
                  </m:e>
                  <m:sup>
                    <m:r>
                      <w:rPr>
                        <w:rFonts w:ascii="Cambria Math" w:eastAsiaTheme="minorEastAsia" w:hAnsi="Cambria Math"/>
                        <w:sz w:val="24"/>
                        <w:szCs w:val="24"/>
                      </w:rPr>
                      <m:t>2</m:t>
                    </m:r>
                  </m:sup>
                </m:sSup>
              </m:e>
            </m:rad>
          </m:den>
        </m:f>
        <m:r>
          <w:rPr>
            <w:rFonts w:ascii="Cambria Math" w:eastAsiaTheme="minorEastAsia" w:hAnsi="Cambria Math"/>
            <w:sz w:val="24"/>
            <w:szCs w:val="24"/>
          </w:rPr>
          <m:t>+</m:t>
        </m:r>
        <m:f>
          <m:fPr>
            <m:ctrlPr>
              <w:rPr>
                <w:rFonts w:ascii="Cambria Math" w:eastAsiaTheme="minorEastAsia" w:hAnsi="Cambria Math"/>
                <w:i/>
                <w:sz w:val="24"/>
                <w:szCs w:val="24"/>
              </w:rPr>
            </m:ctrlPr>
          </m:fPr>
          <m:num>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e>
            </m:d>
          </m:num>
          <m:den>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e>
                    </m:d>
                  </m:e>
                  <m:sup>
                    <m:r>
                      <w:rPr>
                        <w:rFonts w:ascii="Cambria Math" w:eastAsiaTheme="minorEastAsia" w:hAnsi="Cambria Math"/>
                        <w:sz w:val="24"/>
                        <w:szCs w:val="24"/>
                      </w:rPr>
                      <m:t>2</m:t>
                    </m:r>
                  </m:sup>
                </m:sSup>
              </m:e>
            </m:rad>
          </m:den>
        </m:f>
        <m:r>
          <w:rPr>
            <w:rFonts w:ascii="Cambria Math" w:eastAsiaTheme="minorEastAsia" w:hAnsi="Cambria Math"/>
            <w:sz w:val="24"/>
            <w:szCs w:val="24"/>
          </w:rPr>
          <m:t>=0</m:t>
        </m:r>
      </m:oMath>
      <w:r w:rsidR="008C3E0B">
        <w:rPr>
          <w:rFonts w:eastAsiaTheme="minorEastAsia"/>
          <w:sz w:val="24"/>
          <w:szCs w:val="24"/>
        </w:rPr>
        <w:t xml:space="preserve"> </w:t>
      </w:r>
    </w:p>
    <w:p w:rsidR="00714A65" w:rsidRDefault="0057199B">
      <w:pPr>
        <w:rPr>
          <w:rFonts w:eastAsiaTheme="minorEastAsia"/>
          <w:sz w:val="24"/>
          <w:szCs w:val="24"/>
        </w:rPr>
      </w:pPr>
      <w:r>
        <w:rPr>
          <w:rFonts w:eastAsiaTheme="minorEastAsia"/>
          <w:sz w:val="24"/>
          <w:szCs w:val="24"/>
        </w:rPr>
        <w:t>This equation can be reduced further.</w:t>
      </w:r>
    </w:p>
    <w:bookmarkStart w:id="0" w:name="OLE_LINK1"/>
    <w:p w:rsidR="007829FC" w:rsidRPr="00904C02" w:rsidRDefault="009B4B90" w:rsidP="00904C02">
      <w:pPr>
        <w:rPr>
          <w:rFonts w:eastAsiaTheme="minorEastAsia"/>
          <w:sz w:val="24"/>
          <w:szCs w:val="24"/>
        </w:rPr>
      </w:pPr>
      <m:oMath>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e>
        </m:d>
        <m:r>
          <w:rPr>
            <w:rFonts w:ascii="Cambria Math" w:eastAsiaTheme="minorEastAsia" w:hAnsi="Cambria Math"/>
            <w:sz w:val="24"/>
            <w:szCs w:val="24"/>
          </w:rPr>
          <m:t>m</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z</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5z</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5z</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e>
        </m:d>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5x</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5z</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5z</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e>
        </m:d>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5y</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e>
        </m:d>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5z</m:t>
            </m:r>
          </m:sub>
        </m:sSub>
        <m:r>
          <w:rPr>
            <w:rFonts w:ascii="Cambria Math" w:eastAsiaTheme="minorEastAsia" w:hAnsi="Cambria Math"/>
            <w:sz w:val="24"/>
            <w:szCs w:val="24"/>
          </w:rPr>
          <m:t>=0</m:t>
        </m:r>
      </m:oMath>
      <w:bookmarkEnd w:id="0"/>
      <w:r w:rsidR="00904C02">
        <w:rPr>
          <w:rFonts w:eastAsiaTheme="minorEastAsia"/>
          <w:sz w:val="24"/>
          <w:szCs w:val="24"/>
        </w:rPr>
        <w:t xml:space="preserve"> </w:t>
      </w:r>
    </w:p>
    <w:p w:rsidR="00434436" w:rsidRDefault="003F44B8">
      <w:pPr>
        <w:rPr>
          <w:rFonts w:eastAsiaTheme="minorEastAsia"/>
          <w:sz w:val="24"/>
          <w:szCs w:val="24"/>
        </w:rPr>
      </w:pPr>
      <w:r>
        <w:rPr>
          <w:rFonts w:eastAsiaTheme="minorEastAsia"/>
          <w:sz w:val="24"/>
          <w:szCs w:val="24"/>
        </w:rPr>
        <w:t>To solve for F</w:t>
      </w:r>
      <w:r>
        <w:rPr>
          <w:rFonts w:eastAsiaTheme="minorEastAsia"/>
          <w:sz w:val="24"/>
          <w:szCs w:val="24"/>
          <w:vertAlign w:val="subscript"/>
        </w:rPr>
        <w:t>5</w:t>
      </w:r>
      <w:r>
        <w:rPr>
          <w:rFonts w:eastAsiaTheme="minorEastAsia"/>
          <w:sz w:val="24"/>
          <w:szCs w:val="24"/>
        </w:rPr>
        <w:t xml:space="preserve"> we need to assume </w:t>
      </w:r>
      <w:r w:rsidR="00CE179C">
        <w:rPr>
          <w:rFonts w:eastAsiaTheme="minorEastAsia"/>
          <w:sz w:val="24"/>
          <w:szCs w:val="24"/>
        </w:rPr>
        <w:t>in which</w:t>
      </w:r>
      <w:r>
        <w:rPr>
          <w:rFonts w:eastAsiaTheme="minorEastAsia"/>
          <w:sz w:val="24"/>
          <w:szCs w:val="24"/>
        </w:rPr>
        <w:t xml:space="preserve"> direction it will act. That direc</w:t>
      </w:r>
      <w:r w:rsidR="00ED6A27">
        <w:rPr>
          <w:rFonts w:eastAsiaTheme="minorEastAsia"/>
          <w:sz w:val="24"/>
          <w:szCs w:val="24"/>
        </w:rPr>
        <w:t>tion assumption will provide 2 more equations tying F</w:t>
      </w:r>
      <w:r w:rsidR="00ED6A27">
        <w:rPr>
          <w:rFonts w:eastAsiaTheme="minorEastAsia"/>
          <w:sz w:val="24"/>
          <w:szCs w:val="24"/>
          <w:vertAlign w:val="subscript"/>
        </w:rPr>
        <w:t>5x</w:t>
      </w:r>
      <w:r w:rsidR="00ED6A27">
        <w:rPr>
          <w:rFonts w:eastAsiaTheme="minorEastAsia"/>
          <w:sz w:val="24"/>
          <w:szCs w:val="24"/>
        </w:rPr>
        <w:t>, F</w:t>
      </w:r>
      <w:r w:rsidR="00ED6A27">
        <w:rPr>
          <w:rFonts w:eastAsiaTheme="minorEastAsia"/>
          <w:sz w:val="24"/>
          <w:szCs w:val="24"/>
          <w:vertAlign w:val="subscript"/>
        </w:rPr>
        <w:t>5y</w:t>
      </w:r>
      <w:r w:rsidR="00ED6A27">
        <w:rPr>
          <w:rFonts w:eastAsiaTheme="minorEastAsia"/>
          <w:sz w:val="24"/>
          <w:szCs w:val="24"/>
        </w:rPr>
        <w:t>, and F</w:t>
      </w:r>
      <w:r w:rsidR="00ED6A27">
        <w:rPr>
          <w:rFonts w:eastAsiaTheme="minorEastAsia"/>
          <w:sz w:val="24"/>
          <w:szCs w:val="24"/>
          <w:vertAlign w:val="subscript"/>
        </w:rPr>
        <w:t>5z</w:t>
      </w:r>
      <w:r w:rsidR="00ED6A27">
        <w:rPr>
          <w:rFonts w:eastAsiaTheme="minorEastAsia"/>
          <w:sz w:val="24"/>
          <w:szCs w:val="24"/>
        </w:rPr>
        <w:t xml:space="preserve"> together, and create a system of 3 equations with 3 unknowns, which can then be solved.</w:t>
      </w:r>
      <w:r w:rsidR="008D7D4F">
        <w:rPr>
          <w:rFonts w:eastAsiaTheme="minorEastAsia"/>
          <w:sz w:val="24"/>
          <w:szCs w:val="24"/>
        </w:rPr>
        <w:t xml:space="preserve"> If we want to find the minimum </w:t>
      </w:r>
      <w:r w:rsidR="00CE179C">
        <w:rPr>
          <w:rFonts w:eastAsiaTheme="minorEastAsia"/>
          <w:sz w:val="24"/>
          <w:szCs w:val="24"/>
        </w:rPr>
        <w:t xml:space="preserve">force </w:t>
      </w:r>
      <w:r w:rsidR="008D7D4F">
        <w:rPr>
          <w:rFonts w:eastAsiaTheme="minorEastAsia"/>
          <w:sz w:val="24"/>
          <w:szCs w:val="24"/>
        </w:rPr>
        <w:t>F</w:t>
      </w:r>
      <w:r w:rsidR="008D7D4F">
        <w:rPr>
          <w:rFonts w:eastAsiaTheme="minorEastAsia"/>
          <w:sz w:val="24"/>
          <w:szCs w:val="24"/>
          <w:vertAlign w:val="subscript"/>
        </w:rPr>
        <w:t>5</w:t>
      </w:r>
      <w:r w:rsidR="00CE179C">
        <w:rPr>
          <w:rFonts w:eastAsiaTheme="minorEastAsia"/>
          <w:sz w:val="24"/>
          <w:szCs w:val="24"/>
          <w:vertAlign w:val="subscript"/>
        </w:rPr>
        <w:t>min</w:t>
      </w:r>
      <w:r w:rsidR="008D7D4F">
        <w:rPr>
          <w:rFonts w:eastAsiaTheme="minorEastAsia"/>
          <w:sz w:val="24"/>
          <w:szCs w:val="24"/>
        </w:rPr>
        <w:t xml:space="preserve"> that will cause tipping, the direction will have to be orthogonal to the line between P</w:t>
      </w:r>
      <w:r w:rsidR="008D7D4F">
        <w:rPr>
          <w:rFonts w:eastAsiaTheme="minorEastAsia"/>
          <w:sz w:val="24"/>
          <w:szCs w:val="24"/>
          <w:vertAlign w:val="subscript"/>
        </w:rPr>
        <w:t>1</w:t>
      </w:r>
      <w:r w:rsidR="008D7D4F">
        <w:rPr>
          <w:rFonts w:eastAsiaTheme="minorEastAsia"/>
          <w:sz w:val="24"/>
          <w:szCs w:val="24"/>
        </w:rPr>
        <w:t xml:space="preserve"> and P</w:t>
      </w:r>
      <w:r w:rsidR="008D7D4F">
        <w:rPr>
          <w:rFonts w:eastAsiaTheme="minorEastAsia"/>
          <w:sz w:val="24"/>
          <w:szCs w:val="24"/>
          <w:vertAlign w:val="subscript"/>
        </w:rPr>
        <w:t>3</w:t>
      </w:r>
      <w:r w:rsidR="008D7D4F">
        <w:rPr>
          <w:rFonts w:eastAsiaTheme="minorEastAsia"/>
          <w:sz w:val="24"/>
          <w:szCs w:val="24"/>
        </w:rPr>
        <w:t xml:space="preserve"> (the tipping axis) and the shortest line from P</w:t>
      </w:r>
      <w:r w:rsidR="008D7D4F">
        <w:rPr>
          <w:rFonts w:eastAsiaTheme="minorEastAsia"/>
          <w:sz w:val="24"/>
          <w:szCs w:val="24"/>
          <w:vertAlign w:val="subscript"/>
        </w:rPr>
        <w:t>5</w:t>
      </w:r>
      <w:r w:rsidR="008D7D4F">
        <w:rPr>
          <w:rFonts w:eastAsiaTheme="minorEastAsia"/>
          <w:sz w:val="24"/>
          <w:szCs w:val="24"/>
        </w:rPr>
        <w:t xml:space="preserve"> to that axis.</w:t>
      </w:r>
      <w:r w:rsidR="00652327">
        <w:rPr>
          <w:rFonts w:eastAsiaTheme="minorEastAsia"/>
          <w:sz w:val="24"/>
          <w:szCs w:val="24"/>
        </w:rPr>
        <w:t xml:space="preserve"> Simpl</w:t>
      </w:r>
      <w:r w:rsidR="00CE179C">
        <w:rPr>
          <w:rFonts w:eastAsiaTheme="minorEastAsia"/>
          <w:sz w:val="24"/>
          <w:szCs w:val="24"/>
        </w:rPr>
        <w:t>y finding</w:t>
      </w:r>
      <w:r w:rsidR="00652327">
        <w:rPr>
          <w:rFonts w:eastAsiaTheme="minorEastAsia"/>
          <w:sz w:val="24"/>
          <w:szCs w:val="24"/>
        </w:rPr>
        <w:t xml:space="preserve"> </w:t>
      </w:r>
      <w:r w:rsidR="00652327" w:rsidRPr="00376C5C">
        <w:rPr>
          <w:rFonts w:eastAsiaTheme="minorEastAsia"/>
          <w:sz w:val="24"/>
          <w:szCs w:val="24"/>
        </w:rPr>
        <w:t>F</w:t>
      </w:r>
      <w:r w:rsidR="00376C5C">
        <w:rPr>
          <w:rFonts w:eastAsiaTheme="minorEastAsia"/>
          <w:sz w:val="24"/>
          <w:szCs w:val="24"/>
          <w:vertAlign w:val="subscript"/>
        </w:rPr>
        <w:t>5min</w:t>
      </w:r>
      <w:r w:rsidR="00652327">
        <w:rPr>
          <w:rFonts w:eastAsiaTheme="minorEastAsia"/>
          <w:sz w:val="24"/>
          <w:szCs w:val="24"/>
        </w:rPr>
        <w:t xml:space="preserve"> is not particularly difficult. The solution stems from the problem of finding the minimum distance from the origin to a plane defined by its x, y, and z intercepts. In this case, those intercepts represent the </w:t>
      </w:r>
      <w:r w:rsidR="00652327">
        <w:rPr>
          <w:rFonts w:eastAsiaTheme="minorEastAsia"/>
          <w:sz w:val="24"/>
          <w:szCs w:val="24"/>
        </w:rPr>
        <w:lastRenderedPageBreak/>
        <w:t>solutions for F</w:t>
      </w:r>
      <w:r w:rsidR="00652327">
        <w:rPr>
          <w:rFonts w:eastAsiaTheme="minorEastAsia"/>
          <w:sz w:val="24"/>
          <w:szCs w:val="24"/>
          <w:vertAlign w:val="subscript"/>
        </w:rPr>
        <w:t>5x</w:t>
      </w:r>
      <w:r w:rsidR="00652327">
        <w:rPr>
          <w:rFonts w:eastAsiaTheme="minorEastAsia"/>
          <w:sz w:val="24"/>
          <w:szCs w:val="24"/>
        </w:rPr>
        <w:t>, F</w:t>
      </w:r>
      <w:r w:rsidR="00652327">
        <w:rPr>
          <w:rFonts w:eastAsiaTheme="minorEastAsia"/>
          <w:sz w:val="24"/>
          <w:szCs w:val="24"/>
          <w:vertAlign w:val="subscript"/>
        </w:rPr>
        <w:t>5y</w:t>
      </w:r>
      <w:r w:rsidR="00652327">
        <w:rPr>
          <w:rFonts w:eastAsiaTheme="minorEastAsia"/>
          <w:sz w:val="24"/>
          <w:szCs w:val="24"/>
        </w:rPr>
        <w:t>, and F</w:t>
      </w:r>
      <w:r w:rsidR="00652327">
        <w:rPr>
          <w:rFonts w:eastAsiaTheme="minorEastAsia"/>
          <w:sz w:val="24"/>
          <w:szCs w:val="24"/>
          <w:vertAlign w:val="subscript"/>
        </w:rPr>
        <w:t>5z</w:t>
      </w:r>
      <w:r w:rsidR="00652327">
        <w:rPr>
          <w:rFonts w:eastAsiaTheme="minorEastAsia"/>
          <w:sz w:val="24"/>
          <w:szCs w:val="24"/>
        </w:rPr>
        <w:t xml:space="preserve"> in the absence of any other force. All we do is solve the previous equation three times, each time setting two of those three forces equal to zero and solving for the remaining one. These solutions give the x, y, and z intercepts we seek.</w:t>
      </w:r>
    </w:p>
    <w:p w:rsidR="00B51729" w:rsidRPr="00B51729" w:rsidRDefault="009B4B90">
      <w:pP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5x</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e>
              </m:d>
              <m:r>
                <w:rPr>
                  <w:rFonts w:ascii="Cambria Math" w:eastAsiaTheme="minorEastAsia" w:hAnsi="Cambria Math"/>
                  <w:sz w:val="24"/>
                  <w:szCs w:val="24"/>
                </w:rPr>
                <m:t>m</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z</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5z</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5z</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den>
          </m:f>
        </m:oMath>
      </m:oMathPara>
    </w:p>
    <w:p w:rsidR="00B51729" w:rsidRPr="00B51729" w:rsidRDefault="009B4B90">
      <w:pP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5y</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e>
              </m:d>
              <m:r>
                <w:rPr>
                  <w:rFonts w:ascii="Cambria Math" w:eastAsiaTheme="minorEastAsia" w:hAnsi="Cambria Math"/>
                  <w:sz w:val="24"/>
                  <w:szCs w:val="24"/>
                </w:rPr>
                <m:t>m</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z</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5z</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5z</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1z</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den>
          </m:f>
        </m:oMath>
      </m:oMathPara>
    </w:p>
    <w:p w:rsidR="00B51729" w:rsidRPr="001C2DE5" w:rsidRDefault="009B4B90">
      <w:pP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5z</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4x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e>
              </m:d>
              <m:r>
                <w:rPr>
                  <w:rFonts w:ascii="Cambria Math" w:eastAsiaTheme="minorEastAsia" w:hAnsi="Cambria Math"/>
                  <w:sz w:val="24"/>
                  <w:szCs w:val="24"/>
                </w:rPr>
                <m:t>m</m:t>
              </m:r>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z</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3y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5x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1y</m:t>
                  </m:r>
                </m:sub>
              </m:sSub>
            </m:den>
          </m:f>
        </m:oMath>
      </m:oMathPara>
    </w:p>
    <w:p w:rsidR="001C2DE5" w:rsidRDefault="001C2DE5">
      <w:pPr>
        <w:rPr>
          <w:rFonts w:eastAsiaTheme="minorEastAsia"/>
          <w:sz w:val="24"/>
          <w:szCs w:val="24"/>
        </w:rPr>
      </w:pPr>
      <w:r>
        <w:rPr>
          <w:rFonts w:eastAsiaTheme="minorEastAsia"/>
          <w:sz w:val="24"/>
          <w:szCs w:val="24"/>
        </w:rPr>
        <w:t>Now that we have the intercepts, we can solve for the minimum tipping force.</w:t>
      </w:r>
    </w:p>
    <w:p w:rsidR="00652327" w:rsidRPr="00652327" w:rsidRDefault="009B4B90">
      <w:pP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5min</m:t>
              </m:r>
            </m:sub>
          </m:sSub>
          <m:r>
            <w:rPr>
              <w:rFonts w:ascii="Cambria Math" w:eastAsiaTheme="minorEastAsia" w:hAnsi="Cambria Math"/>
              <w:sz w:val="24"/>
              <w:szCs w:val="24"/>
            </w:rPr>
            <m:t>=</m:t>
          </m:r>
          <m:acc>
            <m:accPr>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5x</m:t>
                  </m:r>
                </m:sub>
              </m:sSub>
              <m:r>
                <w:rPr>
                  <w:rFonts w:ascii="Cambria Math" w:eastAsiaTheme="minorEastAsia" w:hAnsi="Cambria Math"/>
                  <w:sz w:val="24"/>
                  <w:szCs w:val="24"/>
                </w:rPr>
                <m:t>,0,0</m:t>
              </m:r>
            </m:e>
          </m:d>
        </m:oMath>
      </m:oMathPara>
    </w:p>
    <w:p w:rsidR="00652327" w:rsidRPr="00376C5C" w:rsidRDefault="009B4B90">
      <w:pPr>
        <w:rPr>
          <w:rFonts w:eastAsiaTheme="minorEastAsia"/>
          <w:sz w:val="24"/>
          <w:szCs w:val="24"/>
        </w:rPr>
      </w:pPr>
      <m:oMathPara>
        <m:oMath>
          <m:acc>
            <m:accPr>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f>
            <m:fPr>
              <m:ctrlPr>
                <w:rPr>
                  <w:rFonts w:ascii="Cambria Math" w:eastAsiaTheme="minorEastAsia" w:hAnsi="Cambria Math"/>
                  <w:i/>
                  <w:sz w:val="24"/>
                  <w:szCs w:val="24"/>
                </w:rPr>
              </m:ctrlPr>
            </m:fPr>
            <m:num>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5x</m:t>
                      </m:r>
                    </m:sub>
                  </m:sSub>
                </m:e>
              </m:d>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5x</m:t>
                      </m:r>
                    </m:sub>
                  </m:sSub>
                </m:e>
              </m:d>
            </m:num>
            <m:den>
              <m:d>
                <m:dPr>
                  <m:begChr m:val="|"/>
                  <m:endChr m:val="|"/>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5y</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5x</m:t>
                          </m:r>
                        </m:sub>
                      </m:sSub>
                    </m:e>
                  </m:d>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5z</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5x</m:t>
                          </m:r>
                        </m:sub>
                      </m:sSub>
                    </m:e>
                  </m:d>
                </m:e>
              </m:d>
            </m:den>
          </m:f>
          <m:r>
            <w:rPr>
              <w:rFonts w:ascii="Cambria Math" w:eastAsiaTheme="minorEastAsia" w:hAnsi="Cambria Math"/>
              <w:sz w:val="24"/>
              <w:szCs w:val="24"/>
            </w:rPr>
            <m:t>=</m:t>
          </m:r>
          <m:f>
            <m:fPr>
              <m:ctrlPr>
                <w:rPr>
                  <w:rFonts w:ascii="Cambria Math" w:eastAsiaTheme="minorEastAsia" w:hAnsi="Cambria Math"/>
                  <w:i/>
                  <w:sz w:val="24"/>
                  <w:szCs w:val="24"/>
                </w:rPr>
              </m:ctrlPr>
            </m:fPr>
            <m:num>
              <m:d>
                <m:dPr>
                  <m:ctrlPr>
                    <w:rPr>
                      <w:rFonts w:ascii="Cambria Math" w:eastAsiaTheme="minorEastAsia" w:hAnsi="Cambria Math"/>
                      <w:i/>
                      <w:sz w:val="24"/>
                      <w:szCs w:val="24"/>
                    </w:rPr>
                  </m:ctrlPr>
                </m:dPr>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5y</m:t>
                      </m:r>
                    </m:sub>
                  </m:sSub>
                  <m:r>
                    <w:rPr>
                      <w:rFonts w:ascii="Cambria Math" w:eastAsiaTheme="minorEastAsia" w:hAnsi="Cambria Math"/>
                      <w:sz w:val="24"/>
                      <w:szCs w:val="24"/>
                    </w:rPr>
                    <m:t>,0</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5x</m:t>
                      </m:r>
                    </m:sub>
                  </m:sSub>
                  <m:r>
                    <w:rPr>
                      <w:rFonts w:ascii="Cambria Math" w:eastAsiaTheme="minorEastAsia" w:hAnsi="Cambria Math"/>
                      <w:sz w:val="24"/>
                      <w:szCs w:val="24"/>
                    </w:rPr>
                    <m:t>,0,</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5z</m:t>
                      </m:r>
                    </m:sub>
                  </m:sSub>
                </m:e>
              </m:d>
            </m:num>
            <m:den>
              <m:d>
                <m:dPr>
                  <m:begChr m:val="|"/>
                  <m:endChr m:val="|"/>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5y</m:t>
                          </m:r>
                        </m:sub>
                      </m:sSub>
                      <m:r>
                        <w:rPr>
                          <w:rFonts w:ascii="Cambria Math" w:eastAsiaTheme="minorEastAsia" w:hAnsi="Cambria Math"/>
                          <w:sz w:val="24"/>
                          <w:szCs w:val="24"/>
                        </w:rPr>
                        <m:t>,0</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5x</m:t>
                          </m:r>
                        </m:sub>
                      </m:sSub>
                      <m:r>
                        <w:rPr>
                          <w:rFonts w:ascii="Cambria Math" w:eastAsiaTheme="minorEastAsia" w:hAnsi="Cambria Math"/>
                          <w:sz w:val="24"/>
                          <w:szCs w:val="24"/>
                        </w:rPr>
                        <m:t>,0,</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5z</m:t>
                          </m:r>
                        </m:sub>
                      </m:sSub>
                    </m:e>
                  </m:d>
                </m:e>
              </m:d>
            </m:den>
          </m:f>
        </m:oMath>
      </m:oMathPara>
    </w:p>
    <w:p w:rsidR="00376C5C" w:rsidRPr="00846328" w:rsidRDefault="009B4B90">
      <w:pPr>
        <w:rPr>
          <w:rFonts w:eastAsiaTheme="minorEastAsia"/>
          <w:sz w:val="24"/>
          <w:szCs w:val="24"/>
        </w:rPr>
      </w:pPr>
      <m:oMathPara>
        <m:oMath>
          <m:acc>
            <m:accPr>
              <m:ctrlPr>
                <w:rPr>
                  <w:rFonts w:ascii="Cambria Math" w:eastAsiaTheme="minorEastAsia" w:hAnsi="Cambria Math"/>
                  <w:i/>
                  <w:sz w:val="24"/>
                  <w:szCs w:val="24"/>
                </w:rPr>
              </m:ctrlPr>
            </m:accPr>
            <m:e>
              <m:r>
                <w:rPr>
                  <w:rFonts w:ascii="Cambria Math" w:eastAsiaTheme="minorEastAsia" w:hAnsi="Cambria Math"/>
                  <w:sz w:val="24"/>
                  <w:szCs w:val="24"/>
                </w:rPr>
                <m:t>n</m:t>
              </m:r>
            </m:e>
          </m:acc>
          <m:r>
            <w:rPr>
              <w:rFonts w:ascii="Cambria Math" w:eastAsiaTheme="minorEastAsia" w:hAnsi="Cambria Math"/>
              <w:sz w:val="24"/>
              <w:szCs w:val="24"/>
            </w:rPr>
            <m:t>=</m:t>
          </m:r>
          <m:f>
            <m:fPr>
              <m:ctrlPr>
                <w:rPr>
                  <w:rFonts w:ascii="Cambria Math" w:eastAsiaTheme="minorEastAsia" w:hAnsi="Cambria Math"/>
                  <w:i/>
                  <w:sz w:val="24"/>
                  <w:szCs w:val="24"/>
                </w:rPr>
              </m:ctrlPr>
            </m:fPr>
            <m:num>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5z</m:t>
                      </m:r>
                    </m:sub>
                  </m:sSub>
                </m:e>
              </m:d>
              <m:r>
                <w:rPr>
                  <w:rFonts w:ascii="Cambria Math" w:eastAsiaTheme="minorEastAsia" w:hAnsi="Cambria Math"/>
                  <w:sz w:val="24"/>
                  <w:szCs w:val="24"/>
                </w:rPr>
                <m:t>i+</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5z</m:t>
                      </m:r>
                    </m:sub>
                  </m:sSub>
                </m:e>
              </m:d>
              <m:r>
                <w:rPr>
                  <w:rFonts w:ascii="Cambria Math" w:eastAsiaTheme="minorEastAsia" w:hAnsi="Cambria Math"/>
                  <w:sz w:val="24"/>
                  <w:szCs w:val="24"/>
                </w:rPr>
                <m:t>j+</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5y</m:t>
                      </m:r>
                    </m:sub>
                  </m:sSub>
                </m:e>
              </m:d>
              <m:r>
                <w:rPr>
                  <w:rFonts w:ascii="Cambria Math" w:eastAsiaTheme="minorEastAsia" w:hAnsi="Cambria Math"/>
                  <w:sz w:val="24"/>
                  <w:szCs w:val="24"/>
                </w:rPr>
                <m:t>k</m:t>
              </m:r>
            </m:num>
            <m:den>
              <m:d>
                <m:dPr>
                  <m:begChr m:val="|"/>
                  <m:endChr m:val="|"/>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5z</m:t>
                          </m:r>
                        </m:sub>
                      </m:sSub>
                    </m:e>
                  </m:d>
                  <m:r>
                    <w:rPr>
                      <w:rFonts w:ascii="Cambria Math" w:eastAsiaTheme="minorEastAsia" w:hAnsi="Cambria Math"/>
                      <w:sz w:val="24"/>
                      <w:szCs w:val="24"/>
                    </w:rPr>
                    <m:t>i+</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5z</m:t>
                          </m:r>
                        </m:sub>
                      </m:sSub>
                    </m:e>
                  </m:d>
                  <m:r>
                    <w:rPr>
                      <w:rFonts w:ascii="Cambria Math" w:eastAsiaTheme="minorEastAsia" w:hAnsi="Cambria Math"/>
                      <w:sz w:val="24"/>
                      <w:szCs w:val="24"/>
                    </w:rPr>
                    <m:t>j+</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5y</m:t>
                          </m:r>
                        </m:sub>
                      </m:sSub>
                    </m:e>
                  </m:d>
                  <m:r>
                    <w:rPr>
                      <w:rFonts w:ascii="Cambria Math" w:eastAsiaTheme="minorEastAsia" w:hAnsi="Cambria Math"/>
                      <w:sz w:val="24"/>
                      <w:szCs w:val="24"/>
                    </w:rPr>
                    <m:t>k</m:t>
                  </m:r>
                </m:e>
              </m:d>
            </m:den>
          </m:f>
        </m:oMath>
      </m:oMathPara>
    </w:p>
    <w:p w:rsidR="00846328" w:rsidRPr="0080566B" w:rsidRDefault="009B4B90">
      <w:pP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5min</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5z</m:t>
                  </m:r>
                </m:sub>
              </m:sSub>
            </m:num>
            <m:den>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5y</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5z</m:t>
                              </m:r>
                            </m:sub>
                          </m:sSub>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5z</m:t>
                              </m:r>
                            </m:sub>
                          </m:sSub>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5x</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5y</m:t>
                              </m:r>
                            </m:sub>
                          </m:sSub>
                        </m:e>
                      </m:d>
                    </m:e>
                    <m:sup>
                      <m:r>
                        <w:rPr>
                          <w:rFonts w:ascii="Cambria Math" w:eastAsiaTheme="minorEastAsia" w:hAnsi="Cambria Math"/>
                          <w:sz w:val="24"/>
                          <w:szCs w:val="24"/>
                        </w:rPr>
                        <m:t>2</m:t>
                      </m:r>
                    </m:sup>
                  </m:sSup>
                </m:e>
              </m:rad>
            </m:den>
          </m:f>
        </m:oMath>
      </m:oMathPara>
    </w:p>
    <w:p w:rsidR="0080566B" w:rsidRPr="00CE179C" w:rsidRDefault="0080566B">
      <w:pPr>
        <w:rPr>
          <w:rFonts w:eastAsiaTheme="minorEastAsia"/>
          <w:sz w:val="24"/>
          <w:szCs w:val="24"/>
          <w:u w:val="single"/>
        </w:rPr>
      </w:pPr>
      <w:r w:rsidRPr="00CE179C">
        <w:rPr>
          <w:rFonts w:eastAsiaTheme="minorEastAsia"/>
          <w:sz w:val="24"/>
          <w:szCs w:val="24"/>
          <w:u w:val="single"/>
        </w:rPr>
        <w:t>The Tipping Factor</w:t>
      </w:r>
    </w:p>
    <w:p w:rsidR="0080566B" w:rsidRDefault="0080566B">
      <w:pPr>
        <w:rPr>
          <w:rFonts w:eastAsiaTheme="minorEastAsia"/>
          <w:sz w:val="24"/>
          <w:szCs w:val="24"/>
        </w:rPr>
      </w:pPr>
      <w:r>
        <w:rPr>
          <w:rFonts w:eastAsiaTheme="minorEastAsia"/>
          <w:sz w:val="24"/>
          <w:szCs w:val="24"/>
        </w:rPr>
        <w:t>When designing</w:t>
      </w:r>
      <w:r w:rsidR="00CE179C">
        <w:rPr>
          <w:rFonts w:eastAsiaTheme="minorEastAsia"/>
          <w:sz w:val="24"/>
          <w:szCs w:val="24"/>
        </w:rPr>
        <w:t xml:space="preserve"> loaded</w:t>
      </w:r>
      <w:r>
        <w:rPr>
          <w:rFonts w:eastAsiaTheme="minorEastAsia"/>
          <w:sz w:val="24"/>
          <w:szCs w:val="24"/>
        </w:rPr>
        <w:t xml:space="preserve"> structures the concept of a safety factor is used. It describes the multiple of rated load a structure can handle before physically failing in some way. I propose a similar concept for perched loads that can tip over. There is more than one way to construct such a metric, the simplest being the ratio of structure weight to minimum tipping force. Such a metric, however, doesn’t account for things like the increased risk associated with heavy components mounted high up as opposed to mounted near the floor. Instead, a metric comparing stored potential energy in the system to minimum tipping force seems more appropriate. </w:t>
      </w:r>
      <w:r w:rsidR="009B4B90">
        <w:rPr>
          <w:rFonts w:eastAsiaTheme="minorEastAsia"/>
          <w:sz w:val="24"/>
          <w:szCs w:val="24"/>
        </w:rPr>
        <w:t>To avoid over-complication in calculating the stored energy, I propose the following.</w:t>
      </w:r>
    </w:p>
    <w:p w:rsidR="0080566B" w:rsidRPr="0080566B" w:rsidRDefault="0080566B">
      <w:pPr>
        <w:rPr>
          <w:rFonts w:eastAsiaTheme="minorEastAsia"/>
          <w:sz w:val="24"/>
          <w:szCs w:val="24"/>
        </w:rPr>
      </w:pPr>
      <m:oMathPara>
        <m:oMath>
          <m:r>
            <w:rPr>
              <w:rFonts w:ascii="Cambria Math" w:eastAsiaTheme="minorEastAsia" w:hAnsi="Cambria Math"/>
              <w:sz w:val="24"/>
              <w:szCs w:val="24"/>
            </w:rPr>
            <m:t>Tipping Factor=</m:t>
          </m:r>
          <m:f>
            <m:fPr>
              <m:ctrlPr>
                <w:rPr>
                  <w:rFonts w:ascii="Cambria Math" w:eastAsiaTheme="minorEastAsia" w:hAnsi="Cambria Math"/>
                  <w:i/>
                  <w:sz w:val="24"/>
                  <w:szCs w:val="24"/>
                </w:rPr>
              </m:ctrlPr>
            </m:fPr>
            <m:num>
              <m:r>
                <w:rPr>
                  <w:rFonts w:ascii="Cambria Math" w:eastAsiaTheme="minorEastAsia" w:hAnsi="Cambria Math"/>
                  <w:sz w:val="24"/>
                  <w:szCs w:val="24"/>
                </w:rPr>
                <m:t>Weight∙</m:t>
              </m:r>
              <m:r>
                <w:rPr>
                  <w:rFonts w:ascii="Cambria Math" w:eastAsiaTheme="minorEastAsia" w:hAnsi="Cambria Math"/>
                  <w:sz w:val="24"/>
                  <w:szCs w:val="24"/>
                </w:rPr>
                <m:t>Component</m:t>
              </m:r>
              <m:r>
                <w:rPr>
                  <w:rFonts w:ascii="Cambria Math" w:eastAsiaTheme="minorEastAsia" w:hAnsi="Cambria Math"/>
                  <w:sz w:val="24"/>
                  <w:szCs w:val="24"/>
                </w:rPr>
                <m:t xml:space="preserve"> Height from Floor</m:t>
              </m:r>
            </m:num>
            <m:den>
              <m:r>
                <w:rPr>
                  <w:rFonts w:ascii="Cambria Math" w:eastAsiaTheme="minorEastAsia" w:hAnsi="Cambria Math"/>
                  <w:sz w:val="24"/>
                  <w:szCs w:val="24"/>
                </w:rPr>
                <m:t>Minimum Tipping Force</m:t>
              </m:r>
            </m:den>
          </m:f>
        </m:oMath>
      </m:oMathPara>
    </w:p>
    <w:p w:rsidR="0080566B" w:rsidRPr="0080566B" w:rsidRDefault="0080566B">
      <w:pPr>
        <w:rPr>
          <w:rFonts w:eastAsiaTheme="minorEastAsia"/>
          <w:sz w:val="24"/>
          <w:szCs w:val="24"/>
        </w:rPr>
      </w:pPr>
      <w:r>
        <w:rPr>
          <w:rFonts w:eastAsiaTheme="minorEastAsia"/>
          <w:sz w:val="24"/>
          <w:szCs w:val="24"/>
        </w:rPr>
        <w:lastRenderedPageBreak/>
        <w:t>In the case of the previous calculations, the minimum tipping force would be F</w:t>
      </w:r>
      <w:r>
        <w:rPr>
          <w:rFonts w:eastAsiaTheme="minorEastAsia"/>
          <w:sz w:val="24"/>
          <w:szCs w:val="24"/>
          <w:vertAlign w:val="subscript"/>
        </w:rPr>
        <w:t>5min</w:t>
      </w:r>
      <w:r w:rsidR="00C21F06">
        <w:rPr>
          <w:rFonts w:eastAsiaTheme="minorEastAsia"/>
          <w:sz w:val="24"/>
          <w:szCs w:val="24"/>
        </w:rPr>
        <w:t xml:space="preserve">. In any scenario, a low </w:t>
      </w:r>
      <w:r>
        <w:rPr>
          <w:rFonts w:eastAsiaTheme="minorEastAsia"/>
          <w:sz w:val="24"/>
          <w:szCs w:val="24"/>
        </w:rPr>
        <w:t>Tipping Factor (TF)</w:t>
      </w:r>
      <w:r w:rsidR="00C21F06">
        <w:rPr>
          <w:rFonts w:eastAsiaTheme="minorEastAsia"/>
          <w:sz w:val="24"/>
          <w:szCs w:val="24"/>
        </w:rPr>
        <w:t xml:space="preserve"> is desired. That being said, r</w:t>
      </w:r>
      <w:r>
        <w:rPr>
          <w:rFonts w:eastAsiaTheme="minorEastAsia"/>
          <w:sz w:val="24"/>
          <w:szCs w:val="24"/>
        </w:rPr>
        <w:t>ather than give a target value for this expression from the outset, it is probably more practical to evaluate several existing designs to get an idea of what TF values are typical</w:t>
      </w:r>
      <w:r w:rsidR="00C21F06">
        <w:rPr>
          <w:rFonts w:eastAsiaTheme="minorEastAsia"/>
          <w:sz w:val="24"/>
          <w:szCs w:val="24"/>
        </w:rPr>
        <w:t>. If a new design has a TF value that is significantly higher than the norm, it is probably a good idea to evaluate it closely for design improvement before fabrication. This alleviates the risky problem of “testing the limits” of an allowable TF value.</w:t>
      </w:r>
      <w:bookmarkStart w:id="1" w:name="_GoBack"/>
      <w:bookmarkEnd w:id="1"/>
    </w:p>
    <w:sectPr w:rsidR="0080566B" w:rsidRPr="00805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9B"/>
    <w:rsid w:val="00002770"/>
    <w:rsid w:val="00020269"/>
    <w:rsid w:val="00020D06"/>
    <w:rsid w:val="00021E09"/>
    <w:rsid w:val="00032125"/>
    <w:rsid w:val="00037D37"/>
    <w:rsid w:val="00040897"/>
    <w:rsid w:val="00045391"/>
    <w:rsid w:val="0006627D"/>
    <w:rsid w:val="000771B9"/>
    <w:rsid w:val="000A54B2"/>
    <w:rsid w:val="000B6D34"/>
    <w:rsid w:val="000C12DF"/>
    <w:rsid w:val="000D1CFD"/>
    <w:rsid w:val="000D3121"/>
    <w:rsid w:val="000D6E01"/>
    <w:rsid w:val="000E0F69"/>
    <w:rsid w:val="000E7A50"/>
    <w:rsid w:val="000F2037"/>
    <w:rsid w:val="000F6591"/>
    <w:rsid w:val="000F7A0C"/>
    <w:rsid w:val="00106DD5"/>
    <w:rsid w:val="0013669D"/>
    <w:rsid w:val="001401D7"/>
    <w:rsid w:val="001403D0"/>
    <w:rsid w:val="001662E8"/>
    <w:rsid w:val="001712A1"/>
    <w:rsid w:val="00172DEE"/>
    <w:rsid w:val="00175E2A"/>
    <w:rsid w:val="0019790A"/>
    <w:rsid w:val="001C26E6"/>
    <w:rsid w:val="001C2DE5"/>
    <w:rsid w:val="001C6EFF"/>
    <w:rsid w:val="001D276E"/>
    <w:rsid w:val="001E197A"/>
    <w:rsid w:val="00203BB3"/>
    <w:rsid w:val="00210E1D"/>
    <w:rsid w:val="0021365A"/>
    <w:rsid w:val="00215576"/>
    <w:rsid w:val="0022490E"/>
    <w:rsid w:val="00236758"/>
    <w:rsid w:val="00245357"/>
    <w:rsid w:val="0025639C"/>
    <w:rsid w:val="00263ECF"/>
    <w:rsid w:val="0027112C"/>
    <w:rsid w:val="00281F18"/>
    <w:rsid w:val="0028720B"/>
    <w:rsid w:val="002A2908"/>
    <w:rsid w:val="002B6420"/>
    <w:rsid w:val="002B6B9D"/>
    <w:rsid w:val="002C0121"/>
    <w:rsid w:val="00314254"/>
    <w:rsid w:val="00314CE9"/>
    <w:rsid w:val="0032294E"/>
    <w:rsid w:val="003232A9"/>
    <w:rsid w:val="00325970"/>
    <w:rsid w:val="0033727A"/>
    <w:rsid w:val="0034583B"/>
    <w:rsid w:val="00347E54"/>
    <w:rsid w:val="00376C5C"/>
    <w:rsid w:val="00377D22"/>
    <w:rsid w:val="00380020"/>
    <w:rsid w:val="0039480B"/>
    <w:rsid w:val="003B4D8D"/>
    <w:rsid w:val="003C6BC4"/>
    <w:rsid w:val="003D044D"/>
    <w:rsid w:val="003D0A98"/>
    <w:rsid w:val="003D663C"/>
    <w:rsid w:val="003E586D"/>
    <w:rsid w:val="003F44B8"/>
    <w:rsid w:val="004016E4"/>
    <w:rsid w:val="00406B41"/>
    <w:rsid w:val="00407AEA"/>
    <w:rsid w:val="004161EE"/>
    <w:rsid w:val="00427CE4"/>
    <w:rsid w:val="00432D5D"/>
    <w:rsid w:val="00434436"/>
    <w:rsid w:val="004373A6"/>
    <w:rsid w:val="00460825"/>
    <w:rsid w:val="0047232B"/>
    <w:rsid w:val="004830DE"/>
    <w:rsid w:val="004851A8"/>
    <w:rsid w:val="004B7878"/>
    <w:rsid w:val="004C1887"/>
    <w:rsid w:val="004C25ED"/>
    <w:rsid w:val="004C4728"/>
    <w:rsid w:val="004D1020"/>
    <w:rsid w:val="004D7F7D"/>
    <w:rsid w:val="004E14A6"/>
    <w:rsid w:val="00503AD8"/>
    <w:rsid w:val="00504449"/>
    <w:rsid w:val="0050662F"/>
    <w:rsid w:val="0054069C"/>
    <w:rsid w:val="0054394F"/>
    <w:rsid w:val="0055784F"/>
    <w:rsid w:val="00566309"/>
    <w:rsid w:val="0057199B"/>
    <w:rsid w:val="005726BB"/>
    <w:rsid w:val="005776D8"/>
    <w:rsid w:val="00590A0D"/>
    <w:rsid w:val="00595DC6"/>
    <w:rsid w:val="005A189F"/>
    <w:rsid w:val="005B45EB"/>
    <w:rsid w:val="005C52BB"/>
    <w:rsid w:val="005D62D0"/>
    <w:rsid w:val="00600A80"/>
    <w:rsid w:val="006131F6"/>
    <w:rsid w:val="006138EB"/>
    <w:rsid w:val="0061419D"/>
    <w:rsid w:val="0061626F"/>
    <w:rsid w:val="00652327"/>
    <w:rsid w:val="00654D1A"/>
    <w:rsid w:val="006573AA"/>
    <w:rsid w:val="0068134F"/>
    <w:rsid w:val="00685AE2"/>
    <w:rsid w:val="006865C6"/>
    <w:rsid w:val="00697696"/>
    <w:rsid w:val="006B0E3D"/>
    <w:rsid w:val="006C445D"/>
    <w:rsid w:val="006D311C"/>
    <w:rsid w:val="006D3EC2"/>
    <w:rsid w:val="006D5E49"/>
    <w:rsid w:val="006F1817"/>
    <w:rsid w:val="00704035"/>
    <w:rsid w:val="00704597"/>
    <w:rsid w:val="007115A9"/>
    <w:rsid w:val="00714A65"/>
    <w:rsid w:val="00730B29"/>
    <w:rsid w:val="00736128"/>
    <w:rsid w:val="00740F37"/>
    <w:rsid w:val="007424A8"/>
    <w:rsid w:val="00746679"/>
    <w:rsid w:val="00753ED5"/>
    <w:rsid w:val="00756CC9"/>
    <w:rsid w:val="007570FE"/>
    <w:rsid w:val="00766FC2"/>
    <w:rsid w:val="0078061A"/>
    <w:rsid w:val="007810D1"/>
    <w:rsid w:val="00782342"/>
    <w:rsid w:val="007829FC"/>
    <w:rsid w:val="00782DE8"/>
    <w:rsid w:val="0079283B"/>
    <w:rsid w:val="00792E86"/>
    <w:rsid w:val="007A5889"/>
    <w:rsid w:val="007D5F5E"/>
    <w:rsid w:val="007D6839"/>
    <w:rsid w:val="007E533B"/>
    <w:rsid w:val="00804284"/>
    <w:rsid w:val="0080566B"/>
    <w:rsid w:val="008102DC"/>
    <w:rsid w:val="00816EA1"/>
    <w:rsid w:val="0082595E"/>
    <w:rsid w:val="008402D6"/>
    <w:rsid w:val="00846328"/>
    <w:rsid w:val="00872ABD"/>
    <w:rsid w:val="0087324C"/>
    <w:rsid w:val="00892543"/>
    <w:rsid w:val="00893D72"/>
    <w:rsid w:val="008A2039"/>
    <w:rsid w:val="008A4931"/>
    <w:rsid w:val="008B478E"/>
    <w:rsid w:val="008C3E0B"/>
    <w:rsid w:val="008D7D4F"/>
    <w:rsid w:val="008F14F4"/>
    <w:rsid w:val="00904C02"/>
    <w:rsid w:val="00951CF6"/>
    <w:rsid w:val="009821FF"/>
    <w:rsid w:val="009B3576"/>
    <w:rsid w:val="009B4B90"/>
    <w:rsid w:val="009D58CF"/>
    <w:rsid w:val="009F10BA"/>
    <w:rsid w:val="009F476E"/>
    <w:rsid w:val="00A00DD1"/>
    <w:rsid w:val="00A04787"/>
    <w:rsid w:val="00A2261F"/>
    <w:rsid w:val="00A23945"/>
    <w:rsid w:val="00A47B40"/>
    <w:rsid w:val="00A51FBC"/>
    <w:rsid w:val="00A614C9"/>
    <w:rsid w:val="00A71988"/>
    <w:rsid w:val="00A80EF1"/>
    <w:rsid w:val="00A813B5"/>
    <w:rsid w:val="00A9099B"/>
    <w:rsid w:val="00AA6CF7"/>
    <w:rsid w:val="00AB3962"/>
    <w:rsid w:val="00AC58EC"/>
    <w:rsid w:val="00B002EC"/>
    <w:rsid w:val="00B07126"/>
    <w:rsid w:val="00B136B4"/>
    <w:rsid w:val="00B14EB5"/>
    <w:rsid w:val="00B24F11"/>
    <w:rsid w:val="00B258B7"/>
    <w:rsid w:val="00B32721"/>
    <w:rsid w:val="00B337B1"/>
    <w:rsid w:val="00B51729"/>
    <w:rsid w:val="00B5222A"/>
    <w:rsid w:val="00B94E30"/>
    <w:rsid w:val="00B96FD2"/>
    <w:rsid w:val="00BA60E4"/>
    <w:rsid w:val="00BA71E4"/>
    <w:rsid w:val="00BB1CDF"/>
    <w:rsid w:val="00BB5284"/>
    <w:rsid w:val="00BB5A8B"/>
    <w:rsid w:val="00BD0726"/>
    <w:rsid w:val="00BF1B0E"/>
    <w:rsid w:val="00BF2599"/>
    <w:rsid w:val="00BF7AA5"/>
    <w:rsid w:val="00C21E18"/>
    <w:rsid w:val="00C21F06"/>
    <w:rsid w:val="00C35D47"/>
    <w:rsid w:val="00C472C4"/>
    <w:rsid w:val="00C568A4"/>
    <w:rsid w:val="00C729CD"/>
    <w:rsid w:val="00C740AF"/>
    <w:rsid w:val="00C8346B"/>
    <w:rsid w:val="00CC2891"/>
    <w:rsid w:val="00CC295F"/>
    <w:rsid w:val="00CE179C"/>
    <w:rsid w:val="00CE7659"/>
    <w:rsid w:val="00CF22B3"/>
    <w:rsid w:val="00D0365B"/>
    <w:rsid w:val="00D1028D"/>
    <w:rsid w:val="00D11555"/>
    <w:rsid w:val="00D26906"/>
    <w:rsid w:val="00D34CAE"/>
    <w:rsid w:val="00D43943"/>
    <w:rsid w:val="00D46CA7"/>
    <w:rsid w:val="00D81556"/>
    <w:rsid w:val="00D87532"/>
    <w:rsid w:val="00D87C73"/>
    <w:rsid w:val="00DA238B"/>
    <w:rsid w:val="00DB645E"/>
    <w:rsid w:val="00DC30F9"/>
    <w:rsid w:val="00DC5308"/>
    <w:rsid w:val="00DD340E"/>
    <w:rsid w:val="00DD4B67"/>
    <w:rsid w:val="00DE1681"/>
    <w:rsid w:val="00DF4441"/>
    <w:rsid w:val="00E02AD1"/>
    <w:rsid w:val="00E04B76"/>
    <w:rsid w:val="00E07103"/>
    <w:rsid w:val="00E1656C"/>
    <w:rsid w:val="00E46A15"/>
    <w:rsid w:val="00E46F8C"/>
    <w:rsid w:val="00E47646"/>
    <w:rsid w:val="00E57741"/>
    <w:rsid w:val="00E579A3"/>
    <w:rsid w:val="00E82D3A"/>
    <w:rsid w:val="00E83F2D"/>
    <w:rsid w:val="00ED6A27"/>
    <w:rsid w:val="00EE1B6D"/>
    <w:rsid w:val="00EF08A7"/>
    <w:rsid w:val="00EF0F54"/>
    <w:rsid w:val="00F10CDD"/>
    <w:rsid w:val="00F32A90"/>
    <w:rsid w:val="00F442F7"/>
    <w:rsid w:val="00F4555C"/>
    <w:rsid w:val="00F50587"/>
    <w:rsid w:val="00F5180E"/>
    <w:rsid w:val="00F77510"/>
    <w:rsid w:val="00F81663"/>
    <w:rsid w:val="00F91AC9"/>
    <w:rsid w:val="00F96EF9"/>
    <w:rsid w:val="00FC37B6"/>
    <w:rsid w:val="00FE5A22"/>
    <w:rsid w:val="00FF2B48"/>
    <w:rsid w:val="00FF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D0C25-B371-4E4D-AB75-DD6EBFDA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3943"/>
    <w:rPr>
      <w:color w:val="808080"/>
    </w:rPr>
  </w:style>
  <w:style w:type="paragraph" w:styleId="BalloonText">
    <w:name w:val="Balloon Text"/>
    <w:basedOn w:val="Normal"/>
    <w:link w:val="BalloonTextChar"/>
    <w:uiPriority w:val="99"/>
    <w:semiHidden/>
    <w:unhideWhenUsed/>
    <w:rsid w:val="00D43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9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48E8D-5C70-4637-A8DA-E874B29F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6</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 A. Anderson x 15447N</cp:lastModifiedBy>
  <cp:revision>74</cp:revision>
  <dcterms:created xsi:type="dcterms:W3CDTF">2015-12-15T17:07:00Z</dcterms:created>
  <dcterms:modified xsi:type="dcterms:W3CDTF">2015-12-29T23:32:00Z</dcterms:modified>
</cp:coreProperties>
</file>