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700B77"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SsJ4o4QAAAAwBAAAPAAAAZHJzL2Rvd25yZXYueG1s&#10;TI/BTsMwEETvSPyDtUjcqF2gIQlxqgrBCQk1DQeOTuwmVuN1iN02/D3bExxXM5p9r1jPbmAnMwXr&#10;UcJyIYAZbL222En4rN/uUmAhKtRq8Ggk/JgA6/L6qlC59meszGkXO0YjGHIloY9xzDkPbW+cCgs/&#10;GqRs7yenIp1Tx/WkzjTuBn4vRMKdskgfejWal960h93RSdh8YfVqvz+abbWvbF1nAt+Tg5S3N/Pm&#10;GVg0c/wrwwWf0KEkpsYfUQc2SMjSJ3KJFCTZCtilsUwF2TQSHh7TFfCy4P8lyl8AAAD//wMAUEsB&#10;Ai0AFAAGAAgAAAAhALaDOJL+AAAA4QEAABMAAAAAAAAAAAAAAAAAAAAAAFtDb250ZW50X1R5cGVz&#10;XS54bWxQSwECLQAUAAYACAAAACEAOP0h/9YAAACUAQAACwAAAAAAAAAAAAAAAAAvAQAAX3JlbHMv&#10;LnJlbHNQSwECLQAUAAYACAAAACEAIuKpzl8CAACqBAAADgAAAAAAAAAAAAAAAAAuAgAAZHJzL2Uy&#10;b0RvYy54bWxQSwECLQAUAAYACAAAACEAUrCeKO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6D2806"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2E9922A1"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EC47F8">
        <w:rPr>
          <w:rFonts w:ascii="Palatino Linotype" w:hAnsi="Palatino Linotype"/>
        </w:rPr>
        <w:t>February 18, 2019</w:t>
      </w:r>
    </w:p>
    <w:p w14:paraId="0307753B" w14:textId="6E0EACE1"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Meeting Minutes,</w:t>
      </w:r>
      <w:r w:rsidR="00254EE1">
        <w:rPr>
          <w:rFonts w:ascii="Palatino Linotype" w:hAnsi="Palatino Linotype"/>
        </w:rPr>
        <w:t xml:space="preserve"> </w:t>
      </w:r>
      <w:r w:rsidR="00EC47F8">
        <w:rPr>
          <w:rFonts w:ascii="Palatino Linotype" w:hAnsi="Palatino Linotype"/>
        </w:rPr>
        <w:t>PIP-II DAQ Discussion,</w:t>
      </w:r>
      <w:r w:rsidR="009D3D2C">
        <w:rPr>
          <w:rFonts w:ascii="Palatino Linotype" w:hAnsi="Palatino Linotype"/>
        </w:rPr>
        <w:t xml:space="preserve"> Meeting</w:t>
      </w:r>
      <w:r w:rsidR="00EC47F8">
        <w:rPr>
          <w:rFonts w:ascii="Palatino Linotype" w:hAnsi="Palatino Linotype"/>
        </w:rPr>
        <w:t xml:space="preserve"> 1</w:t>
      </w:r>
    </w:p>
    <w:p w14:paraId="0E0AAFD1" w14:textId="4BE19465" w:rsidR="006273B7" w:rsidRDefault="006273B7" w:rsidP="006273B7">
      <w:pPr>
        <w:pStyle w:val="MemoTextBold"/>
        <w:spacing w:line="300" w:lineRule="auto"/>
        <w:rPr>
          <w:rFonts w:ascii="Palatino Linotype" w:hAnsi="Palatino Linotype"/>
        </w:rPr>
      </w:pPr>
    </w:p>
    <w:p w14:paraId="6793526D" w14:textId="45AEFE2F" w:rsidR="00651CBD" w:rsidRDefault="00651CBD" w:rsidP="00651CBD">
      <w:pPr>
        <w:pStyle w:val="MemoText1"/>
        <w:ind w:left="0"/>
        <w:rPr>
          <w:b/>
        </w:rPr>
      </w:pPr>
      <w:r>
        <w:rPr>
          <w:b/>
        </w:rPr>
        <w:t xml:space="preserve">Meeting Time: </w:t>
      </w:r>
      <w:r w:rsidR="00EC47F8">
        <w:rPr>
          <w:b/>
        </w:rPr>
        <w:t>2</w:t>
      </w:r>
      <w:r w:rsidR="00591276">
        <w:rPr>
          <w:b/>
        </w:rPr>
        <w:t>:00</w:t>
      </w:r>
      <w:r>
        <w:rPr>
          <w:b/>
        </w:rPr>
        <w:t xml:space="preserve"> </w:t>
      </w:r>
      <w:r w:rsidR="00EC47F8">
        <w:rPr>
          <w:b/>
        </w:rPr>
        <w:t>p</w:t>
      </w:r>
      <w:r>
        <w:rPr>
          <w:b/>
        </w:rPr>
        <w:t xml:space="preserve">m to </w:t>
      </w:r>
      <w:r w:rsidR="00EC47F8">
        <w:rPr>
          <w:b/>
        </w:rPr>
        <w:t>3</w:t>
      </w:r>
      <w:r w:rsidR="00591276">
        <w:rPr>
          <w:b/>
        </w:rPr>
        <w:t>:00</w:t>
      </w:r>
      <w:r>
        <w:rPr>
          <w:b/>
        </w:rPr>
        <w:t xml:space="preserve"> </w:t>
      </w:r>
      <w:r w:rsidR="003C3370">
        <w:rPr>
          <w:b/>
        </w:rPr>
        <w:t>p</w:t>
      </w:r>
      <w:r>
        <w:rPr>
          <w:b/>
        </w:rPr>
        <w:t>m</w:t>
      </w:r>
      <w:r w:rsidR="00546380">
        <w:rPr>
          <w:b/>
        </w:rPr>
        <w:t xml:space="preserve"> </w:t>
      </w:r>
    </w:p>
    <w:p w14:paraId="1496905D" w14:textId="6657468F" w:rsidR="00651CBD" w:rsidRDefault="00651CBD" w:rsidP="00651CBD">
      <w:pPr>
        <w:pStyle w:val="MemoText1"/>
        <w:ind w:left="0"/>
        <w:rPr>
          <w:b/>
        </w:rPr>
      </w:pPr>
      <w:r>
        <w:rPr>
          <w:b/>
        </w:rPr>
        <w:t xml:space="preserve">Meeting Location: </w:t>
      </w:r>
      <w:r w:rsidR="003C3370">
        <w:rPr>
          <w:b/>
        </w:rPr>
        <w:t xml:space="preserve">AD / </w:t>
      </w:r>
      <w:r w:rsidR="00EC47F8">
        <w:rPr>
          <w:b/>
        </w:rPr>
        <w:t>Huddle</w:t>
      </w:r>
    </w:p>
    <w:p w14:paraId="1A79EA66" w14:textId="11E3B494" w:rsidR="00651CBD" w:rsidRPr="00651CBD" w:rsidRDefault="00651CBD" w:rsidP="00651CBD">
      <w:pPr>
        <w:pStyle w:val="MemoText1"/>
        <w:ind w:left="0"/>
        <w:rPr>
          <w:b/>
        </w:rPr>
      </w:pPr>
      <w:r w:rsidRPr="00651CBD">
        <w:rPr>
          <w:b/>
        </w:rPr>
        <w:t>Attendees:</w:t>
      </w:r>
    </w:p>
    <w:p w14:paraId="5BB3C4A5" w14:textId="298ECE50" w:rsidR="009D3D2C" w:rsidRDefault="009D3D2C" w:rsidP="009D3D2C">
      <w:pPr>
        <w:tabs>
          <w:tab w:val="left" w:pos="2340"/>
        </w:tabs>
        <w:spacing w:after="0"/>
      </w:pPr>
      <w:r>
        <w:t xml:space="preserve">Craig Drennan, </w:t>
      </w:r>
      <w:r>
        <w:tab/>
        <w:t xml:space="preserve">AD/Instrumentation </w:t>
      </w:r>
    </w:p>
    <w:p w14:paraId="668D91DA" w14:textId="75CD8058" w:rsidR="009F0E7B" w:rsidRDefault="009F0E7B" w:rsidP="009D3D2C">
      <w:pPr>
        <w:tabs>
          <w:tab w:val="left" w:pos="2340"/>
        </w:tabs>
        <w:spacing w:after="0"/>
      </w:pPr>
      <w:r>
        <w:t>Brian Chase</w:t>
      </w:r>
      <w:r w:rsidR="00D945C7">
        <w:t xml:space="preserve">, </w:t>
      </w:r>
      <w:r w:rsidR="00D945C7">
        <w:tab/>
        <w:t>AD/RF</w:t>
      </w:r>
    </w:p>
    <w:p w14:paraId="344D7BA4" w14:textId="30CDB3F8" w:rsidR="009F0E7B" w:rsidRDefault="009F0E7B" w:rsidP="009D3D2C">
      <w:pPr>
        <w:tabs>
          <w:tab w:val="left" w:pos="2340"/>
        </w:tabs>
        <w:spacing w:after="0"/>
      </w:pPr>
      <w:r>
        <w:t>Peter Prieto</w:t>
      </w:r>
      <w:r w:rsidR="00700B77">
        <w:t xml:space="preserve">, </w:t>
      </w:r>
      <w:r w:rsidR="00700B77">
        <w:tab/>
        <w:t>AD/Instrumentation</w:t>
      </w:r>
    </w:p>
    <w:p w14:paraId="31D36686" w14:textId="5E7DEF0F" w:rsidR="009F0E7B" w:rsidRDefault="009F0E7B" w:rsidP="009D3D2C">
      <w:pPr>
        <w:tabs>
          <w:tab w:val="left" w:pos="2340"/>
        </w:tabs>
        <w:spacing w:after="0"/>
      </w:pPr>
      <w:r>
        <w:t>Nathan Eddy</w:t>
      </w:r>
      <w:r w:rsidR="00700B77">
        <w:t xml:space="preserve">, </w:t>
      </w:r>
      <w:r w:rsidR="00700B77">
        <w:tab/>
        <w:t>AD/Instrumentation</w:t>
      </w:r>
    </w:p>
    <w:p w14:paraId="14EEF1D6" w14:textId="2048F49C" w:rsidR="004A1FB4" w:rsidRDefault="004A1FB4" w:rsidP="009D3D2C">
      <w:pPr>
        <w:tabs>
          <w:tab w:val="left" w:pos="2340"/>
        </w:tabs>
        <w:spacing w:after="0"/>
      </w:pPr>
      <w:r>
        <w:t>Vic Scarpine</w:t>
      </w:r>
      <w:r w:rsidR="00700B77">
        <w:t xml:space="preserve">, </w:t>
      </w:r>
      <w:r w:rsidR="00700B77">
        <w:tab/>
        <w:t>AD/Instrumentation</w:t>
      </w:r>
    </w:p>
    <w:p w14:paraId="5EFEE83A" w14:textId="39FB689E" w:rsidR="004A1FB4" w:rsidRDefault="004A1FB4" w:rsidP="009D3D2C">
      <w:pPr>
        <w:tabs>
          <w:tab w:val="left" w:pos="2340"/>
        </w:tabs>
        <w:spacing w:after="0"/>
      </w:pPr>
      <w:r>
        <w:t>Arden Warner</w:t>
      </w:r>
      <w:r w:rsidR="00700B77">
        <w:t>,</w:t>
      </w:r>
      <w:r w:rsidR="00700B77">
        <w:tab/>
        <w:t>AD/SC Linac</w:t>
      </w:r>
    </w:p>
    <w:p w14:paraId="4C97D70D" w14:textId="3E8A6997" w:rsidR="004A1FB4" w:rsidRDefault="004A1FB4" w:rsidP="009D3D2C">
      <w:pPr>
        <w:tabs>
          <w:tab w:val="left" w:pos="2340"/>
        </w:tabs>
        <w:spacing w:after="0"/>
      </w:pPr>
      <w:r>
        <w:t xml:space="preserve">Rich </w:t>
      </w:r>
      <w:proofErr w:type="spellStart"/>
      <w:r>
        <w:t>Neswold</w:t>
      </w:r>
      <w:proofErr w:type="spellEnd"/>
      <w:r w:rsidR="00700B77">
        <w:t xml:space="preserve">, </w:t>
      </w:r>
      <w:r w:rsidR="00700B77">
        <w:tab/>
        <w:t>AD/Controls</w:t>
      </w:r>
    </w:p>
    <w:p w14:paraId="1D490C14" w14:textId="5BE54682" w:rsidR="004A1FB4" w:rsidRDefault="00AC1ABD" w:rsidP="009D3D2C">
      <w:pPr>
        <w:tabs>
          <w:tab w:val="left" w:pos="2340"/>
        </w:tabs>
        <w:spacing w:after="0"/>
      </w:pPr>
      <w:r>
        <w:t>Kevin Martin</w:t>
      </w:r>
      <w:r w:rsidR="00700B77">
        <w:t xml:space="preserve">, </w:t>
      </w:r>
      <w:r w:rsidR="00700B77">
        <w:tab/>
        <w:t>AD/Controls</w:t>
      </w:r>
    </w:p>
    <w:p w14:paraId="4352613E" w14:textId="3F5BBBD9" w:rsidR="00AC1ABD" w:rsidRDefault="00AC1ABD" w:rsidP="009D3D2C">
      <w:pPr>
        <w:tabs>
          <w:tab w:val="left" w:pos="2340"/>
        </w:tabs>
        <w:spacing w:after="0"/>
      </w:pPr>
      <w:r>
        <w:t>Edward Cullerton</w:t>
      </w:r>
      <w:r w:rsidR="00700B77">
        <w:t xml:space="preserve">, </w:t>
      </w:r>
      <w:r w:rsidR="00700B77">
        <w:tab/>
        <w:t>AD/</w:t>
      </w:r>
      <w:r w:rsidR="00700B77">
        <w:t>Proton Source</w:t>
      </w:r>
    </w:p>
    <w:p w14:paraId="13D104E6" w14:textId="7CB72613" w:rsidR="00700B77" w:rsidRDefault="00700B77" w:rsidP="00700B77">
      <w:pPr>
        <w:tabs>
          <w:tab w:val="left" w:pos="2340"/>
        </w:tabs>
        <w:spacing w:after="0"/>
      </w:pPr>
      <w:r>
        <w:t>Brian Schupbach</w:t>
      </w:r>
      <w:r>
        <w:t xml:space="preserve">, </w:t>
      </w:r>
      <w:r>
        <w:tab/>
        <w:t>AD/Proton Source</w:t>
      </w:r>
    </w:p>
    <w:p w14:paraId="39236D58" w14:textId="1052BA23" w:rsidR="002C59D7" w:rsidRDefault="002C59D7" w:rsidP="009D3D2C">
      <w:pPr>
        <w:tabs>
          <w:tab w:val="left" w:pos="2340"/>
        </w:tabs>
        <w:spacing w:after="0"/>
      </w:pPr>
      <w:r>
        <w:t>Dennis Nicklaus</w:t>
      </w:r>
      <w:r w:rsidR="00700B77">
        <w:t xml:space="preserve">, </w:t>
      </w:r>
      <w:r w:rsidR="00700B77">
        <w:tab/>
        <w:t>AD</w:t>
      </w:r>
      <w:r w:rsidR="00700B77">
        <w:t>/Controls</w:t>
      </w:r>
    </w:p>
    <w:p w14:paraId="1A33CE29" w14:textId="77777777" w:rsidR="00AC1ABD" w:rsidRDefault="00AC1ABD" w:rsidP="009D3D2C">
      <w:pPr>
        <w:tabs>
          <w:tab w:val="left" w:pos="2340"/>
        </w:tabs>
        <w:spacing w:after="0"/>
      </w:pPr>
    </w:p>
    <w:p w14:paraId="150ABE44" w14:textId="77777777" w:rsidR="00A50DD1" w:rsidRDefault="00A50DD1"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59612B55" w14:textId="284C294A" w:rsidR="00076D07" w:rsidRPr="00076D07" w:rsidRDefault="00076D07" w:rsidP="00651CBD">
      <w:pPr>
        <w:rPr>
          <w:u w:val="single"/>
        </w:rPr>
      </w:pPr>
      <w:r w:rsidRPr="00076D07">
        <w:rPr>
          <w:u w:val="single"/>
        </w:rPr>
        <w:t>Introduction</w:t>
      </w:r>
    </w:p>
    <w:p w14:paraId="07265FE3" w14:textId="124EB356" w:rsidR="00EC47F8" w:rsidRPr="00CB0F5E" w:rsidRDefault="00CB0F5E" w:rsidP="00A51659">
      <w:pPr>
        <w:rPr>
          <w:szCs w:val="20"/>
        </w:rPr>
      </w:pPr>
      <w:r>
        <w:rPr>
          <w:szCs w:val="20"/>
        </w:rPr>
        <w:t>Craig Drennan started the meeting by stating that there was a desire to begin looking at possible architectures and specifications for Instrumentation and RF data acquisition and the interfaces to the MPS system and ACNET, for PIP-II.  He suggested that we start looking for common elements between various control and data acquisition systems and begin developing specifications and standards that the designers of the various systems could use.  The Machine Protection System receives inputs from many different systems and the formats and protocols should be established.</w:t>
      </w:r>
    </w:p>
    <w:p w14:paraId="3E824629" w14:textId="15C379DA" w:rsidR="00BA7108" w:rsidRPr="00BA7108" w:rsidRDefault="00BA7108" w:rsidP="00700B77">
      <w:pPr>
        <w:keepNext/>
        <w:rPr>
          <w:u w:val="single"/>
        </w:rPr>
      </w:pPr>
      <w:r w:rsidRPr="00BA7108">
        <w:rPr>
          <w:u w:val="single"/>
        </w:rPr>
        <w:t>Discussion</w:t>
      </w:r>
    </w:p>
    <w:p w14:paraId="39275EF8" w14:textId="5C6AF615" w:rsidR="00CB0F5E" w:rsidRDefault="002B558C" w:rsidP="00700B77">
      <w:pPr>
        <w:keepNext/>
        <w:rPr>
          <w:szCs w:val="20"/>
        </w:rPr>
      </w:pPr>
      <w:r>
        <w:rPr>
          <w:szCs w:val="20"/>
        </w:rPr>
        <w:t>Craig mentioned</w:t>
      </w:r>
      <w:r w:rsidR="00172E4B">
        <w:rPr>
          <w:szCs w:val="20"/>
        </w:rPr>
        <w:t xml:space="preserve"> that the AD/Controls Modernization effort will be starting</w:t>
      </w:r>
      <w:r w:rsidR="00F70F65">
        <w:rPr>
          <w:szCs w:val="20"/>
        </w:rPr>
        <w:t xml:space="preserve"> 2/27/2019.  We hope </w:t>
      </w:r>
      <w:r w:rsidR="00F25F14">
        <w:rPr>
          <w:szCs w:val="20"/>
        </w:rPr>
        <w:t>our discussion will be a complement to this effort.</w:t>
      </w:r>
      <w:r w:rsidR="00A97205">
        <w:rPr>
          <w:szCs w:val="20"/>
        </w:rPr>
        <w:t xml:space="preserve">  </w:t>
      </w:r>
      <w:r w:rsidR="00F33BA7">
        <w:rPr>
          <w:szCs w:val="20"/>
        </w:rPr>
        <w:t>We expect to see</w:t>
      </w:r>
      <w:r w:rsidR="00C97F0A">
        <w:rPr>
          <w:szCs w:val="20"/>
        </w:rPr>
        <w:t xml:space="preserve"> specification from AD/Controls regarding the interface to the con</w:t>
      </w:r>
      <w:r w:rsidR="008231A5">
        <w:rPr>
          <w:szCs w:val="20"/>
        </w:rPr>
        <w:t>trol system and the connections to the machine clock and timing systems.</w:t>
      </w:r>
      <w:r w:rsidR="0084242C">
        <w:rPr>
          <w:szCs w:val="20"/>
        </w:rPr>
        <w:t xml:space="preserve">  </w:t>
      </w:r>
    </w:p>
    <w:p w14:paraId="0E6F7A18" w14:textId="4A7B71FC" w:rsidR="00492B61" w:rsidRDefault="00492B61" w:rsidP="00501BE4">
      <w:pPr>
        <w:rPr>
          <w:szCs w:val="20"/>
        </w:rPr>
      </w:pPr>
      <w:r>
        <w:rPr>
          <w:szCs w:val="20"/>
        </w:rPr>
        <w:lastRenderedPageBreak/>
        <w:t xml:space="preserve">Brian Chase commented that the </w:t>
      </w:r>
      <w:r w:rsidR="00271A65">
        <w:rPr>
          <w:szCs w:val="20"/>
        </w:rPr>
        <w:t>projects</w:t>
      </w:r>
      <w:r w:rsidR="0068159F">
        <w:rPr>
          <w:szCs w:val="20"/>
        </w:rPr>
        <w:t xml:space="preserve"> physics and other departments</w:t>
      </w:r>
      <w:r w:rsidR="00271A65">
        <w:rPr>
          <w:szCs w:val="20"/>
        </w:rPr>
        <w:t xml:space="preserve"> will be contributing to the requirements</w:t>
      </w:r>
      <w:r w:rsidR="00766DBB">
        <w:rPr>
          <w:szCs w:val="20"/>
        </w:rPr>
        <w:t xml:space="preserve">.  It is not </w:t>
      </w:r>
      <w:r w:rsidR="004A4F61">
        <w:rPr>
          <w:szCs w:val="20"/>
        </w:rPr>
        <w:t>all on AD/Controls</w:t>
      </w:r>
      <w:r w:rsidR="00766DBB">
        <w:rPr>
          <w:szCs w:val="20"/>
        </w:rPr>
        <w:t xml:space="preserve"> </w:t>
      </w:r>
      <w:r w:rsidR="004A4F61">
        <w:rPr>
          <w:szCs w:val="20"/>
        </w:rPr>
        <w:t>to do that.</w:t>
      </w:r>
      <w:r w:rsidR="00431F2F">
        <w:rPr>
          <w:szCs w:val="20"/>
        </w:rPr>
        <w:t xml:space="preserve">  All of the departments will need to be diligent to determine and </w:t>
      </w:r>
      <w:r w:rsidR="00A45ECB">
        <w:rPr>
          <w:szCs w:val="20"/>
        </w:rPr>
        <w:t>express their requirements for the control system</w:t>
      </w:r>
      <w:r w:rsidR="00431F2F">
        <w:rPr>
          <w:szCs w:val="20"/>
        </w:rPr>
        <w:t>.</w:t>
      </w:r>
      <w:r w:rsidR="007533D7">
        <w:rPr>
          <w:szCs w:val="20"/>
        </w:rPr>
        <w:t xml:space="preserve">  </w:t>
      </w:r>
    </w:p>
    <w:p w14:paraId="6E8CE307" w14:textId="337DE16D" w:rsidR="0084242C" w:rsidRDefault="0096568E" w:rsidP="00501BE4">
      <w:pPr>
        <w:rPr>
          <w:szCs w:val="20"/>
        </w:rPr>
      </w:pPr>
      <w:r>
        <w:rPr>
          <w:szCs w:val="20"/>
        </w:rPr>
        <w:t xml:space="preserve">Jim Steimel said that </w:t>
      </w:r>
      <w:r w:rsidR="002B558B">
        <w:rPr>
          <w:szCs w:val="20"/>
        </w:rPr>
        <w:t>a</w:t>
      </w:r>
      <w:r>
        <w:rPr>
          <w:szCs w:val="20"/>
        </w:rPr>
        <w:t xml:space="preserve"> </w:t>
      </w:r>
      <w:r w:rsidR="003319F2">
        <w:rPr>
          <w:szCs w:val="20"/>
        </w:rPr>
        <w:t xml:space="preserve">system </w:t>
      </w:r>
      <w:r>
        <w:rPr>
          <w:szCs w:val="20"/>
        </w:rPr>
        <w:t>interface document</w:t>
      </w:r>
      <w:r w:rsidR="003319F2">
        <w:rPr>
          <w:szCs w:val="20"/>
        </w:rPr>
        <w:t xml:space="preserve"> is available to help</w:t>
      </w:r>
      <w:r w:rsidR="0066053D">
        <w:rPr>
          <w:szCs w:val="20"/>
        </w:rPr>
        <w:t xml:space="preserve"> determine the specifications that need to be developed.</w:t>
      </w:r>
      <w:r w:rsidR="002B558B">
        <w:rPr>
          <w:szCs w:val="20"/>
        </w:rPr>
        <w:t xml:space="preserve">  The interface spreadsheet does not have technical specifications at this point, but simply</w:t>
      </w:r>
      <w:r w:rsidR="001D25F2">
        <w:rPr>
          <w:szCs w:val="20"/>
        </w:rPr>
        <w:t xml:space="preserve"> a listing of the interfaces that will exist.</w:t>
      </w:r>
    </w:p>
    <w:p w14:paraId="2D10CFFE" w14:textId="77777777" w:rsidR="005B5A11" w:rsidRDefault="00130F0A" w:rsidP="00501BE4">
      <w:pPr>
        <w:rPr>
          <w:szCs w:val="20"/>
        </w:rPr>
      </w:pPr>
      <w:r>
        <w:rPr>
          <w:szCs w:val="20"/>
        </w:rPr>
        <w:t xml:space="preserve">Paul Derwent has setup a meeting with engineers </w:t>
      </w:r>
      <w:r w:rsidR="00191701">
        <w:rPr>
          <w:szCs w:val="20"/>
        </w:rPr>
        <w:t>on</w:t>
      </w:r>
      <w:r w:rsidR="00273A76">
        <w:rPr>
          <w:szCs w:val="20"/>
        </w:rPr>
        <w:t xml:space="preserve"> 2/26/2019 to go through a Value Engineering Workshop for PIP-II</w:t>
      </w:r>
      <w:r w:rsidR="007F5167">
        <w:rPr>
          <w:szCs w:val="20"/>
        </w:rPr>
        <w:t xml:space="preserve"> to gather recommendations for reducing system costs.</w:t>
      </w:r>
      <w:r w:rsidR="00441240">
        <w:rPr>
          <w:szCs w:val="20"/>
        </w:rPr>
        <w:t xml:space="preserve">  The </w:t>
      </w:r>
      <w:r w:rsidR="00220E55">
        <w:rPr>
          <w:szCs w:val="20"/>
        </w:rPr>
        <w:t xml:space="preserve">workshop slides and documents can be found at </w:t>
      </w:r>
    </w:p>
    <w:p w14:paraId="7F3DE910" w14:textId="3010C28E" w:rsidR="00130F0A" w:rsidRDefault="00700B77" w:rsidP="00501BE4">
      <w:pPr>
        <w:rPr>
          <w:szCs w:val="20"/>
        </w:rPr>
      </w:pPr>
      <w:hyperlink r:id="rId10" w:history="1">
        <w:r w:rsidR="005B5A11" w:rsidRPr="007E106D">
          <w:rPr>
            <w:rStyle w:val="Hyperlink"/>
            <w:szCs w:val="20"/>
          </w:rPr>
          <w:t>https://pip2-docdb.fnal.gov/cgi-bin/private/DisplayMeeting?conferenceid=919</w:t>
        </w:r>
      </w:hyperlink>
    </w:p>
    <w:p w14:paraId="4582FF08" w14:textId="04080429" w:rsidR="005B5A11" w:rsidRDefault="004E3A99" w:rsidP="00501BE4">
      <w:pPr>
        <w:rPr>
          <w:szCs w:val="20"/>
        </w:rPr>
      </w:pPr>
      <w:r>
        <w:rPr>
          <w:szCs w:val="20"/>
        </w:rPr>
        <w:t>Vic</w:t>
      </w:r>
      <w:r w:rsidR="00F0107E">
        <w:rPr>
          <w:szCs w:val="20"/>
        </w:rPr>
        <w:t xml:space="preserve"> Scarpine is the Level 3 manager for Instrumentation and has collected Basis </w:t>
      </w:r>
      <w:r w:rsidR="00F447CC">
        <w:rPr>
          <w:szCs w:val="20"/>
        </w:rPr>
        <w:t>of</w:t>
      </w:r>
      <w:r w:rsidR="00F0107E">
        <w:rPr>
          <w:szCs w:val="20"/>
        </w:rPr>
        <w:t xml:space="preserve"> Estimates</w:t>
      </w:r>
      <w:r w:rsidR="003D4542">
        <w:rPr>
          <w:szCs w:val="20"/>
        </w:rPr>
        <w:t xml:space="preserve"> (BOEs) for </w:t>
      </w:r>
      <w:r w:rsidR="00635C86">
        <w:rPr>
          <w:szCs w:val="20"/>
        </w:rPr>
        <w:t>these systems.  These documents state how many instruments</w:t>
      </w:r>
      <w:r w:rsidR="00DF765D">
        <w:rPr>
          <w:szCs w:val="20"/>
        </w:rPr>
        <w:t xml:space="preserve"> of each type</w:t>
      </w:r>
      <w:r w:rsidR="00034DF8">
        <w:rPr>
          <w:szCs w:val="20"/>
        </w:rPr>
        <w:t xml:space="preserve"> we expect to provide</w:t>
      </w:r>
      <w:r w:rsidR="00AE230C">
        <w:rPr>
          <w:szCs w:val="20"/>
        </w:rPr>
        <w:t xml:space="preserve">, but </w:t>
      </w:r>
      <w:r w:rsidR="007C1CC8">
        <w:rPr>
          <w:szCs w:val="20"/>
        </w:rPr>
        <w:t>further measurement specifications are not listed in these documents.</w:t>
      </w:r>
    </w:p>
    <w:p w14:paraId="553F9A1C" w14:textId="44FAF8B6" w:rsidR="007C1CC8" w:rsidRPr="00DB55AE" w:rsidRDefault="00FE2726" w:rsidP="00501BE4">
      <w:pPr>
        <w:rPr>
          <w:szCs w:val="20"/>
          <w:u w:val="single"/>
        </w:rPr>
      </w:pPr>
      <w:r w:rsidRPr="00DB55AE">
        <w:rPr>
          <w:szCs w:val="20"/>
          <w:u w:val="single"/>
        </w:rPr>
        <w:t>Explanation of Slides</w:t>
      </w:r>
    </w:p>
    <w:p w14:paraId="6B244644" w14:textId="4B01269A" w:rsidR="00DB55AE" w:rsidRDefault="00DB55AE" w:rsidP="00501BE4">
      <w:pPr>
        <w:rPr>
          <w:szCs w:val="20"/>
        </w:rPr>
      </w:pPr>
      <w:r>
        <w:rPr>
          <w:szCs w:val="20"/>
        </w:rPr>
        <w:t>Craig’s slides 3, 4 and 5 that showed the concept that requirements of the physics and the accelerator would be expressed through different components of the DAQ and control system.</w:t>
      </w:r>
      <w:r w:rsidR="00351C44">
        <w:rPr>
          <w:szCs w:val="20"/>
        </w:rPr>
        <w:t xml:space="preserve">  Slide 3 expressed how physics and machine requirements</w:t>
      </w:r>
      <w:r w:rsidR="00DF0179">
        <w:rPr>
          <w:szCs w:val="20"/>
        </w:rPr>
        <w:t xml:space="preserve"> would impact the specifications of the Control System which in turn would </w:t>
      </w:r>
      <w:r w:rsidR="00CA5E9E">
        <w:rPr>
          <w:szCs w:val="20"/>
        </w:rPr>
        <w:t xml:space="preserve">place requirements on the different sub-systems (RF, </w:t>
      </w:r>
      <w:r w:rsidR="005E72BD">
        <w:rPr>
          <w:szCs w:val="20"/>
        </w:rPr>
        <w:t>i</w:t>
      </w:r>
      <w:r w:rsidR="00CA5E9E">
        <w:rPr>
          <w:szCs w:val="20"/>
        </w:rPr>
        <w:t xml:space="preserve">nstrumentation, </w:t>
      </w:r>
      <w:r w:rsidR="005E72BD">
        <w:rPr>
          <w:szCs w:val="20"/>
        </w:rPr>
        <w:t>c</w:t>
      </w:r>
      <w:r w:rsidR="00CA5E9E">
        <w:rPr>
          <w:szCs w:val="20"/>
        </w:rPr>
        <w:t xml:space="preserve">ryo, </w:t>
      </w:r>
      <w:r w:rsidR="005E72BD">
        <w:rPr>
          <w:szCs w:val="20"/>
        </w:rPr>
        <w:t xml:space="preserve">power supply control, etc.).  Slide 4 expressed how physics and the machine requirements would </w:t>
      </w:r>
      <w:r w:rsidR="002D6F33">
        <w:rPr>
          <w:szCs w:val="20"/>
        </w:rPr>
        <w:t xml:space="preserve">impact the specification of the sub-systems which in turn would place requirements on the </w:t>
      </w:r>
      <w:r w:rsidR="00132D67">
        <w:rPr>
          <w:szCs w:val="20"/>
        </w:rPr>
        <w:t xml:space="preserve">Control System. And </w:t>
      </w:r>
      <w:r w:rsidR="003F18AD">
        <w:rPr>
          <w:szCs w:val="20"/>
        </w:rPr>
        <w:t>finally,</w:t>
      </w:r>
      <w:r w:rsidR="00FE2292">
        <w:rPr>
          <w:szCs w:val="20"/>
        </w:rPr>
        <w:t xml:space="preserve"> in Slide 5</w:t>
      </w:r>
      <w:r w:rsidR="00132D67">
        <w:rPr>
          <w:szCs w:val="20"/>
        </w:rPr>
        <w:t xml:space="preserve">, how </w:t>
      </w:r>
      <w:r w:rsidR="00FE2292">
        <w:rPr>
          <w:szCs w:val="20"/>
        </w:rPr>
        <w:t xml:space="preserve">the physics and the machine requirements would </w:t>
      </w:r>
      <w:r w:rsidR="00E9472B">
        <w:rPr>
          <w:szCs w:val="20"/>
        </w:rPr>
        <w:t>specify the Machine Protection System (MPS) and that in turn place requirements on the sub-systems.</w:t>
      </w:r>
    </w:p>
    <w:p w14:paraId="46B81319" w14:textId="12656B63" w:rsidR="003F18AD" w:rsidRDefault="003F18AD" w:rsidP="00501BE4">
      <w:pPr>
        <w:rPr>
          <w:szCs w:val="20"/>
        </w:rPr>
      </w:pPr>
      <w:r>
        <w:rPr>
          <w:szCs w:val="20"/>
        </w:rPr>
        <w:t xml:space="preserve">It is believed that the MPS will </w:t>
      </w:r>
      <w:r w:rsidR="00D15C82">
        <w:rPr>
          <w:szCs w:val="20"/>
        </w:rPr>
        <w:t xml:space="preserve">have the requirements that drives the architecture of the </w:t>
      </w:r>
      <w:proofErr w:type="gramStart"/>
      <w:r w:rsidR="00D15C82">
        <w:rPr>
          <w:szCs w:val="20"/>
        </w:rPr>
        <w:t>DAQ</w:t>
      </w:r>
      <w:proofErr w:type="gramEnd"/>
      <w:r w:rsidR="00D15C82">
        <w:rPr>
          <w:szCs w:val="20"/>
        </w:rPr>
        <w:t xml:space="preserve"> and controls</w:t>
      </w:r>
      <w:r w:rsidR="00C251B2">
        <w:rPr>
          <w:szCs w:val="20"/>
        </w:rPr>
        <w:t xml:space="preserve"> and the specification of high speed optical data links used.</w:t>
      </w:r>
    </w:p>
    <w:p w14:paraId="57D566DE" w14:textId="0ED25535" w:rsidR="00E83FFD" w:rsidRDefault="0096426E" w:rsidP="00501BE4">
      <w:pPr>
        <w:rPr>
          <w:szCs w:val="20"/>
        </w:rPr>
      </w:pPr>
      <w:r>
        <w:rPr>
          <w:szCs w:val="20"/>
        </w:rPr>
        <w:t>Slide 6 was a short list of various</w:t>
      </w:r>
      <w:r w:rsidR="00C53B8D">
        <w:rPr>
          <w:szCs w:val="20"/>
        </w:rPr>
        <w:t xml:space="preserve"> specifications for the analog front-end, the signal processing and data transfer</w:t>
      </w:r>
      <w:r w:rsidR="008B26E3">
        <w:rPr>
          <w:szCs w:val="20"/>
        </w:rPr>
        <w:t>.</w:t>
      </w:r>
    </w:p>
    <w:p w14:paraId="45E761E0" w14:textId="1F98E9EB" w:rsidR="000036B2" w:rsidRDefault="00F153EC" w:rsidP="00501BE4">
      <w:pPr>
        <w:rPr>
          <w:szCs w:val="20"/>
        </w:rPr>
      </w:pPr>
      <w:r>
        <w:rPr>
          <w:szCs w:val="20"/>
        </w:rPr>
        <w:t xml:space="preserve">Brian Chase added that we will need to specify </w:t>
      </w:r>
      <w:r w:rsidR="00EC6D82">
        <w:rPr>
          <w:szCs w:val="20"/>
        </w:rPr>
        <w:t xml:space="preserve">timing accuracy, </w:t>
      </w:r>
      <w:r w:rsidR="00791148">
        <w:rPr>
          <w:szCs w:val="20"/>
        </w:rPr>
        <w:t>accurate timestamps.  It would be nice to</w:t>
      </w:r>
      <w:r w:rsidR="00A139E3">
        <w:rPr>
          <w:szCs w:val="20"/>
        </w:rPr>
        <w:t xml:space="preserve"> agree on </w:t>
      </w:r>
      <w:r w:rsidR="00581468">
        <w:rPr>
          <w:szCs w:val="20"/>
        </w:rPr>
        <w:t>specific system-wide clocks.</w:t>
      </w:r>
      <w:r w:rsidR="00A3108C">
        <w:rPr>
          <w:szCs w:val="20"/>
        </w:rPr>
        <w:t xml:space="preserve">  Every front-end does not have its own time base.</w:t>
      </w:r>
      <w:r w:rsidR="006F07A0">
        <w:rPr>
          <w:szCs w:val="20"/>
        </w:rPr>
        <w:t xml:space="preserve">  We would like better alignment of our data.</w:t>
      </w:r>
      <w:r w:rsidR="00591514">
        <w:rPr>
          <w:szCs w:val="20"/>
        </w:rPr>
        <w:t xml:space="preserve">  We should try to setup a meeting </w:t>
      </w:r>
      <w:r w:rsidR="000036B2">
        <w:rPr>
          <w:szCs w:val="20"/>
        </w:rPr>
        <w:t>to specifically address timing and clocks.</w:t>
      </w:r>
      <w:r w:rsidR="00221170">
        <w:rPr>
          <w:szCs w:val="20"/>
        </w:rPr>
        <w:t xml:space="preserve">  </w:t>
      </w:r>
      <w:r w:rsidR="00A66DB7">
        <w:rPr>
          <w:szCs w:val="20"/>
        </w:rPr>
        <w:t>Post-</w:t>
      </w:r>
      <w:r w:rsidR="00B44E6A">
        <w:rPr>
          <w:szCs w:val="20"/>
        </w:rPr>
        <w:t>mortem</w:t>
      </w:r>
      <w:r w:rsidR="00A66DB7">
        <w:rPr>
          <w:szCs w:val="20"/>
        </w:rPr>
        <w:t xml:space="preserve"> buffer data</w:t>
      </w:r>
      <w:r w:rsidR="00B44E6A">
        <w:rPr>
          <w:szCs w:val="20"/>
        </w:rPr>
        <w:t xml:space="preserve"> from all of the system has been requested in </w:t>
      </w:r>
      <w:r w:rsidR="00E16F60">
        <w:rPr>
          <w:szCs w:val="20"/>
        </w:rPr>
        <w:t xml:space="preserve">previous requirement documents.  This data will need </w:t>
      </w:r>
      <w:r w:rsidR="008A5C03">
        <w:rPr>
          <w:szCs w:val="20"/>
        </w:rPr>
        <w:t>timestamps,</w:t>
      </w:r>
      <w:r w:rsidR="00E16F60">
        <w:rPr>
          <w:szCs w:val="20"/>
        </w:rPr>
        <w:t xml:space="preserve"> or some means of aligning data from all over the </w:t>
      </w:r>
      <w:r w:rsidR="008A5C03">
        <w:rPr>
          <w:szCs w:val="20"/>
        </w:rPr>
        <w:t>machine.</w:t>
      </w:r>
    </w:p>
    <w:p w14:paraId="3AFBE302" w14:textId="71CC893E" w:rsidR="00802C94" w:rsidRDefault="007518A7" w:rsidP="00501BE4">
      <w:pPr>
        <w:rPr>
          <w:szCs w:val="20"/>
        </w:rPr>
      </w:pPr>
      <w:r>
        <w:rPr>
          <w:szCs w:val="20"/>
        </w:rPr>
        <w:t>Slide 7</w:t>
      </w:r>
      <w:r w:rsidR="00CA3E0B">
        <w:rPr>
          <w:szCs w:val="20"/>
        </w:rPr>
        <w:t xml:space="preserve"> was a list of DAQ circuit components and processes that </w:t>
      </w:r>
      <w:r w:rsidR="00657809">
        <w:rPr>
          <w:szCs w:val="20"/>
        </w:rPr>
        <w:t>add latency (delay) between the beam events detected and the d</w:t>
      </w:r>
      <w:r w:rsidR="005F77C8">
        <w:rPr>
          <w:szCs w:val="20"/>
        </w:rPr>
        <w:t>ecision to stop the beam</w:t>
      </w:r>
      <w:r w:rsidR="007138B8">
        <w:rPr>
          <w:szCs w:val="20"/>
        </w:rPr>
        <w:t xml:space="preserve"> by the Machine Protection System (MPS)</w:t>
      </w:r>
      <w:r w:rsidR="005F77C8">
        <w:rPr>
          <w:szCs w:val="20"/>
        </w:rPr>
        <w:t>.</w:t>
      </w:r>
      <w:r w:rsidR="00435A86">
        <w:rPr>
          <w:szCs w:val="20"/>
        </w:rPr>
        <w:t xml:space="preserve">  Something similar to the </w:t>
      </w:r>
      <w:r w:rsidR="00280DFD">
        <w:rPr>
          <w:szCs w:val="20"/>
        </w:rPr>
        <w:t xml:space="preserve">diagram below was drawn on the white board to help describe </w:t>
      </w:r>
      <w:r w:rsidR="00BD52DA">
        <w:rPr>
          <w:szCs w:val="20"/>
        </w:rPr>
        <w:t>the things that contributed to the total latency.</w:t>
      </w:r>
    </w:p>
    <w:p w14:paraId="72760B9B" w14:textId="4164FBA6" w:rsidR="00CC2D5F" w:rsidRDefault="001546A7" w:rsidP="00501BE4">
      <w:pPr>
        <w:rPr>
          <w:szCs w:val="20"/>
        </w:rPr>
      </w:pPr>
      <w:r>
        <w:rPr>
          <w:szCs w:val="20"/>
        </w:rPr>
        <w:lastRenderedPageBreak/>
        <w:t>There will be discussions of the Machine</w:t>
      </w:r>
      <w:r w:rsidR="007138B8">
        <w:rPr>
          <w:szCs w:val="20"/>
        </w:rPr>
        <w:t xml:space="preserve"> Protection</w:t>
      </w:r>
      <w:r w:rsidR="00F9084E">
        <w:rPr>
          <w:szCs w:val="20"/>
        </w:rPr>
        <w:t xml:space="preserve"> System will occur in the near future.  Currently in is believed that the time between the beam event to when the beam is halted</w:t>
      </w:r>
      <w:r w:rsidR="00784557">
        <w:rPr>
          <w:szCs w:val="20"/>
        </w:rPr>
        <w:t xml:space="preserve"> is required to be 10 micro-seconds.</w:t>
      </w:r>
      <w:r w:rsidR="00137401">
        <w:rPr>
          <w:szCs w:val="20"/>
        </w:rPr>
        <w:t xml:space="preserve">  Arden Warner</w:t>
      </w:r>
      <w:r w:rsidR="007830BF">
        <w:rPr>
          <w:szCs w:val="20"/>
        </w:rPr>
        <w:t xml:space="preserve"> reminded us that this specification applies to the points furthest from the MPS</w:t>
      </w:r>
      <w:r w:rsidR="000C5F17">
        <w:rPr>
          <w:szCs w:val="20"/>
        </w:rPr>
        <w:t>, to include the transfer line to the Booster and Booster itself.</w:t>
      </w:r>
    </w:p>
    <w:p w14:paraId="62F4EB31" w14:textId="734F4C83" w:rsidR="00E86EB7" w:rsidRDefault="00E86EB7" w:rsidP="00501BE4">
      <w:pPr>
        <w:rPr>
          <w:szCs w:val="20"/>
        </w:rPr>
      </w:pPr>
      <w:r>
        <w:rPr>
          <w:noProof/>
          <w:szCs w:val="20"/>
        </w:rPr>
        <w:drawing>
          <wp:inline distT="0" distB="0" distL="0" distR="0" wp14:anchorId="3532519E" wp14:editId="6136184E">
            <wp:extent cx="59340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14:paraId="255387C0" w14:textId="74F145B4" w:rsidR="008A5C03" w:rsidRDefault="00E53BD0" w:rsidP="00501BE4">
      <w:pPr>
        <w:rPr>
          <w:szCs w:val="20"/>
        </w:rPr>
      </w:pPr>
      <w:r>
        <w:rPr>
          <w:szCs w:val="20"/>
        </w:rPr>
        <w:t>Figure 1.  Diagram used to describe latency in the MPS</w:t>
      </w:r>
      <w:r w:rsidR="00377161">
        <w:rPr>
          <w:szCs w:val="20"/>
        </w:rPr>
        <w:t>.</w:t>
      </w:r>
    </w:p>
    <w:p w14:paraId="58D457C2" w14:textId="6537A12A" w:rsidR="008A5C03" w:rsidRDefault="008A5C03" w:rsidP="00501BE4">
      <w:pPr>
        <w:rPr>
          <w:szCs w:val="20"/>
        </w:rPr>
      </w:pPr>
    </w:p>
    <w:p w14:paraId="222EB37B" w14:textId="69D82AD7" w:rsidR="008A5C03" w:rsidRDefault="0098777D" w:rsidP="00501BE4">
      <w:pPr>
        <w:rPr>
          <w:szCs w:val="20"/>
        </w:rPr>
      </w:pPr>
      <w:r>
        <w:rPr>
          <w:szCs w:val="20"/>
        </w:rPr>
        <w:t>Vic Scarpine pointed out that the bandwidth of the measurement</w:t>
      </w:r>
      <w:r w:rsidR="00362AED">
        <w:rPr>
          <w:szCs w:val="20"/>
        </w:rPr>
        <w:t xml:space="preserve"> will impact the latency.</w:t>
      </w:r>
      <w:r w:rsidR="00B22658">
        <w:rPr>
          <w:szCs w:val="20"/>
        </w:rPr>
        <w:t xml:space="preserve">  This is </w:t>
      </w:r>
      <w:r w:rsidR="00401E6C">
        <w:rPr>
          <w:szCs w:val="20"/>
        </w:rPr>
        <w:t>illustrated in Figure 1. also.  The specification of the bandwidth</w:t>
      </w:r>
      <w:r w:rsidR="00E453BE">
        <w:rPr>
          <w:szCs w:val="20"/>
        </w:rPr>
        <w:t xml:space="preserve"> and the number of digitizer sample that may be averaged</w:t>
      </w:r>
      <w:r w:rsidR="00FA52E7">
        <w:rPr>
          <w:szCs w:val="20"/>
        </w:rPr>
        <w:t xml:space="preserve">, will be specified by the </w:t>
      </w:r>
      <w:r w:rsidR="00F5773F">
        <w:rPr>
          <w:szCs w:val="20"/>
        </w:rPr>
        <w:t xml:space="preserve">desired </w:t>
      </w:r>
      <w:r w:rsidR="00FA52E7">
        <w:rPr>
          <w:szCs w:val="20"/>
        </w:rPr>
        <w:t>signal to noise</w:t>
      </w:r>
      <w:r w:rsidR="00F5773F">
        <w:rPr>
          <w:szCs w:val="20"/>
        </w:rPr>
        <w:t xml:space="preserve"> and other resolution and accuracy specifications for the measurement.</w:t>
      </w:r>
      <w:r w:rsidR="00C9676B">
        <w:rPr>
          <w:szCs w:val="20"/>
        </w:rPr>
        <w:t xml:space="preserve">  There may be trade offs between </w:t>
      </w:r>
      <w:r w:rsidR="002C1C2A">
        <w:rPr>
          <w:szCs w:val="20"/>
        </w:rPr>
        <w:t>accurate measurement of small signals and threshold detection of large signals.</w:t>
      </w:r>
    </w:p>
    <w:p w14:paraId="24F06FAC" w14:textId="2F894F5E" w:rsidR="009369FA" w:rsidRDefault="00011D24" w:rsidP="00501BE4">
      <w:pPr>
        <w:rPr>
          <w:szCs w:val="20"/>
        </w:rPr>
      </w:pPr>
      <w:r>
        <w:rPr>
          <w:szCs w:val="20"/>
        </w:rPr>
        <w:t xml:space="preserve">Arden Warner also pointed out that </w:t>
      </w:r>
      <w:r w:rsidR="00C07B8D">
        <w:rPr>
          <w:szCs w:val="20"/>
        </w:rPr>
        <w:t>the various measurements used in making MPS decision may be working on different time scales.</w:t>
      </w:r>
      <w:r w:rsidR="005530A2">
        <w:rPr>
          <w:szCs w:val="20"/>
        </w:rPr>
        <w:t xml:space="preserve">  There will be the </w:t>
      </w:r>
      <w:r w:rsidR="00D3756C">
        <w:rPr>
          <w:szCs w:val="20"/>
        </w:rPr>
        <w:t xml:space="preserve">“primary” events that need </w:t>
      </w:r>
      <w:r w:rsidR="00191E6F">
        <w:rPr>
          <w:szCs w:val="20"/>
        </w:rPr>
        <w:t>low latency detection to quickly make the MPS decision and shut off the beam</w:t>
      </w:r>
      <w:r w:rsidR="00B4006F">
        <w:rPr>
          <w:szCs w:val="20"/>
        </w:rPr>
        <w:t>, and there will be slower “secondary” events that do not need to be responded to as quickly.</w:t>
      </w:r>
    </w:p>
    <w:p w14:paraId="41B6967A" w14:textId="0E26229D" w:rsidR="00DD25B8" w:rsidRDefault="00103E9B" w:rsidP="00501BE4">
      <w:pPr>
        <w:rPr>
          <w:szCs w:val="20"/>
        </w:rPr>
      </w:pPr>
      <w:r>
        <w:rPr>
          <w:szCs w:val="20"/>
        </w:rPr>
        <w:t>Craig’s last slide list some agenda items for future meetings.</w:t>
      </w:r>
    </w:p>
    <w:p w14:paraId="761CB803" w14:textId="4D4ABF79" w:rsidR="00A513AD" w:rsidRPr="00A513AD" w:rsidRDefault="00A513AD" w:rsidP="00A513AD">
      <w:pPr>
        <w:pStyle w:val="ListParagraph"/>
        <w:numPr>
          <w:ilvl w:val="0"/>
          <w:numId w:val="23"/>
        </w:numPr>
        <w:rPr>
          <w:szCs w:val="20"/>
        </w:rPr>
      </w:pPr>
      <w:r>
        <w:rPr>
          <w:szCs w:val="20"/>
        </w:rPr>
        <w:tab/>
      </w:r>
      <w:r w:rsidRPr="00A513AD">
        <w:rPr>
          <w:szCs w:val="20"/>
        </w:rPr>
        <w:t>Determine which specifications will be common to multiple systems.</w:t>
      </w:r>
    </w:p>
    <w:p w14:paraId="2776E24D" w14:textId="0A544B7B" w:rsidR="00A513AD" w:rsidRPr="00A513AD" w:rsidRDefault="00A513AD" w:rsidP="00A513AD">
      <w:pPr>
        <w:pStyle w:val="ListParagraph"/>
        <w:numPr>
          <w:ilvl w:val="0"/>
          <w:numId w:val="23"/>
        </w:numPr>
        <w:rPr>
          <w:szCs w:val="20"/>
        </w:rPr>
      </w:pPr>
      <w:r>
        <w:rPr>
          <w:szCs w:val="20"/>
        </w:rPr>
        <w:tab/>
      </w:r>
      <w:r w:rsidR="00B44543">
        <w:rPr>
          <w:szCs w:val="20"/>
        </w:rPr>
        <w:t>Determine who</w:t>
      </w:r>
      <w:r w:rsidRPr="00A513AD">
        <w:rPr>
          <w:szCs w:val="20"/>
        </w:rPr>
        <w:t xml:space="preserve"> </w:t>
      </w:r>
      <w:r w:rsidR="00B44543">
        <w:rPr>
          <w:szCs w:val="20"/>
        </w:rPr>
        <w:t>will</w:t>
      </w:r>
      <w:r w:rsidRPr="00A513AD">
        <w:rPr>
          <w:szCs w:val="20"/>
        </w:rPr>
        <w:t xml:space="preserve"> work out specification details and begin a draft specification.</w:t>
      </w:r>
    </w:p>
    <w:p w14:paraId="6E7BA24C" w14:textId="6D4216B6" w:rsidR="00A513AD" w:rsidRPr="00A513AD" w:rsidRDefault="00A513AD" w:rsidP="00A513AD">
      <w:pPr>
        <w:pStyle w:val="ListParagraph"/>
        <w:numPr>
          <w:ilvl w:val="0"/>
          <w:numId w:val="23"/>
        </w:numPr>
        <w:rPr>
          <w:szCs w:val="20"/>
        </w:rPr>
      </w:pPr>
      <w:r>
        <w:rPr>
          <w:szCs w:val="20"/>
        </w:rPr>
        <w:tab/>
      </w:r>
      <w:r w:rsidRPr="00A513AD">
        <w:rPr>
          <w:szCs w:val="20"/>
        </w:rPr>
        <w:t>Arrange presentations for specification and hardware proposals.</w:t>
      </w:r>
    </w:p>
    <w:p w14:paraId="680AAAC3" w14:textId="10CAC6CE" w:rsidR="00A513AD" w:rsidRDefault="00A513AD" w:rsidP="00A513AD">
      <w:pPr>
        <w:pStyle w:val="ListParagraph"/>
        <w:numPr>
          <w:ilvl w:val="0"/>
          <w:numId w:val="23"/>
        </w:numPr>
        <w:rPr>
          <w:szCs w:val="20"/>
        </w:rPr>
      </w:pPr>
      <w:r>
        <w:rPr>
          <w:szCs w:val="20"/>
        </w:rPr>
        <w:tab/>
      </w:r>
      <w:r w:rsidRPr="00A513AD">
        <w:rPr>
          <w:szCs w:val="20"/>
        </w:rPr>
        <w:t xml:space="preserve">Arrange presentations by </w:t>
      </w:r>
      <w:r w:rsidRPr="00832198">
        <w:rPr>
          <w:szCs w:val="20"/>
          <w:u w:val="single"/>
        </w:rPr>
        <w:t>vendors</w:t>
      </w:r>
      <w:r w:rsidRPr="00A513AD">
        <w:rPr>
          <w:szCs w:val="20"/>
        </w:rPr>
        <w:t xml:space="preserve"> to educate ourselves on technology and product availability.</w:t>
      </w:r>
    </w:p>
    <w:p w14:paraId="4E3983FC" w14:textId="77777777" w:rsidR="0011173F" w:rsidRPr="00A513AD" w:rsidRDefault="0011173F" w:rsidP="0011173F">
      <w:pPr>
        <w:pStyle w:val="ListParagraph"/>
        <w:rPr>
          <w:szCs w:val="20"/>
        </w:rPr>
      </w:pPr>
    </w:p>
    <w:p w14:paraId="11F0CE67" w14:textId="26E806AC" w:rsidR="00ED0616" w:rsidRDefault="00ED0616" w:rsidP="0011173F">
      <w:pPr>
        <w:keepNext/>
        <w:rPr>
          <w:szCs w:val="20"/>
        </w:rPr>
      </w:pPr>
      <w:r>
        <w:rPr>
          <w:szCs w:val="20"/>
        </w:rPr>
        <w:t xml:space="preserve">For those making </w:t>
      </w:r>
      <w:r w:rsidR="00F04A5F">
        <w:rPr>
          <w:szCs w:val="20"/>
        </w:rPr>
        <w:t>hardware proposals, we are asking for the presenter to</w:t>
      </w:r>
    </w:p>
    <w:p w14:paraId="11ADC11E" w14:textId="50F8F04A" w:rsidR="0011173F" w:rsidRPr="0011173F" w:rsidRDefault="0011173F" w:rsidP="0011173F">
      <w:pPr>
        <w:pStyle w:val="ListParagraph"/>
        <w:keepNext/>
        <w:numPr>
          <w:ilvl w:val="0"/>
          <w:numId w:val="24"/>
        </w:numPr>
        <w:rPr>
          <w:szCs w:val="20"/>
        </w:rPr>
      </w:pPr>
      <w:r w:rsidRPr="0011173F">
        <w:rPr>
          <w:szCs w:val="20"/>
        </w:rPr>
        <w:t>Show what specification the architecture would provide.</w:t>
      </w:r>
    </w:p>
    <w:p w14:paraId="51D65238" w14:textId="77777777" w:rsidR="0011173F" w:rsidRPr="0011173F" w:rsidRDefault="0011173F" w:rsidP="0011173F">
      <w:pPr>
        <w:keepNext/>
        <w:numPr>
          <w:ilvl w:val="0"/>
          <w:numId w:val="24"/>
        </w:numPr>
        <w:tabs>
          <w:tab w:val="num" w:pos="720"/>
        </w:tabs>
        <w:rPr>
          <w:szCs w:val="20"/>
        </w:rPr>
      </w:pPr>
      <w:r w:rsidRPr="0011173F">
        <w:rPr>
          <w:szCs w:val="20"/>
        </w:rPr>
        <w:t>Present pricing data and quotes</w:t>
      </w:r>
    </w:p>
    <w:p w14:paraId="261D22A2" w14:textId="77777777" w:rsidR="0011173F" w:rsidRPr="0011173F" w:rsidRDefault="0011173F" w:rsidP="0011173F">
      <w:pPr>
        <w:keepNext/>
        <w:numPr>
          <w:ilvl w:val="0"/>
          <w:numId w:val="24"/>
        </w:numPr>
        <w:tabs>
          <w:tab w:val="num" w:pos="720"/>
        </w:tabs>
        <w:rPr>
          <w:szCs w:val="20"/>
        </w:rPr>
      </w:pPr>
      <w:r w:rsidRPr="0011173F">
        <w:rPr>
          <w:szCs w:val="20"/>
        </w:rPr>
        <w:t>Determine the level of in-house design required.</w:t>
      </w:r>
    </w:p>
    <w:p w14:paraId="46C67718" w14:textId="77777777" w:rsidR="0011173F" w:rsidRPr="0011173F" w:rsidRDefault="0011173F" w:rsidP="0011173F">
      <w:pPr>
        <w:numPr>
          <w:ilvl w:val="0"/>
          <w:numId w:val="24"/>
        </w:numPr>
        <w:tabs>
          <w:tab w:val="num" w:pos="720"/>
        </w:tabs>
        <w:rPr>
          <w:szCs w:val="20"/>
        </w:rPr>
      </w:pPr>
      <w:r w:rsidRPr="0011173F">
        <w:rPr>
          <w:szCs w:val="20"/>
        </w:rPr>
        <w:t>Estimate the man-hours to develop and test a prototype system.</w:t>
      </w:r>
    </w:p>
    <w:p w14:paraId="2E54B872" w14:textId="4DBABCED" w:rsidR="00F04A5F" w:rsidRDefault="00F04A5F" w:rsidP="00501BE4">
      <w:pPr>
        <w:rPr>
          <w:szCs w:val="20"/>
        </w:rPr>
      </w:pPr>
    </w:p>
    <w:p w14:paraId="00E4AA9C" w14:textId="5F71E1E9" w:rsidR="00377161" w:rsidRDefault="00377161" w:rsidP="00501BE4">
      <w:pPr>
        <w:rPr>
          <w:szCs w:val="20"/>
        </w:rPr>
      </w:pPr>
      <w:bookmarkStart w:id="0" w:name="_GoBack"/>
      <w:bookmarkEnd w:id="0"/>
    </w:p>
    <w:p w14:paraId="2EF48D2D" w14:textId="77777777" w:rsidR="00377161" w:rsidRPr="008B6818" w:rsidRDefault="00377161" w:rsidP="00501BE4">
      <w:pPr>
        <w:rPr>
          <w:szCs w:val="20"/>
        </w:rPr>
      </w:pPr>
    </w:p>
    <w:p w14:paraId="1B35103C" w14:textId="56E98E13"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C7AD" w14:textId="77777777" w:rsidR="000244A4" w:rsidRDefault="000244A4" w:rsidP="008C6B3A">
      <w:r>
        <w:separator/>
      </w:r>
    </w:p>
  </w:endnote>
  <w:endnote w:type="continuationSeparator" w:id="0">
    <w:p w14:paraId="5449314B" w14:textId="77777777" w:rsidR="000244A4" w:rsidRDefault="000244A4"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562E" w14:textId="77777777" w:rsidR="000244A4" w:rsidRDefault="000244A4" w:rsidP="008C6B3A">
      <w:r>
        <w:separator/>
      </w:r>
    </w:p>
  </w:footnote>
  <w:footnote w:type="continuationSeparator" w:id="0">
    <w:p w14:paraId="5FDC6D23" w14:textId="77777777" w:rsidR="000244A4" w:rsidRDefault="000244A4"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0D8"/>
    <w:multiLevelType w:val="hybridMultilevel"/>
    <w:tmpl w:val="7610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045DE"/>
    <w:multiLevelType w:val="hybridMultilevel"/>
    <w:tmpl w:val="F24CDAC0"/>
    <w:lvl w:ilvl="0" w:tplc="901E6BB4">
      <w:start w:val="1"/>
      <w:numFmt w:val="decimal"/>
      <w:lvlText w:val="%1."/>
      <w:lvlJc w:val="left"/>
      <w:pPr>
        <w:tabs>
          <w:tab w:val="num" w:pos="630"/>
        </w:tabs>
        <w:ind w:left="630" w:hanging="360"/>
      </w:pPr>
      <w:rPr>
        <w:rFonts w:ascii="Palatino" w:eastAsia="MS Mincho" w:hAnsi="Palatino" w:cs="Times New Roman"/>
      </w:rPr>
    </w:lvl>
    <w:lvl w:ilvl="1" w:tplc="17183D02" w:tentative="1">
      <w:start w:val="1"/>
      <w:numFmt w:val="bullet"/>
      <w:lvlText w:val="•"/>
      <w:lvlJc w:val="left"/>
      <w:pPr>
        <w:tabs>
          <w:tab w:val="num" w:pos="1350"/>
        </w:tabs>
        <w:ind w:left="1350" w:hanging="360"/>
      </w:pPr>
      <w:rPr>
        <w:rFonts w:ascii="Arial" w:hAnsi="Arial" w:hint="default"/>
      </w:rPr>
    </w:lvl>
    <w:lvl w:ilvl="2" w:tplc="E8300C68" w:tentative="1">
      <w:start w:val="1"/>
      <w:numFmt w:val="bullet"/>
      <w:lvlText w:val="•"/>
      <w:lvlJc w:val="left"/>
      <w:pPr>
        <w:tabs>
          <w:tab w:val="num" w:pos="2070"/>
        </w:tabs>
        <w:ind w:left="2070" w:hanging="360"/>
      </w:pPr>
      <w:rPr>
        <w:rFonts w:ascii="Arial" w:hAnsi="Arial" w:hint="default"/>
      </w:rPr>
    </w:lvl>
    <w:lvl w:ilvl="3" w:tplc="303E053E" w:tentative="1">
      <w:start w:val="1"/>
      <w:numFmt w:val="bullet"/>
      <w:lvlText w:val="•"/>
      <w:lvlJc w:val="left"/>
      <w:pPr>
        <w:tabs>
          <w:tab w:val="num" w:pos="2790"/>
        </w:tabs>
        <w:ind w:left="2790" w:hanging="360"/>
      </w:pPr>
      <w:rPr>
        <w:rFonts w:ascii="Arial" w:hAnsi="Arial" w:hint="default"/>
      </w:rPr>
    </w:lvl>
    <w:lvl w:ilvl="4" w:tplc="7E6EA46C" w:tentative="1">
      <w:start w:val="1"/>
      <w:numFmt w:val="bullet"/>
      <w:lvlText w:val="•"/>
      <w:lvlJc w:val="left"/>
      <w:pPr>
        <w:tabs>
          <w:tab w:val="num" w:pos="3510"/>
        </w:tabs>
        <w:ind w:left="3510" w:hanging="360"/>
      </w:pPr>
      <w:rPr>
        <w:rFonts w:ascii="Arial" w:hAnsi="Arial" w:hint="default"/>
      </w:rPr>
    </w:lvl>
    <w:lvl w:ilvl="5" w:tplc="487E5A64" w:tentative="1">
      <w:start w:val="1"/>
      <w:numFmt w:val="bullet"/>
      <w:lvlText w:val="•"/>
      <w:lvlJc w:val="left"/>
      <w:pPr>
        <w:tabs>
          <w:tab w:val="num" w:pos="4230"/>
        </w:tabs>
        <w:ind w:left="4230" w:hanging="360"/>
      </w:pPr>
      <w:rPr>
        <w:rFonts w:ascii="Arial" w:hAnsi="Arial" w:hint="default"/>
      </w:rPr>
    </w:lvl>
    <w:lvl w:ilvl="6" w:tplc="12FA8684" w:tentative="1">
      <w:start w:val="1"/>
      <w:numFmt w:val="bullet"/>
      <w:lvlText w:val="•"/>
      <w:lvlJc w:val="left"/>
      <w:pPr>
        <w:tabs>
          <w:tab w:val="num" w:pos="4950"/>
        </w:tabs>
        <w:ind w:left="4950" w:hanging="360"/>
      </w:pPr>
      <w:rPr>
        <w:rFonts w:ascii="Arial" w:hAnsi="Arial" w:hint="default"/>
      </w:rPr>
    </w:lvl>
    <w:lvl w:ilvl="7" w:tplc="1C9C0718" w:tentative="1">
      <w:start w:val="1"/>
      <w:numFmt w:val="bullet"/>
      <w:lvlText w:val="•"/>
      <w:lvlJc w:val="left"/>
      <w:pPr>
        <w:tabs>
          <w:tab w:val="num" w:pos="5670"/>
        </w:tabs>
        <w:ind w:left="5670" w:hanging="360"/>
      </w:pPr>
      <w:rPr>
        <w:rFonts w:ascii="Arial" w:hAnsi="Arial" w:hint="default"/>
      </w:rPr>
    </w:lvl>
    <w:lvl w:ilvl="8" w:tplc="82F8DC06" w:tentative="1">
      <w:start w:val="1"/>
      <w:numFmt w:val="bullet"/>
      <w:lvlText w:val="•"/>
      <w:lvlJc w:val="left"/>
      <w:pPr>
        <w:tabs>
          <w:tab w:val="num" w:pos="6390"/>
        </w:tabs>
        <w:ind w:left="6390" w:hanging="360"/>
      </w:pPr>
      <w:rPr>
        <w:rFonts w:ascii="Arial" w:hAnsi="Arial" w:hint="default"/>
      </w:rPr>
    </w:lvl>
  </w:abstractNum>
  <w:abstractNum w:abstractNumId="6"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3294"/>
    <w:multiLevelType w:val="hybridMultilevel"/>
    <w:tmpl w:val="2D3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5EA2"/>
    <w:multiLevelType w:val="hybridMultilevel"/>
    <w:tmpl w:val="C290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9"/>
  </w:num>
  <w:num w:numId="5">
    <w:abstractNumId w:val="21"/>
  </w:num>
  <w:num w:numId="6">
    <w:abstractNumId w:val="20"/>
  </w:num>
  <w:num w:numId="7">
    <w:abstractNumId w:val="12"/>
  </w:num>
  <w:num w:numId="8">
    <w:abstractNumId w:val="14"/>
  </w:num>
  <w:num w:numId="9">
    <w:abstractNumId w:val="11"/>
  </w:num>
  <w:num w:numId="10">
    <w:abstractNumId w:val="22"/>
  </w:num>
  <w:num w:numId="11">
    <w:abstractNumId w:val="1"/>
  </w:num>
  <w:num w:numId="12">
    <w:abstractNumId w:val="4"/>
  </w:num>
  <w:num w:numId="13">
    <w:abstractNumId w:val="15"/>
  </w:num>
  <w:num w:numId="14">
    <w:abstractNumId w:val="23"/>
  </w:num>
  <w:num w:numId="15">
    <w:abstractNumId w:val="8"/>
  </w:num>
  <w:num w:numId="16">
    <w:abstractNumId w:val="13"/>
  </w:num>
  <w:num w:numId="17">
    <w:abstractNumId w:val="6"/>
  </w:num>
  <w:num w:numId="18">
    <w:abstractNumId w:val="16"/>
  </w:num>
  <w:num w:numId="19">
    <w:abstractNumId w:val="9"/>
  </w:num>
  <w:num w:numId="20">
    <w:abstractNumId w:val="18"/>
  </w:num>
  <w:num w:numId="21">
    <w:abstractNumId w:val="2"/>
  </w:num>
  <w:num w:numId="22">
    <w:abstractNumId w:val="10"/>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6B2"/>
    <w:rsid w:val="000043DD"/>
    <w:rsid w:val="000052AC"/>
    <w:rsid w:val="000062EA"/>
    <w:rsid w:val="0000717A"/>
    <w:rsid w:val="00011D24"/>
    <w:rsid w:val="000157C0"/>
    <w:rsid w:val="00015C3B"/>
    <w:rsid w:val="00021DBF"/>
    <w:rsid w:val="000239D7"/>
    <w:rsid w:val="00023A28"/>
    <w:rsid w:val="000244A4"/>
    <w:rsid w:val="000336F6"/>
    <w:rsid w:val="00034DF8"/>
    <w:rsid w:val="00036B6E"/>
    <w:rsid w:val="00037C93"/>
    <w:rsid w:val="000408A6"/>
    <w:rsid w:val="000411A3"/>
    <w:rsid w:val="00041FD2"/>
    <w:rsid w:val="00045550"/>
    <w:rsid w:val="00050311"/>
    <w:rsid w:val="00052D9E"/>
    <w:rsid w:val="000543CA"/>
    <w:rsid w:val="00054E08"/>
    <w:rsid w:val="000551CD"/>
    <w:rsid w:val="00055C40"/>
    <w:rsid w:val="00056870"/>
    <w:rsid w:val="00056A15"/>
    <w:rsid w:val="00060BA6"/>
    <w:rsid w:val="000636EC"/>
    <w:rsid w:val="00064895"/>
    <w:rsid w:val="00065F6B"/>
    <w:rsid w:val="000751D7"/>
    <w:rsid w:val="00076D07"/>
    <w:rsid w:val="000778B0"/>
    <w:rsid w:val="000844F1"/>
    <w:rsid w:val="00084A9A"/>
    <w:rsid w:val="00084EE4"/>
    <w:rsid w:val="00085C14"/>
    <w:rsid w:val="0008659D"/>
    <w:rsid w:val="000960A7"/>
    <w:rsid w:val="000A1F74"/>
    <w:rsid w:val="000A2F20"/>
    <w:rsid w:val="000A5332"/>
    <w:rsid w:val="000A60CE"/>
    <w:rsid w:val="000B05E7"/>
    <w:rsid w:val="000B3ACB"/>
    <w:rsid w:val="000B40F6"/>
    <w:rsid w:val="000B4793"/>
    <w:rsid w:val="000B50DB"/>
    <w:rsid w:val="000B702F"/>
    <w:rsid w:val="000C1486"/>
    <w:rsid w:val="000C28A7"/>
    <w:rsid w:val="000C4A37"/>
    <w:rsid w:val="000C4A50"/>
    <w:rsid w:val="000C581F"/>
    <w:rsid w:val="000C5F17"/>
    <w:rsid w:val="000D0A7A"/>
    <w:rsid w:val="000D19E6"/>
    <w:rsid w:val="000D2669"/>
    <w:rsid w:val="000D4449"/>
    <w:rsid w:val="000D46B6"/>
    <w:rsid w:val="000D7141"/>
    <w:rsid w:val="000D73C2"/>
    <w:rsid w:val="000E2EDA"/>
    <w:rsid w:val="000E4A19"/>
    <w:rsid w:val="000E5101"/>
    <w:rsid w:val="000E6EEB"/>
    <w:rsid w:val="000F0A31"/>
    <w:rsid w:val="000F0C64"/>
    <w:rsid w:val="000F0F80"/>
    <w:rsid w:val="000F6FFE"/>
    <w:rsid w:val="001004A4"/>
    <w:rsid w:val="00100D7A"/>
    <w:rsid w:val="001022C4"/>
    <w:rsid w:val="00102B0B"/>
    <w:rsid w:val="00102E1D"/>
    <w:rsid w:val="00103E9B"/>
    <w:rsid w:val="001105B6"/>
    <w:rsid w:val="0011173F"/>
    <w:rsid w:val="00112F92"/>
    <w:rsid w:val="00113615"/>
    <w:rsid w:val="00113834"/>
    <w:rsid w:val="00114D40"/>
    <w:rsid w:val="001157F7"/>
    <w:rsid w:val="00122DCE"/>
    <w:rsid w:val="001249DD"/>
    <w:rsid w:val="001301F7"/>
    <w:rsid w:val="00130F0A"/>
    <w:rsid w:val="00131002"/>
    <w:rsid w:val="0013164D"/>
    <w:rsid w:val="00132D67"/>
    <w:rsid w:val="001330D5"/>
    <w:rsid w:val="00134954"/>
    <w:rsid w:val="00137401"/>
    <w:rsid w:val="00142466"/>
    <w:rsid w:val="00142622"/>
    <w:rsid w:val="00142E68"/>
    <w:rsid w:val="00144B35"/>
    <w:rsid w:val="00146062"/>
    <w:rsid w:val="00146F33"/>
    <w:rsid w:val="001476FB"/>
    <w:rsid w:val="00152F35"/>
    <w:rsid w:val="001546A7"/>
    <w:rsid w:val="00154B07"/>
    <w:rsid w:val="00154D50"/>
    <w:rsid w:val="00155F22"/>
    <w:rsid w:val="00156728"/>
    <w:rsid w:val="001602A7"/>
    <w:rsid w:val="00160975"/>
    <w:rsid w:val="00160E69"/>
    <w:rsid w:val="0016464C"/>
    <w:rsid w:val="00172E4B"/>
    <w:rsid w:val="0017309E"/>
    <w:rsid w:val="00173C47"/>
    <w:rsid w:val="001741DF"/>
    <w:rsid w:val="00176821"/>
    <w:rsid w:val="0018138F"/>
    <w:rsid w:val="00182C66"/>
    <w:rsid w:val="00191701"/>
    <w:rsid w:val="00191E6F"/>
    <w:rsid w:val="001922F1"/>
    <w:rsid w:val="001926DF"/>
    <w:rsid w:val="001937B1"/>
    <w:rsid w:val="00194D97"/>
    <w:rsid w:val="00195169"/>
    <w:rsid w:val="00196E12"/>
    <w:rsid w:val="001A05BD"/>
    <w:rsid w:val="001A0CB3"/>
    <w:rsid w:val="001A1B62"/>
    <w:rsid w:val="001A72BB"/>
    <w:rsid w:val="001A7C4E"/>
    <w:rsid w:val="001B134E"/>
    <w:rsid w:val="001B351D"/>
    <w:rsid w:val="001B3A34"/>
    <w:rsid w:val="001B4396"/>
    <w:rsid w:val="001B650A"/>
    <w:rsid w:val="001B7540"/>
    <w:rsid w:val="001B7DB0"/>
    <w:rsid w:val="001C0887"/>
    <w:rsid w:val="001C267A"/>
    <w:rsid w:val="001C56A1"/>
    <w:rsid w:val="001C6F5E"/>
    <w:rsid w:val="001C747D"/>
    <w:rsid w:val="001D06B9"/>
    <w:rsid w:val="001D1235"/>
    <w:rsid w:val="001D1A5D"/>
    <w:rsid w:val="001D25F2"/>
    <w:rsid w:val="001D34D3"/>
    <w:rsid w:val="001D41D6"/>
    <w:rsid w:val="001E2EAA"/>
    <w:rsid w:val="001E3674"/>
    <w:rsid w:val="001F2553"/>
    <w:rsid w:val="001F3B8A"/>
    <w:rsid w:val="001F52DA"/>
    <w:rsid w:val="0020339C"/>
    <w:rsid w:val="002067C9"/>
    <w:rsid w:val="002069B4"/>
    <w:rsid w:val="00206DFA"/>
    <w:rsid w:val="0021047A"/>
    <w:rsid w:val="00211A91"/>
    <w:rsid w:val="002121D4"/>
    <w:rsid w:val="0021237E"/>
    <w:rsid w:val="002134DB"/>
    <w:rsid w:val="00214F9A"/>
    <w:rsid w:val="00217F93"/>
    <w:rsid w:val="00220E55"/>
    <w:rsid w:val="0022115E"/>
    <w:rsid w:val="00221170"/>
    <w:rsid w:val="0022335B"/>
    <w:rsid w:val="0022366A"/>
    <w:rsid w:val="002238EC"/>
    <w:rsid w:val="0022620B"/>
    <w:rsid w:val="00227441"/>
    <w:rsid w:val="00230DD8"/>
    <w:rsid w:val="002320CA"/>
    <w:rsid w:val="00233392"/>
    <w:rsid w:val="002339C3"/>
    <w:rsid w:val="00236316"/>
    <w:rsid w:val="00240694"/>
    <w:rsid w:val="00241ACB"/>
    <w:rsid w:val="002425AB"/>
    <w:rsid w:val="00245D9C"/>
    <w:rsid w:val="0024618D"/>
    <w:rsid w:val="00251ADD"/>
    <w:rsid w:val="00252E58"/>
    <w:rsid w:val="00254EE1"/>
    <w:rsid w:val="00256D1C"/>
    <w:rsid w:val="002574B7"/>
    <w:rsid w:val="00257CDF"/>
    <w:rsid w:val="002603DD"/>
    <w:rsid w:val="00260A28"/>
    <w:rsid w:val="00262A47"/>
    <w:rsid w:val="0026308A"/>
    <w:rsid w:val="00264D74"/>
    <w:rsid w:val="00265788"/>
    <w:rsid w:val="0026794F"/>
    <w:rsid w:val="00270299"/>
    <w:rsid w:val="00271A65"/>
    <w:rsid w:val="00272477"/>
    <w:rsid w:val="00273557"/>
    <w:rsid w:val="00273A76"/>
    <w:rsid w:val="00274311"/>
    <w:rsid w:val="002743AC"/>
    <w:rsid w:val="002760FA"/>
    <w:rsid w:val="00280DFD"/>
    <w:rsid w:val="00282E5F"/>
    <w:rsid w:val="00284EDB"/>
    <w:rsid w:val="00285B08"/>
    <w:rsid w:val="00287B77"/>
    <w:rsid w:val="002921B6"/>
    <w:rsid w:val="00292FC8"/>
    <w:rsid w:val="002936E5"/>
    <w:rsid w:val="00293799"/>
    <w:rsid w:val="00294C29"/>
    <w:rsid w:val="00296619"/>
    <w:rsid w:val="00297197"/>
    <w:rsid w:val="00297AC4"/>
    <w:rsid w:val="002A0793"/>
    <w:rsid w:val="002A3DEE"/>
    <w:rsid w:val="002A3F91"/>
    <w:rsid w:val="002A4964"/>
    <w:rsid w:val="002A5B07"/>
    <w:rsid w:val="002A6964"/>
    <w:rsid w:val="002A6C96"/>
    <w:rsid w:val="002B01E7"/>
    <w:rsid w:val="002B1D64"/>
    <w:rsid w:val="002B360B"/>
    <w:rsid w:val="002B4961"/>
    <w:rsid w:val="002B558B"/>
    <w:rsid w:val="002B558C"/>
    <w:rsid w:val="002B63ED"/>
    <w:rsid w:val="002C1C2A"/>
    <w:rsid w:val="002C1F90"/>
    <w:rsid w:val="002C4801"/>
    <w:rsid w:val="002C59D7"/>
    <w:rsid w:val="002C6CBB"/>
    <w:rsid w:val="002D1D59"/>
    <w:rsid w:val="002D5425"/>
    <w:rsid w:val="002D62E3"/>
    <w:rsid w:val="002D6F33"/>
    <w:rsid w:val="002E06E8"/>
    <w:rsid w:val="002E48E6"/>
    <w:rsid w:val="002E50C9"/>
    <w:rsid w:val="002E657A"/>
    <w:rsid w:val="002E675F"/>
    <w:rsid w:val="002F0D3B"/>
    <w:rsid w:val="002F3057"/>
    <w:rsid w:val="002F45AC"/>
    <w:rsid w:val="002F6791"/>
    <w:rsid w:val="00302FF4"/>
    <w:rsid w:val="00306803"/>
    <w:rsid w:val="003078D1"/>
    <w:rsid w:val="00307940"/>
    <w:rsid w:val="0031197B"/>
    <w:rsid w:val="0031265D"/>
    <w:rsid w:val="003130A0"/>
    <w:rsid w:val="0031441B"/>
    <w:rsid w:val="00315633"/>
    <w:rsid w:val="003200BA"/>
    <w:rsid w:val="00320553"/>
    <w:rsid w:val="00321A78"/>
    <w:rsid w:val="003225DA"/>
    <w:rsid w:val="00324A0B"/>
    <w:rsid w:val="0033033B"/>
    <w:rsid w:val="003319F2"/>
    <w:rsid w:val="0033209E"/>
    <w:rsid w:val="00332FE3"/>
    <w:rsid w:val="0033353D"/>
    <w:rsid w:val="00334E5B"/>
    <w:rsid w:val="00334FFA"/>
    <w:rsid w:val="00336AA1"/>
    <w:rsid w:val="00341791"/>
    <w:rsid w:val="003418C8"/>
    <w:rsid w:val="0034378F"/>
    <w:rsid w:val="00343B9C"/>
    <w:rsid w:val="00344A97"/>
    <w:rsid w:val="00347885"/>
    <w:rsid w:val="00347D1A"/>
    <w:rsid w:val="00351C44"/>
    <w:rsid w:val="003559AB"/>
    <w:rsid w:val="00356AC8"/>
    <w:rsid w:val="00356D1E"/>
    <w:rsid w:val="003571D0"/>
    <w:rsid w:val="003571F6"/>
    <w:rsid w:val="003628CC"/>
    <w:rsid w:val="00362AED"/>
    <w:rsid w:val="0036361F"/>
    <w:rsid w:val="00365188"/>
    <w:rsid w:val="00365810"/>
    <w:rsid w:val="00366F9F"/>
    <w:rsid w:val="003678B1"/>
    <w:rsid w:val="003714CA"/>
    <w:rsid w:val="0037174D"/>
    <w:rsid w:val="00371DED"/>
    <w:rsid w:val="00373574"/>
    <w:rsid w:val="003753DD"/>
    <w:rsid w:val="0037658A"/>
    <w:rsid w:val="00377161"/>
    <w:rsid w:val="0038030B"/>
    <w:rsid w:val="003867AE"/>
    <w:rsid w:val="003867FF"/>
    <w:rsid w:val="00387107"/>
    <w:rsid w:val="00387DBB"/>
    <w:rsid w:val="00392721"/>
    <w:rsid w:val="00393D9E"/>
    <w:rsid w:val="00397246"/>
    <w:rsid w:val="003A10E8"/>
    <w:rsid w:val="003A3A3B"/>
    <w:rsid w:val="003A5F8C"/>
    <w:rsid w:val="003A69FF"/>
    <w:rsid w:val="003A7A7F"/>
    <w:rsid w:val="003B0FC6"/>
    <w:rsid w:val="003B114E"/>
    <w:rsid w:val="003B2030"/>
    <w:rsid w:val="003B21AD"/>
    <w:rsid w:val="003B24BE"/>
    <w:rsid w:val="003B52A0"/>
    <w:rsid w:val="003B6B1E"/>
    <w:rsid w:val="003C1066"/>
    <w:rsid w:val="003C2312"/>
    <w:rsid w:val="003C3370"/>
    <w:rsid w:val="003C340D"/>
    <w:rsid w:val="003C45C5"/>
    <w:rsid w:val="003C5E2E"/>
    <w:rsid w:val="003C6ED5"/>
    <w:rsid w:val="003D0A74"/>
    <w:rsid w:val="003D2DCD"/>
    <w:rsid w:val="003D4542"/>
    <w:rsid w:val="003D6220"/>
    <w:rsid w:val="003D641D"/>
    <w:rsid w:val="003E1336"/>
    <w:rsid w:val="003E3DA7"/>
    <w:rsid w:val="003E4FBA"/>
    <w:rsid w:val="003E6731"/>
    <w:rsid w:val="003E6B76"/>
    <w:rsid w:val="003F0094"/>
    <w:rsid w:val="003F0DF4"/>
    <w:rsid w:val="003F18AD"/>
    <w:rsid w:val="003F25A4"/>
    <w:rsid w:val="003F3EE8"/>
    <w:rsid w:val="003F4159"/>
    <w:rsid w:val="003F4510"/>
    <w:rsid w:val="003F55EA"/>
    <w:rsid w:val="003F6A96"/>
    <w:rsid w:val="00401D34"/>
    <w:rsid w:val="00401E6C"/>
    <w:rsid w:val="004022BD"/>
    <w:rsid w:val="00402400"/>
    <w:rsid w:val="004043A4"/>
    <w:rsid w:val="004052C4"/>
    <w:rsid w:val="00412844"/>
    <w:rsid w:val="0041375A"/>
    <w:rsid w:val="00414727"/>
    <w:rsid w:val="00414FB8"/>
    <w:rsid w:val="00416035"/>
    <w:rsid w:val="00416F62"/>
    <w:rsid w:val="004179DC"/>
    <w:rsid w:val="00431F2F"/>
    <w:rsid w:val="00431F6F"/>
    <w:rsid w:val="00432239"/>
    <w:rsid w:val="00433898"/>
    <w:rsid w:val="004342A2"/>
    <w:rsid w:val="004358EA"/>
    <w:rsid w:val="00435A86"/>
    <w:rsid w:val="00440124"/>
    <w:rsid w:val="00441240"/>
    <w:rsid w:val="004413D6"/>
    <w:rsid w:val="00445ABA"/>
    <w:rsid w:val="00445CE1"/>
    <w:rsid w:val="00447088"/>
    <w:rsid w:val="00447A1A"/>
    <w:rsid w:val="004504A0"/>
    <w:rsid w:val="0045062A"/>
    <w:rsid w:val="00450C43"/>
    <w:rsid w:val="004527D0"/>
    <w:rsid w:val="00453329"/>
    <w:rsid w:val="00464715"/>
    <w:rsid w:val="00466A3A"/>
    <w:rsid w:val="00466ABE"/>
    <w:rsid w:val="00470582"/>
    <w:rsid w:val="00470C11"/>
    <w:rsid w:val="00471340"/>
    <w:rsid w:val="004715BA"/>
    <w:rsid w:val="00472C1E"/>
    <w:rsid w:val="00473754"/>
    <w:rsid w:val="00474560"/>
    <w:rsid w:val="0047484B"/>
    <w:rsid w:val="00474B80"/>
    <w:rsid w:val="0048037C"/>
    <w:rsid w:val="00481D5C"/>
    <w:rsid w:val="004820B1"/>
    <w:rsid w:val="00485184"/>
    <w:rsid w:val="0048630F"/>
    <w:rsid w:val="00486463"/>
    <w:rsid w:val="00487BE0"/>
    <w:rsid w:val="0049055E"/>
    <w:rsid w:val="0049195D"/>
    <w:rsid w:val="00492B61"/>
    <w:rsid w:val="00494582"/>
    <w:rsid w:val="00494AF1"/>
    <w:rsid w:val="00494F9D"/>
    <w:rsid w:val="004971E1"/>
    <w:rsid w:val="004978B7"/>
    <w:rsid w:val="004A0882"/>
    <w:rsid w:val="004A1486"/>
    <w:rsid w:val="004A1FB4"/>
    <w:rsid w:val="004A21DA"/>
    <w:rsid w:val="004A325F"/>
    <w:rsid w:val="004A3503"/>
    <w:rsid w:val="004A4F61"/>
    <w:rsid w:val="004B1F49"/>
    <w:rsid w:val="004B5303"/>
    <w:rsid w:val="004B6EA9"/>
    <w:rsid w:val="004B6EED"/>
    <w:rsid w:val="004C1FF1"/>
    <w:rsid w:val="004C2AD1"/>
    <w:rsid w:val="004C369A"/>
    <w:rsid w:val="004C3F27"/>
    <w:rsid w:val="004C407A"/>
    <w:rsid w:val="004C4D6E"/>
    <w:rsid w:val="004C6200"/>
    <w:rsid w:val="004D1C31"/>
    <w:rsid w:val="004D1EF5"/>
    <w:rsid w:val="004D26FC"/>
    <w:rsid w:val="004D7CA6"/>
    <w:rsid w:val="004E3A99"/>
    <w:rsid w:val="004E6B3B"/>
    <w:rsid w:val="004F4BFF"/>
    <w:rsid w:val="00501BE4"/>
    <w:rsid w:val="0050271C"/>
    <w:rsid w:val="005062A3"/>
    <w:rsid w:val="00507D7A"/>
    <w:rsid w:val="005102EC"/>
    <w:rsid w:val="00512BAA"/>
    <w:rsid w:val="00520CAF"/>
    <w:rsid w:val="00522F03"/>
    <w:rsid w:val="00522F16"/>
    <w:rsid w:val="00523FE0"/>
    <w:rsid w:val="00525224"/>
    <w:rsid w:val="00526215"/>
    <w:rsid w:val="00532146"/>
    <w:rsid w:val="00534DF1"/>
    <w:rsid w:val="005355EC"/>
    <w:rsid w:val="00537C43"/>
    <w:rsid w:val="0054513A"/>
    <w:rsid w:val="00545E6E"/>
    <w:rsid w:val="00546380"/>
    <w:rsid w:val="00547E86"/>
    <w:rsid w:val="00547FD9"/>
    <w:rsid w:val="005523FC"/>
    <w:rsid w:val="00552476"/>
    <w:rsid w:val="00552A44"/>
    <w:rsid w:val="005530A2"/>
    <w:rsid w:val="005533B2"/>
    <w:rsid w:val="00555227"/>
    <w:rsid w:val="005554AA"/>
    <w:rsid w:val="00557728"/>
    <w:rsid w:val="0056068C"/>
    <w:rsid w:val="00560B29"/>
    <w:rsid w:val="00562323"/>
    <w:rsid w:val="005625D1"/>
    <w:rsid w:val="005663CE"/>
    <w:rsid w:val="005666D8"/>
    <w:rsid w:val="005674BE"/>
    <w:rsid w:val="00570732"/>
    <w:rsid w:val="00573355"/>
    <w:rsid w:val="005776A0"/>
    <w:rsid w:val="00581468"/>
    <w:rsid w:val="005841D3"/>
    <w:rsid w:val="0058511B"/>
    <w:rsid w:val="00590497"/>
    <w:rsid w:val="00590F98"/>
    <w:rsid w:val="00591276"/>
    <w:rsid w:val="00591514"/>
    <w:rsid w:val="005923EC"/>
    <w:rsid w:val="00597442"/>
    <w:rsid w:val="005A33BB"/>
    <w:rsid w:val="005A3C00"/>
    <w:rsid w:val="005A401E"/>
    <w:rsid w:val="005A4277"/>
    <w:rsid w:val="005A5D1F"/>
    <w:rsid w:val="005B0D0F"/>
    <w:rsid w:val="005B27F2"/>
    <w:rsid w:val="005B5A11"/>
    <w:rsid w:val="005C10DC"/>
    <w:rsid w:val="005C6581"/>
    <w:rsid w:val="005D710B"/>
    <w:rsid w:val="005E1885"/>
    <w:rsid w:val="005E3438"/>
    <w:rsid w:val="005E3755"/>
    <w:rsid w:val="005E3F15"/>
    <w:rsid w:val="005E4684"/>
    <w:rsid w:val="005E72BD"/>
    <w:rsid w:val="005E7C0B"/>
    <w:rsid w:val="005F1D8D"/>
    <w:rsid w:val="005F77C8"/>
    <w:rsid w:val="00604D55"/>
    <w:rsid w:val="006053B0"/>
    <w:rsid w:val="00605A87"/>
    <w:rsid w:val="00610B15"/>
    <w:rsid w:val="006116C6"/>
    <w:rsid w:val="006125C5"/>
    <w:rsid w:val="00612FDC"/>
    <w:rsid w:val="00616C3F"/>
    <w:rsid w:val="00622768"/>
    <w:rsid w:val="00623E3D"/>
    <w:rsid w:val="006273B7"/>
    <w:rsid w:val="0063164E"/>
    <w:rsid w:val="00632393"/>
    <w:rsid w:val="006349FB"/>
    <w:rsid w:val="00635C86"/>
    <w:rsid w:val="00635D9D"/>
    <w:rsid w:val="0063714B"/>
    <w:rsid w:val="00637629"/>
    <w:rsid w:val="00637674"/>
    <w:rsid w:val="006400EF"/>
    <w:rsid w:val="00640E47"/>
    <w:rsid w:val="00643774"/>
    <w:rsid w:val="00643F4A"/>
    <w:rsid w:val="00644F5C"/>
    <w:rsid w:val="00651CBD"/>
    <w:rsid w:val="00653C48"/>
    <w:rsid w:val="00655187"/>
    <w:rsid w:val="00657495"/>
    <w:rsid w:val="006574E4"/>
    <w:rsid w:val="00657809"/>
    <w:rsid w:val="00657CDB"/>
    <w:rsid w:val="0066053D"/>
    <w:rsid w:val="0066168E"/>
    <w:rsid w:val="0066188F"/>
    <w:rsid w:val="00662018"/>
    <w:rsid w:val="00670363"/>
    <w:rsid w:val="006708E1"/>
    <w:rsid w:val="00670AF7"/>
    <w:rsid w:val="00671F8E"/>
    <w:rsid w:val="0067263A"/>
    <w:rsid w:val="00674EBA"/>
    <w:rsid w:val="006752A2"/>
    <w:rsid w:val="00681064"/>
    <w:rsid w:val="0068159F"/>
    <w:rsid w:val="00684D8E"/>
    <w:rsid w:val="00685F59"/>
    <w:rsid w:val="0068688B"/>
    <w:rsid w:val="00691E28"/>
    <w:rsid w:val="00692090"/>
    <w:rsid w:val="00692A50"/>
    <w:rsid w:val="00695CCE"/>
    <w:rsid w:val="006A0476"/>
    <w:rsid w:val="006A24FF"/>
    <w:rsid w:val="006A26FA"/>
    <w:rsid w:val="006A4FD6"/>
    <w:rsid w:val="006A5D08"/>
    <w:rsid w:val="006A6443"/>
    <w:rsid w:val="006A6C0F"/>
    <w:rsid w:val="006B0FBB"/>
    <w:rsid w:val="006B1FEC"/>
    <w:rsid w:val="006B2281"/>
    <w:rsid w:val="006B2692"/>
    <w:rsid w:val="006B2B0D"/>
    <w:rsid w:val="006B36F9"/>
    <w:rsid w:val="006B3B29"/>
    <w:rsid w:val="006B6AEF"/>
    <w:rsid w:val="006C0944"/>
    <w:rsid w:val="006C2EAF"/>
    <w:rsid w:val="006C31F8"/>
    <w:rsid w:val="006C65DC"/>
    <w:rsid w:val="006C70B5"/>
    <w:rsid w:val="006C7AA4"/>
    <w:rsid w:val="006D0059"/>
    <w:rsid w:val="006D2254"/>
    <w:rsid w:val="006D53E4"/>
    <w:rsid w:val="006D648B"/>
    <w:rsid w:val="006E102F"/>
    <w:rsid w:val="006E353D"/>
    <w:rsid w:val="006E5B2C"/>
    <w:rsid w:val="006E65E8"/>
    <w:rsid w:val="006F07A0"/>
    <w:rsid w:val="006F0FF1"/>
    <w:rsid w:val="006F1FE3"/>
    <w:rsid w:val="006F2319"/>
    <w:rsid w:val="006F2934"/>
    <w:rsid w:val="006F5313"/>
    <w:rsid w:val="00700181"/>
    <w:rsid w:val="00700B06"/>
    <w:rsid w:val="00700B77"/>
    <w:rsid w:val="007027C1"/>
    <w:rsid w:val="0070392C"/>
    <w:rsid w:val="00705E1C"/>
    <w:rsid w:val="00707D60"/>
    <w:rsid w:val="007119DA"/>
    <w:rsid w:val="007126EC"/>
    <w:rsid w:val="00712749"/>
    <w:rsid w:val="00712D0A"/>
    <w:rsid w:val="0071349F"/>
    <w:rsid w:val="007138B8"/>
    <w:rsid w:val="00714474"/>
    <w:rsid w:val="00721495"/>
    <w:rsid w:val="00721578"/>
    <w:rsid w:val="00723A5D"/>
    <w:rsid w:val="00723ECF"/>
    <w:rsid w:val="007244E5"/>
    <w:rsid w:val="00724AE3"/>
    <w:rsid w:val="00735DB4"/>
    <w:rsid w:val="0073683A"/>
    <w:rsid w:val="00736CF9"/>
    <w:rsid w:val="00737C7F"/>
    <w:rsid w:val="00737E13"/>
    <w:rsid w:val="00741094"/>
    <w:rsid w:val="007418F8"/>
    <w:rsid w:val="007443B9"/>
    <w:rsid w:val="0074535D"/>
    <w:rsid w:val="00745714"/>
    <w:rsid w:val="0074582B"/>
    <w:rsid w:val="00745832"/>
    <w:rsid w:val="007467D3"/>
    <w:rsid w:val="00746B1F"/>
    <w:rsid w:val="00750312"/>
    <w:rsid w:val="007518A7"/>
    <w:rsid w:val="00752193"/>
    <w:rsid w:val="007523FC"/>
    <w:rsid w:val="00752988"/>
    <w:rsid w:val="00752A54"/>
    <w:rsid w:val="007533D7"/>
    <w:rsid w:val="00753451"/>
    <w:rsid w:val="00755D44"/>
    <w:rsid w:val="00756B06"/>
    <w:rsid w:val="007613A6"/>
    <w:rsid w:val="00761A0C"/>
    <w:rsid w:val="00766DBB"/>
    <w:rsid w:val="007702DE"/>
    <w:rsid w:val="007830BF"/>
    <w:rsid w:val="007833CA"/>
    <w:rsid w:val="00784410"/>
    <w:rsid w:val="00784557"/>
    <w:rsid w:val="00785D28"/>
    <w:rsid w:val="0079067D"/>
    <w:rsid w:val="00791148"/>
    <w:rsid w:val="007919F2"/>
    <w:rsid w:val="00791A4B"/>
    <w:rsid w:val="007A0AF5"/>
    <w:rsid w:val="007A2D7C"/>
    <w:rsid w:val="007A3F69"/>
    <w:rsid w:val="007A422D"/>
    <w:rsid w:val="007A5FDD"/>
    <w:rsid w:val="007A7B58"/>
    <w:rsid w:val="007B3305"/>
    <w:rsid w:val="007B6A9F"/>
    <w:rsid w:val="007B7B85"/>
    <w:rsid w:val="007C1CC8"/>
    <w:rsid w:val="007C21E2"/>
    <w:rsid w:val="007C3B92"/>
    <w:rsid w:val="007C577C"/>
    <w:rsid w:val="007D14E7"/>
    <w:rsid w:val="007D199E"/>
    <w:rsid w:val="007D1C12"/>
    <w:rsid w:val="007D3948"/>
    <w:rsid w:val="007D44EC"/>
    <w:rsid w:val="007D5049"/>
    <w:rsid w:val="007D55A2"/>
    <w:rsid w:val="007D5A13"/>
    <w:rsid w:val="007D60D4"/>
    <w:rsid w:val="007E0019"/>
    <w:rsid w:val="007E1EE5"/>
    <w:rsid w:val="007E2EEA"/>
    <w:rsid w:val="007E47BD"/>
    <w:rsid w:val="007E4A55"/>
    <w:rsid w:val="007E54E4"/>
    <w:rsid w:val="007E5AFC"/>
    <w:rsid w:val="007F5167"/>
    <w:rsid w:val="007F621B"/>
    <w:rsid w:val="007F796F"/>
    <w:rsid w:val="008000FA"/>
    <w:rsid w:val="00800E80"/>
    <w:rsid w:val="00802C94"/>
    <w:rsid w:val="00813C6F"/>
    <w:rsid w:val="00820095"/>
    <w:rsid w:val="00820E6B"/>
    <w:rsid w:val="0082130B"/>
    <w:rsid w:val="008215F5"/>
    <w:rsid w:val="008231A5"/>
    <w:rsid w:val="00827B6F"/>
    <w:rsid w:val="00831501"/>
    <w:rsid w:val="00831651"/>
    <w:rsid w:val="00831E0C"/>
    <w:rsid w:val="00832198"/>
    <w:rsid w:val="00832330"/>
    <w:rsid w:val="00835A8D"/>
    <w:rsid w:val="0083663C"/>
    <w:rsid w:val="00841ACB"/>
    <w:rsid w:val="00841CC1"/>
    <w:rsid w:val="0084242C"/>
    <w:rsid w:val="00844103"/>
    <w:rsid w:val="00844879"/>
    <w:rsid w:val="008455C1"/>
    <w:rsid w:val="00845E53"/>
    <w:rsid w:val="00846198"/>
    <w:rsid w:val="0084774D"/>
    <w:rsid w:val="00847AD4"/>
    <w:rsid w:val="00850B5A"/>
    <w:rsid w:val="008510CB"/>
    <w:rsid w:val="008513AB"/>
    <w:rsid w:val="00852943"/>
    <w:rsid w:val="00856F61"/>
    <w:rsid w:val="00857B6B"/>
    <w:rsid w:val="00860EB7"/>
    <w:rsid w:val="00861EA6"/>
    <w:rsid w:val="00864F05"/>
    <w:rsid w:val="00865246"/>
    <w:rsid w:val="00866AC7"/>
    <w:rsid w:val="0087092C"/>
    <w:rsid w:val="00871413"/>
    <w:rsid w:val="00872280"/>
    <w:rsid w:val="00873C17"/>
    <w:rsid w:val="00876EEF"/>
    <w:rsid w:val="0088018C"/>
    <w:rsid w:val="008847A0"/>
    <w:rsid w:val="00884C41"/>
    <w:rsid w:val="00885A1B"/>
    <w:rsid w:val="00887B25"/>
    <w:rsid w:val="00890E40"/>
    <w:rsid w:val="00896894"/>
    <w:rsid w:val="00896C26"/>
    <w:rsid w:val="0089740D"/>
    <w:rsid w:val="008978BF"/>
    <w:rsid w:val="00897958"/>
    <w:rsid w:val="008A2F81"/>
    <w:rsid w:val="008A5956"/>
    <w:rsid w:val="008A5A20"/>
    <w:rsid w:val="008A5C03"/>
    <w:rsid w:val="008B105A"/>
    <w:rsid w:val="008B2047"/>
    <w:rsid w:val="008B21EA"/>
    <w:rsid w:val="008B26E3"/>
    <w:rsid w:val="008B6818"/>
    <w:rsid w:val="008B718A"/>
    <w:rsid w:val="008B778C"/>
    <w:rsid w:val="008C4534"/>
    <w:rsid w:val="008C4679"/>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8F6796"/>
    <w:rsid w:val="00901654"/>
    <w:rsid w:val="00903395"/>
    <w:rsid w:val="0090503E"/>
    <w:rsid w:val="0090575C"/>
    <w:rsid w:val="00906252"/>
    <w:rsid w:val="009070BD"/>
    <w:rsid w:val="0090732A"/>
    <w:rsid w:val="00907BAB"/>
    <w:rsid w:val="00914858"/>
    <w:rsid w:val="00916BDC"/>
    <w:rsid w:val="00922FB9"/>
    <w:rsid w:val="0092567F"/>
    <w:rsid w:val="00926974"/>
    <w:rsid w:val="00932893"/>
    <w:rsid w:val="00933BC7"/>
    <w:rsid w:val="00933E32"/>
    <w:rsid w:val="00934BF8"/>
    <w:rsid w:val="00935066"/>
    <w:rsid w:val="00935692"/>
    <w:rsid w:val="00935D3B"/>
    <w:rsid w:val="00936392"/>
    <w:rsid w:val="009369FA"/>
    <w:rsid w:val="00936B88"/>
    <w:rsid w:val="00940692"/>
    <w:rsid w:val="00941601"/>
    <w:rsid w:val="009423E8"/>
    <w:rsid w:val="0094353D"/>
    <w:rsid w:val="00943FD6"/>
    <w:rsid w:val="00946895"/>
    <w:rsid w:val="00946F79"/>
    <w:rsid w:val="00950BF2"/>
    <w:rsid w:val="0095201A"/>
    <w:rsid w:val="009521D7"/>
    <w:rsid w:val="00955077"/>
    <w:rsid w:val="009607F2"/>
    <w:rsid w:val="00961401"/>
    <w:rsid w:val="00962474"/>
    <w:rsid w:val="00964110"/>
    <w:rsid w:val="0096426E"/>
    <w:rsid w:val="00964629"/>
    <w:rsid w:val="0096568E"/>
    <w:rsid w:val="009678D2"/>
    <w:rsid w:val="00971182"/>
    <w:rsid w:val="009712FF"/>
    <w:rsid w:val="009747B5"/>
    <w:rsid w:val="009752FD"/>
    <w:rsid w:val="0097582D"/>
    <w:rsid w:val="0097616C"/>
    <w:rsid w:val="00982C79"/>
    <w:rsid w:val="00983509"/>
    <w:rsid w:val="0098777D"/>
    <w:rsid w:val="0098783A"/>
    <w:rsid w:val="00990468"/>
    <w:rsid w:val="00991CD0"/>
    <w:rsid w:val="0099246D"/>
    <w:rsid w:val="00992682"/>
    <w:rsid w:val="009941C0"/>
    <w:rsid w:val="00994D7B"/>
    <w:rsid w:val="00997EF9"/>
    <w:rsid w:val="009A02AF"/>
    <w:rsid w:val="009A18AE"/>
    <w:rsid w:val="009A3369"/>
    <w:rsid w:val="009A400C"/>
    <w:rsid w:val="009A4490"/>
    <w:rsid w:val="009A4B9B"/>
    <w:rsid w:val="009A54E5"/>
    <w:rsid w:val="009A5A2D"/>
    <w:rsid w:val="009A722F"/>
    <w:rsid w:val="009A7B60"/>
    <w:rsid w:val="009B0695"/>
    <w:rsid w:val="009B28B1"/>
    <w:rsid w:val="009B2BA4"/>
    <w:rsid w:val="009B4540"/>
    <w:rsid w:val="009B68A6"/>
    <w:rsid w:val="009B6979"/>
    <w:rsid w:val="009C0B44"/>
    <w:rsid w:val="009C3A6F"/>
    <w:rsid w:val="009C3DC6"/>
    <w:rsid w:val="009C7E01"/>
    <w:rsid w:val="009D09E3"/>
    <w:rsid w:val="009D3D2C"/>
    <w:rsid w:val="009D4165"/>
    <w:rsid w:val="009D4EE7"/>
    <w:rsid w:val="009D76D8"/>
    <w:rsid w:val="009D7753"/>
    <w:rsid w:val="009E03FB"/>
    <w:rsid w:val="009E057F"/>
    <w:rsid w:val="009E327C"/>
    <w:rsid w:val="009E4B53"/>
    <w:rsid w:val="009E4C2F"/>
    <w:rsid w:val="009E5E0D"/>
    <w:rsid w:val="009E69AB"/>
    <w:rsid w:val="009E69D1"/>
    <w:rsid w:val="009F0E7B"/>
    <w:rsid w:val="009F33B4"/>
    <w:rsid w:val="009F431F"/>
    <w:rsid w:val="009F4E70"/>
    <w:rsid w:val="009F7046"/>
    <w:rsid w:val="00A02DF4"/>
    <w:rsid w:val="00A03868"/>
    <w:rsid w:val="00A03B22"/>
    <w:rsid w:val="00A03E94"/>
    <w:rsid w:val="00A05057"/>
    <w:rsid w:val="00A0521A"/>
    <w:rsid w:val="00A059C6"/>
    <w:rsid w:val="00A05AAD"/>
    <w:rsid w:val="00A06EFF"/>
    <w:rsid w:val="00A1084F"/>
    <w:rsid w:val="00A108A7"/>
    <w:rsid w:val="00A139E3"/>
    <w:rsid w:val="00A13B75"/>
    <w:rsid w:val="00A16810"/>
    <w:rsid w:val="00A16A4C"/>
    <w:rsid w:val="00A16C49"/>
    <w:rsid w:val="00A23308"/>
    <w:rsid w:val="00A23DFB"/>
    <w:rsid w:val="00A24DF0"/>
    <w:rsid w:val="00A30F6E"/>
    <w:rsid w:val="00A3108C"/>
    <w:rsid w:val="00A3123E"/>
    <w:rsid w:val="00A33FC7"/>
    <w:rsid w:val="00A35CB1"/>
    <w:rsid w:val="00A37DC0"/>
    <w:rsid w:val="00A41932"/>
    <w:rsid w:val="00A434AD"/>
    <w:rsid w:val="00A45ECB"/>
    <w:rsid w:val="00A46DCA"/>
    <w:rsid w:val="00A474BB"/>
    <w:rsid w:val="00A476BA"/>
    <w:rsid w:val="00A47738"/>
    <w:rsid w:val="00A50DD1"/>
    <w:rsid w:val="00A513AD"/>
    <w:rsid w:val="00A51429"/>
    <w:rsid w:val="00A5162D"/>
    <w:rsid w:val="00A51659"/>
    <w:rsid w:val="00A52775"/>
    <w:rsid w:val="00A530E6"/>
    <w:rsid w:val="00A55F38"/>
    <w:rsid w:val="00A565D8"/>
    <w:rsid w:val="00A56E72"/>
    <w:rsid w:val="00A574FA"/>
    <w:rsid w:val="00A57BFD"/>
    <w:rsid w:val="00A57C18"/>
    <w:rsid w:val="00A61C76"/>
    <w:rsid w:val="00A637D8"/>
    <w:rsid w:val="00A64C28"/>
    <w:rsid w:val="00A651BD"/>
    <w:rsid w:val="00A660E8"/>
    <w:rsid w:val="00A66DB7"/>
    <w:rsid w:val="00A67149"/>
    <w:rsid w:val="00A677ED"/>
    <w:rsid w:val="00A81E3D"/>
    <w:rsid w:val="00A81F6C"/>
    <w:rsid w:val="00A82E42"/>
    <w:rsid w:val="00A83DC4"/>
    <w:rsid w:val="00A867FF"/>
    <w:rsid w:val="00A901A6"/>
    <w:rsid w:val="00A90405"/>
    <w:rsid w:val="00A9071F"/>
    <w:rsid w:val="00A915CD"/>
    <w:rsid w:val="00A97205"/>
    <w:rsid w:val="00A9738A"/>
    <w:rsid w:val="00AA211D"/>
    <w:rsid w:val="00AA31A2"/>
    <w:rsid w:val="00AA53DD"/>
    <w:rsid w:val="00AA6569"/>
    <w:rsid w:val="00AB0CC9"/>
    <w:rsid w:val="00AB1FC9"/>
    <w:rsid w:val="00AB2576"/>
    <w:rsid w:val="00AB3B51"/>
    <w:rsid w:val="00AB7869"/>
    <w:rsid w:val="00AC1ABD"/>
    <w:rsid w:val="00AC2CC7"/>
    <w:rsid w:val="00AC4ACA"/>
    <w:rsid w:val="00AC7CDF"/>
    <w:rsid w:val="00AD2ADE"/>
    <w:rsid w:val="00AD2E42"/>
    <w:rsid w:val="00AD3BC7"/>
    <w:rsid w:val="00AD4BBE"/>
    <w:rsid w:val="00AD507F"/>
    <w:rsid w:val="00AD6BE0"/>
    <w:rsid w:val="00AD706A"/>
    <w:rsid w:val="00AE230C"/>
    <w:rsid w:val="00AE2529"/>
    <w:rsid w:val="00AE3E2F"/>
    <w:rsid w:val="00AE517C"/>
    <w:rsid w:val="00AE58A4"/>
    <w:rsid w:val="00AF1F10"/>
    <w:rsid w:val="00AF20B6"/>
    <w:rsid w:val="00AF3E4B"/>
    <w:rsid w:val="00AF578B"/>
    <w:rsid w:val="00AF5AFB"/>
    <w:rsid w:val="00AF7518"/>
    <w:rsid w:val="00B0004E"/>
    <w:rsid w:val="00B00AD7"/>
    <w:rsid w:val="00B047D0"/>
    <w:rsid w:val="00B0704E"/>
    <w:rsid w:val="00B10A13"/>
    <w:rsid w:val="00B1333A"/>
    <w:rsid w:val="00B13783"/>
    <w:rsid w:val="00B141CA"/>
    <w:rsid w:val="00B14C24"/>
    <w:rsid w:val="00B1702C"/>
    <w:rsid w:val="00B17463"/>
    <w:rsid w:val="00B207BE"/>
    <w:rsid w:val="00B22163"/>
    <w:rsid w:val="00B22658"/>
    <w:rsid w:val="00B23769"/>
    <w:rsid w:val="00B242B8"/>
    <w:rsid w:val="00B25091"/>
    <w:rsid w:val="00B25D59"/>
    <w:rsid w:val="00B27BB5"/>
    <w:rsid w:val="00B30FD7"/>
    <w:rsid w:val="00B31EB4"/>
    <w:rsid w:val="00B33A43"/>
    <w:rsid w:val="00B376FE"/>
    <w:rsid w:val="00B4006F"/>
    <w:rsid w:val="00B42B6E"/>
    <w:rsid w:val="00B432F6"/>
    <w:rsid w:val="00B4418B"/>
    <w:rsid w:val="00B44543"/>
    <w:rsid w:val="00B44E6A"/>
    <w:rsid w:val="00B47268"/>
    <w:rsid w:val="00B52849"/>
    <w:rsid w:val="00B60424"/>
    <w:rsid w:val="00B607A1"/>
    <w:rsid w:val="00B64307"/>
    <w:rsid w:val="00B65FEF"/>
    <w:rsid w:val="00B66150"/>
    <w:rsid w:val="00B67869"/>
    <w:rsid w:val="00B67F19"/>
    <w:rsid w:val="00B701BE"/>
    <w:rsid w:val="00B774FF"/>
    <w:rsid w:val="00B830F2"/>
    <w:rsid w:val="00B90569"/>
    <w:rsid w:val="00B91EE0"/>
    <w:rsid w:val="00B92999"/>
    <w:rsid w:val="00B92B57"/>
    <w:rsid w:val="00B92BC3"/>
    <w:rsid w:val="00B9376C"/>
    <w:rsid w:val="00B9756D"/>
    <w:rsid w:val="00BA0144"/>
    <w:rsid w:val="00BA0D4E"/>
    <w:rsid w:val="00BA1E67"/>
    <w:rsid w:val="00BA6A57"/>
    <w:rsid w:val="00BA6B1E"/>
    <w:rsid w:val="00BA6E87"/>
    <w:rsid w:val="00BA7108"/>
    <w:rsid w:val="00BA7D85"/>
    <w:rsid w:val="00BB2063"/>
    <w:rsid w:val="00BB59EB"/>
    <w:rsid w:val="00BB7957"/>
    <w:rsid w:val="00BC0992"/>
    <w:rsid w:val="00BC207E"/>
    <w:rsid w:val="00BC2D52"/>
    <w:rsid w:val="00BC5804"/>
    <w:rsid w:val="00BC64FC"/>
    <w:rsid w:val="00BD0882"/>
    <w:rsid w:val="00BD4D02"/>
    <w:rsid w:val="00BD52DA"/>
    <w:rsid w:val="00BD546D"/>
    <w:rsid w:val="00BD6052"/>
    <w:rsid w:val="00BD6728"/>
    <w:rsid w:val="00BD7C7F"/>
    <w:rsid w:val="00BE0C5E"/>
    <w:rsid w:val="00BE1A10"/>
    <w:rsid w:val="00BE486E"/>
    <w:rsid w:val="00BE53F3"/>
    <w:rsid w:val="00BE562B"/>
    <w:rsid w:val="00BE7CCB"/>
    <w:rsid w:val="00BF0FFE"/>
    <w:rsid w:val="00BF1527"/>
    <w:rsid w:val="00BF33E7"/>
    <w:rsid w:val="00BF491F"/>
    <w:rsid w:val="00BF650C"/>
    <w:rsid w:val="00BF7591"/>
    <w:rsid w:val="00BF7824"/>
    <w:rsid w:val="00C00069"/>
    <w:rsid w:val="00C008D9"/>
    <w:rsid w:val="00C02E0E"/>
    <w:rsid w:val="00C0483F"/>
    <w:rsid w:val="00C06545"/>
    <w:rsid w:val="00C07B8D"/>
    <w:rsid w:val="00C117EB"/>
    <w:rsid w:val="00C117F6"/>
    <w:rsid w:val="00C15562"/>
    <w:rsid w:val="00C17276"/>
    <w:rsid w:val="00C17CC3"/>
    <w:rsid w:val="00C209C2"/>
    <w:rsid w:val="00C20CAB"/>
    <w:rsid w:val="00C20DAF"/>
    <w:rsid w:val="00C21786"/>
    <w:rsid w:val="00C21CDE"/>
    <w:rsid w:val="00C24888"/>
    <w:rsid w:val="00C251B2"/>
    <w:rsid w:val="00C30FB6"/>
    <w:rsid w:val="00C31632"/>
    <w:rsid w:val="00C35620"/>
    <w:rsid w:val="00C366AE"/>
    <w:rsid w:val="00C36E00"/>
    <w:rsid w:val="00C40081"/>
    <w:rsid w:val="00C438A9"/>
    <w:rsid w:val="00C43B40"/>
    <w:rsid w:val="00C44954"/>
    <w:rsid w:val="00C44C0C"/>
    <w:rsid w:val="00C45C07"/>
    <w:rsid w:val="00C525B5"/>
    <w:rsid w:val="00C52727"/>
    <w:rsid w:val="00C52AB3"/>
    <w:rsid w:val="00C531C2"/>
    <w:rsid w:val="00C53B8D"/>
    <w:rsid w:val="00C55178"/>
    <w:rsid w:val="00C5625B"/>
    <w:rsid w:val="00C57537"/>
    <w:rsid w:val="00C604E5"/>
    <w:rsid w:val="00C628FB"/>
    <w:rsid w:val="00C6450C"/>
    <w:rsid w:val="00C6537E"/>
    <w:rsid w:val="00C66325"/>
    <w:rsid w:val="00C66B7A"/>
    <w:rsid w:val="00C673B6"/>
    <w:rsid w:val="00C70DCD"/>
    <w:rsid w:val="00C735E5"/>
    <w:rsid w:val="00C7422F"/>
    <w:rsid w:val="00C74412"/>
    <w:rsid w:val="00C76258"/>
    <w:rsid w:val="00C76AA8"/>
    <w:rsid w:val="00C86122"/>
    <w:rsid w:val="00C8729F"/>
    <w:rsid w:val="00C87421"/>
    <w:rsid w:val="00C90DED"/>
    <w:rsid w:val="00C9676B"/>
    <w:rsid w:val="00C97049"/>
    <w:rsid w:val="00C972ED"/>
    <w:rsid w:val="00C97F0A"/>
    <w:rsid w:val="00CA16D8"/>
    <w:rsid w:val="00CA3D60"/>
    <w:rsid w:val="00CA3E0B"/>
    <w:rsid w:val="00CA5E9E"/>
    <w:rsid w:val="00CA600E"/>
    <w:rsid w:val="00CA634B"/>
    <w:rsid w:val="00CA64DB"/>
    <w:rsid w:val="00CA6681"/>
    <w:rsid w:val="00CA70AF"/>
    <w:rsid w:val="00CA7B28"/>
    <w:rsid w:val="00CB0F5E"/>
    <w:rsid w:val="00CB1F9F"/>
    <w:rsid w:val="00CB35BB"/>
    <w:rsid w:val="00CB57DA"/>
    <w:rsid w:val="00CB5EFC"/>
    <w:rsid w:val="00CB6C21"/>
    <w:rsid w:val="00CB7B4B"/>
    <w:rsid w:val="00CC016A"/>
    <w:rsid w:val="00CC053E"/>
    <w:rsid w:val="00CC12EF"/>
    <w:rsid w:val="00CC2D5F"/>
    <w:rsid w:val="00CC4BC1"/>
    <w:rsid w:val="00CD1604"/>
    <w:rsid w:val="00CD29AB"/>
    <w:rsid w:val="00CD2D3E"/>
    <w:rsid w:val="00CD38B2"/>
    <w:rsid w:val="00CD4459"/>
    <w:rsid w:val="00CD53AE"/>
    <w:rsid w:val="00CD67C0"/>
    <w:rsid w:val="00CD7563"/>
    <w:rsid w:val="00CE0591"/>
    <w:rsid w:val="00CE1E67"/>
    <w:rsid w:val="00CF0DFA"/>
    <w:rsid w:val="00CF771E"/>
    <w:rsid w:val="00D015CF"/>
    <w:rsid w:val="00D02395"/>
    <w:rsid w:val="00D051CF"/>
    <w:rsid w:val="00D05841"/>
    <w:rsid w:val="00D07BA2"/>
    <w:rsid w:val="00D07F33"/>
    <w:rsid w:val="00D10947"/>
    <w:rsid w:val="00D11F63"/>
    <w:rsid w:val="00D13A1A"/>
    <w:rsid w:val="00D15C54"/>
    <w:rsid w:val="00D15C82"/>
    <w:rsid w:val="00D166FD"/>
    <w:rsid w:val="00D17805"/>
    <w:rsid w:val="00D17C46"/>
    <w:rsid w:val="00D201D8"/>
    <w:rsid w:val="00D213E5"/>
    <w:rsid w:val="00D24B8D"/>
    <w:rsid w:val="00D30E07"/>
    <w:rsid w:val="00D3193F"/>
    <w:rsid w:val="00D31B9B"/>
    <w:rsid w:val="00D35013"/>
    <w:rsid w:val="00D351FD"/>
    <w:rsid w:val="00D364C4"/>
    <w:rsid w:val="00D3756C"/>
    <w:rsid w:val="00D37C58"/>
    <w:rsid w:val="00D41354"/>
    <w:rsid w:val="00D41A2A"/>
    <w:rsid w:val="00D46E90"/>
    <w:rsid w:val="00D47797"/>
    <w:rsid w:val="00D47C4B"/>
    <w:rsid w:val="00D506F7"/>
    <w:rsid w:val="00D516BE"/>
    <w:rsid w:val="00D538F1"/>
    <w:rsid w:val="00D56106"/>
    <w:rsid w:val="00D56984"/>
    <w:rsid w:val="00D56BD8"/>
    <w:rsid w:val="00D60D0F"/>
    <w:rsid w:val="00D62FD0"/>
    <w:rsid w:val="00D63F7A"/>
    <w:rsid w:val="00D65ED8"/>
    <w:rsid w:val="00D67CFB"/>
    <w:rsid w:val="00D67F6C"/>
    <w:rsid w:val="00D721E3"/>
    <w:rsid w:val="00D72D38"/>
    <w:rsid w:val="00D74317"/>
    <w:rsid w:val="00D77C78"/>
    <w:rsid w:val="00D82485"/>
    <w:rsid w:val="00D86101"/>
    <w:rsid w:val="00D908D9"/>
    <w:rsid w:val="00D925AD"/>
    <w:rsid w:val="00D945C7"/>
    <w:rsid w:val="00D95A30"/>
    <w:rsid w:val="00D967DC"/>
    <w:rsid w:val="00D97E53"/>
    <w:rsid w:val="00DA3762"/>
    <w:rsid w:val="00DA3D9C"/>
    <w:rsid w:val="00DA3E12"/>
    <w:rsid w:val="00DA4A9D"/>
    <w:rsid w:val="00DA5288"/>
    <w:rsid w:val="00DA52D9"/>
    <w:rsid w:val="00DB1913"/>
    <w:rsid w:val="00DB21B7"/>
    <w:rsid w:val="00DB55AE"/>
    <w:rsid w:val="00DC0C91"/>
    <w:rsid w:val="00DC2A8B"/>
    <w:rsid w:val="00DC3755"/>
    <w:rsid w:val="00DC7BB1"/>
    <w:rsid w:val="00DD25B8"/>
    <w:rsid w:val="00DD2C76"/>
    <w:rsid w:val="00DD7DB4"/>
    <w:rsid w:val="00DE2F47"/>
    <w:rsid w:val="00DE334B"/>
    <w:rsid w:val="00DE4276"/>
    <w:rsid w:val="00DE50DC"/>
    <w:rsid w:val="00DE53CA"/>
    <w:rsid w:val="00DE6803"/>
    <w:rsid w:val="00DF0179"/>
    <w:rsid w:val="00DF34C8"/>
    <w:rsid w:val="00DF423A"/>
    <w:rsid w:val="00DF4268"/>
    <w:rsid w:val="00DF5045"/>
    <w:rsid w:val="00DF73F1"/>
    <w:rsid w:val="00DF765D"/>
    <w:rsid w:val="00DF79EF"/>
    <w:rsid w:val="00E00D37"/>
    <w:rsid w:val="00E037B9"/>
    <w:rsid w:val="00E04533"/>
    <w:rsid w:val="00E04D83"/>
    <w:rsid w:val="00E05387"/>
    <w:rsid w:val="00E05FA4"/>
    <w:rsid w:val="00E05FBA"/>
    <w:rsid w:val="00E07A5D"/>
    <w:rsid w:val="00E1187B"/>
    <w:rsid w:val="00E11BE2"/>
    <w:rsid w:val="00E13481"/>
    <w:rsid w:val="00E14964"/>
    <w:rsid w:val="00E14B1D"/>
    <w:rsid w:val="00E16314"/>
    <w:rsid w:val="00E16F60"/>
    <w:rsid w:val="00E20654"/>
    <w:rsid w:val="00E20D57"/>
    <w:rsid w:val="00E230BF"/>
    <w:rsid w:val="00E242C7"/>
    <w:rsid w:val="00E248E2"/>
    <w:rsid w:val="00E30C18"/>
    <w:rsid w:val="00E32FB8"/>
    <w:rsid w:val="00E3350F"/>
    <w:rsid w:val="00E344E5"/>
    <w:rsid w:val="00E347EC"/>
    <w:rsid w:val="00E34939"/>
    <w:rsid w:val="00E36B41"/>
    <w:rsid w:val="00E453BE"/>
    <w:rsid w:val="00E510EA"/>
    <w:rsid w:val="00E5145B"/>
    <w:rsid w:val="00E52DC0"/>
    <w:rsid w:val="00E53226"/>
    <w:rsid w:val="00E5324C"/>
    <w:rsid w:val="00E53BD0"/>
    <w:rsid w:val="00E60115"/>
    <w:rsid w:val="00E6396B"/>
    <w:rsid w:val="00E662E7"/>
    <w:rsid w:val="00E74B16"/>
    <w:rsid w:val="00E82563"/>
    <w:rsid w:val="00E8320D"/>
    <w:rsid w:val="00E83C24"/>
    <w:rsid w:val="00E83FFD"/>
    <w:rsid w:val="00E861F7"/>
    <w:rsid w:val="00E86D42"/>
    <w:rsid w:val="00E86EB7"/>
    <w:rsid w:val="00E87E2D"/>
    <w:rsid w:val="00E90557"/>
    <w:rsid w:val="00E91A9C"/>
    <w:rsid w:val="00E9472B"/>
    <w:rsid w:val="00E96C6D"/>
    <w:rsid w:val="00E96CF3"/>
    <w:rsid w:val="00EA28E6"/>
    <w:rsid w:val="00EA2A57"/>
    <w:rsid w:val="00EA671B"/>
    <w:rsid w:val="00EA68DA"/>
    <w:rsid w:val="00EB0ED3"/>
    <w:rsid w:val="00EB246E"/>
    <w:rsid w:val="00EB3EF1"/>
    <w:rsid w:val="00EB768C"/>
    <w:rsid w:val="00EC1FC6"/>
    <w:rsid w:val="00EC21C9"/>
    <w:rsid w:val="00EC2B1B"/>
    <w:rsid w:val="00EC47F8"/>
    <w:rsid w:val="00EC5549"/>
    <w:rsid w:val="00EC575A"/>
    <w:rsid w:val="00EC64EE"/>
    <w:rsid w:val="00EC6D82"/>
    <w:rsid w:val="00EC6F0D"/>
    <w:rsid w:val="00EC7E65"/>
    <w:rsid w:val="00ED0616"/>
    <w:rsid w:val="00ED15CB"/>
    <w:rsid w:val="00ED277E"/>
    <w:rsid w:val="00ED2EDA"/>
    <w:rsid w:val="00ED3812"/>
    <w:rsid w:val="00ED4037"/>
    <w:rsid w:val="00EE5DD7"/>
    <w:rsid w:val="00EE64AF"/>
    <w:rsid w:val="00EE7C9A"/>
    <w:rsid w:val="00EF05B8"/>
    <w:rsid w:val="00EF0B1E"/>
    <w:rsid w:val="00EF356F"/>
    <w:rsid w:val="00EF36E0"/>
    <w:rsid w:val="00EF40E1"/>
    <w:rsid w:val="00EF509A"/>
    <w:rsid w:val="00EF6B9C"/>
    <w:rsid w:val="00F0107E"/>
    <w:rsid w:val="00F01491"/>
    <w:rsid w:val="00F040B6"/>
    <w:rsid w:val="00F041AA"/>
    <w:rsid w:val="00F04A5F"/>
    <w:rsid w:val="00F04FEE"/>
    <w:rsid w:val="00F05D2E"/>
    <w:rsid w:val="00F06385"/>
    <w:rsid w:val="00F10ECC"/>
    <w:rsid w:val="00F112D4"/>
    <w:rsid w:val="00F136E9"/>
    <w:rsid w:val="00F153EC"/>
    <w:rsid w:val="00F15445"/>
    <w:rsid w:val="00F16B04"/>
    <w:rsid w:val="00F17BEB"/>
    <w:rsid w:val="00F17F43"/>
    <w:rsid w:val="00F210E0"/>
    <w:rsid w:val="00F2362D"/>
    <w:rsid w:val="00F23D2C"/>
    <w:rsid w:val="00F25332"/>
    <w:rsid w:val="00F25F14"/>
    <w:rsid w:val="00F26216"/>
    <w:rsid w:val="00F27944"/>
    <w:rsid w:val="00F30511"/>
    <w:rsid w:val="00F311DF"/>
    <w:rsid w:val="00F313C7"/>
    <w:rsid w:val="00F3197C"/>
    <w:rsid w:val="00F31D46"/>
    <w:rsid w:val="00F32878"/>
    <w:rsid w:val="00F33926"/>
    <w:rsid w:val="00F33BA7"/>
    <w:rsid w:val="00F34D9E"/>
    <w:rsid w:val="00F34EC6"/>
    <w:rsid w:val="00F35291"/>
    <w:rsid w:val="00F37052"/>
    <w:rsid w:val="00F42961"/>
    <w:rsid w:val="00F42994"/>
    <w:rsid w:val="00F43CF6"/>
    <w:rsid w:val="00F447CC"/>
    <w:rsid w:val="00F46F69"/>
    <w:rsid w:val="00F572B1"/>
    <w:rsid w:val="00F5773F"/>
    <w:rsid w:val="00F57DE7"/>
    <w:rsid w:val="00F65F87"/>
    <w:rsid w:val="00F70F65"/>
    <w:rsid w:val="00F7553A"/>
    <w:rsid w:val="00F80A80"/>
    <w:rsid w:val="00F84208"/>
    <w:rsid w:val="00F87534"/>
    <w:rsid w:val="00F8756F"/>
    <w:rsid w:val="00F87847"/>
    <w:rsid w:val="00F9084E"/>
    <w:rsid w:val="00F918C6"/>
    <w:rsid w:val="00F94E9F"/>
    <w:rsid w:val="00F961E2"/>
    <w:rsid w:val="00F966E8"/>
    <w:rsid w:val="00FA05BA"/>
    <w:rsid w:val="00FA2687"/>
    <w:rsid w:val="00FA3B41"/>
    <w:rsid w:val="00FA3C0D"/>
    <w:rsid w:val="00FA45E7"/>
    <w:rsid w:val="00FA52E7"/>
    <w:rsid w:val="00FA5B0F"/>
    <w:rsid w:val="00FA7654"/>
    <w:rsid w:val="00FB372F"/>
    <w:rsid w:val="00FB5894"/>
    <w:rsid w:val="00FB61E3"/>
    <w:rsid w:val="00FC0E4C"/>
    <w:rsid w:val="00FC25D5"/>
    <w:rsid w:val="00FC307D"/>
    <w:rsid w:val="00FC3F78"/>
    <w:rsid w:val="00FC4D74"/>
    <w:rsid w:val="00FC771E"/>
    <w:rsid w:val="00FD05A5"/>
    <w:rsid w:val="00FD245F"/>
    <w:rsid w:val="00FD2C12"/>
    <w:rsid w:val="00FD2F8B"/>
    <w:rsid w:val="00FD50AA"/>
    <w:rsid w:val="00FD5941"/>
    <w:rsid w:val="00FE2292"/>
    <w:rsid w:val="00FE2726"/>
    <w:rsid w:val="00FE78E6"/>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254EE1"/>
    <w:rPr>
      <w:color w:val="800080" w:themeColor="followedHyperlink"/>
      <w:u w:val="single"/>
    </w:rPr>
  </w:style>
  <w:style w:type="character" w:styleId="CommentReference">
    <w:name w:val="annotation reference"/>
    <w:basedOn w:val="DefaultParagraphFont"/>
    <w:uiPriority w:val="99"/>
    <w:semiHidden/>
    <w:unhideWhenUsed/>
    <w:rsid w:val="00802C94"/>
    <w:rPr>
      <w:sz w:val="16"/>
      <w:szCs w:val="16"/>
    </w:rPr>
  </w:style>
  <w:style w:type="paragraph" w:styleId="CommentText">
    <w:name w:val="annotation text"/>
    <w:basedOn w:val="Normal"/>
    <w:link w:val="CommentTextChar"/>
    <w:uiPriority w:val="99"/>
    <w:semiHidden/>
    <w:unhideWhenUsed/>
    <w:rsid w:val="00802C94"/>
    <w:pPr>
      <w:spacing w:line="240" w:lineRule="auto"/>
    </w:pPr>
    <w:rPr>
      <w:szCs w:val="20"/>
    </w:rPr>
  </w:style>
  <w:style w:type="character" w:customStyle="1" w:styleId="CommentTextChar">
    <w:name w:val="Comment Text Char"/>
    <w:basedOn w:val="DefaultParagraphFont"/>
    <w:link w:val="CommentText"/>
    <w:uiPriority w:val="99"/>
    <w:semiHidden/>
    <w:rsid w:val="00802C94"/>
    <w:rPr>
      <w:rFonts w:ascii="Palatino" w:hAnsi="Palatino"/>
    </w:rPr>
  </w:style>
  <w:style w:type="paragraph" w:styleId="CommentSubject">
    <w:name w:val="annotation subject"/>
    <w:basedOn w:val="CommentText"/>
    <w:next w:val="CommentText"/>
    <w:link w:val="CommentSubjectChar"/>
    <w:uiPriority w:val="99"/>
    <w:semiHidden/>
    <w:unhideWhenUsed/>
    <w:rsid w:val="00802C94"/>
    <w:rPr>
      <w:b/>
      <w:bCs/>
    </w:rPr>
  </w:style>
  <w:style w:type="character" w:customStyle="1" w:styleId="CommentSubjectChar">
    <w:name w:val="Comment Subject Char"/>
    <w:basedOn w:val="CommentTextChar"/>
    <w:link w:val="CommentSubject"/>
    <w:uiPriority w:val="99"/>
    <w:semiHidden/>
    <w:rsid w:val="00802C94"/>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16049604">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 w:id="2064790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2488">
          <w:marLeft w:val="1166"/>
          <w:marRight w:val="0"/>
          <w:marTop w:val="106"/>
          <w:marBottom w:val="0"/>
          <w:divBdr>
            <w:top w:val="none" w:sz="0" w:space="0" w:color="auto"/>
            <w:left w:val="none" w:sz="0" w:space="0" w:color="auto"/>
            <w:bottom w:val="none" w:sz="0" w:space="0" w:color="auto"/>
            <w:right w:val="none" w:sz="0" w:space="0" w:color="auto"/>
          </w:divBdr>
        </w:div>
      </w:divsChild>
    </w:div>
    <w:div w:id="2124418779">
      <w:bodyDiv w:val="1"/>
      <w:marLeft w:val="0"/>
      <w:marRight w:val="0"/>
      <w:marTop w:val="0"/>
      <w:marBottom w:val="0"/>
      <w:divBdr>
        <w:top w:val="none" w:sz="0" w:space="0" w:color="auto"/>
        <w:left w:val="none" w:sz="0" w:space="0" w:color="auto"/>
        <w:bottom w:val="none" w:sz="0" w:space="0" w:color="auto"/>
        <w:right w:val="none" w:sz="0" w:space="0" w:color="auto"/>
      </w:divBdr>
      <w:divsChild>
        <w:div w:id="1244072104">
          <w:marLeft w:val="547"/>
          <w:marRight w:val="0"/>
          <w:marTop w:val="115"/>
          <w:marBottom w:val="0"/>
          <w:divBdr>
            <w:top w:val="none" w:sz="0" w:space="0" w:color="auto"/>
            <w:left w:val="none" w:sz="0" w:space="0" w:color="auto"/>
            <w:bottom w:val="none" w:sz="0" w:space="0" w:color="auto"/>
            <w:right w:val="none" w:sz="0" w:space="0" w:color="auto"/>
          </w:divBdr>
        </w:div>
        <w:div w:id="43258233">
          <w:marLeft w:val="547"/>
          <w:marRight w:val="0"/>
          <w:marTop w:val="115"/>
          <w:marBottom w:val="0"/>
          <w:divBdr>
            <w:top w:val="none" w:sz="0" w:space="0" w:color="auto"/>
            <w:left w:val="none" w:sz="0" w:space="0" w:color="auto"/>
            <w:bottom w:val="none" w:sz="0" w:space="0" w:color="auto"/>
            <w:right w:val="none" w:sz="0" w:space="0" w:color="auto"/>
          </w:divBdr>
        </w:div>
        <w:div w:id="1256982207">
          <w:marLeft w:val="547"/>
          <w:marRight w:val="0"/>
          <w:marTop w:val="115"/>
          <w:marBottom w:val="0"/>
          <w:divBdr>
            <w:top w:val="none" w:sz="0" w:space="0" w:color="auto"/>
            <w:left w:val="none" w:sz="0" w:space="0" w:color="auto"/>
            <w:bottom w:val="none" w:sz="0" w:space="0" w:color="auto"/>
            <w:right w:val="none" w:sz="0" w:space="0" w:color="auto"/>
          </w:divBdr>
        </w:div>
        <w:div w:id="103816486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p2-docdb.fnal.gov/cgi-bin/private/DisplayMeeting?conferenceid=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9C48-5BFE-451F-8BDD-3C0F5DAE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6836</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 x2160 09298N</cp:lastModifiedBy>
  <cp:revision>4</cp:revision>
  <cp:lastPrinted>2018-09-10T13:57:00Z</cp:lastPrinted>
  <dcterms:created xsi:type="dcterms:W3CDTF">2019-02-28T22:30:00Z</dcterms:created>
  <dcterms:modified xsi:type="dcterms:W3CDTF">2019-03-01T18:23:00Z</dcterms:modified>
</cp:coreProperties>
</file>