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5" w:rsidRDefault="000E0F95" w:rsidP="000E0F95">
      <w:pPr>
        <w:jc w:val="center"/>
        <w:rPr>
          <w:sz w:val="32"/>
          <w:szCs w:val="32"/>
        </w:rPr>
      </w:pPr>
      <w:r w:rsidRPr="00FF1642">
        <w:rPr>
          <w:sz w:val="32"/>
          <w:szCs w:val="32"/>
        </w:rPr>
        <w:t>Thumbnail status of CP for Switchyard, Neutrino Muon, and Meson</w:t>
      </w:r>
    </w:p>
    <w:p w:rsidR="00394D53" w:rsidRPr="00394D53" w:rsidRDefault="00D7724E" w:rsidP="000E0F95">
      <w:pPr>
        <w:jc w:val="center"/>
        <w:rPr>
          <w:sz w:val="20"/>
          <w:szCs w:val="20"/>
        </w:rPr>
      </w:pPr>
      <w:r>
        <w:rPr>
          <w:sz w:val="20"/>
          <w:szCs w:val="20"/>
        </w:rPr>
        <w:t>Michael Geelhoed 6/26/2013</w:t>
      </w:r>
    </w:p>
    <w:p w:rsidR="000E0F95" w:rsidRPr="00FF1642" w:rsidRDefault="000E0F95" w:rsidP="000E0F95">
      <w:pPr>
        <w:rPr>
          <w:sz w:val="28"/>
          <w:szCs w:val="28"/>
        </w:rPr>
      </w:pPr>
      <w:r w:rsidRPr="00FF1642">
        <w:rPr>
          <w:sz w:val="28"/>
          <w:szCs w:val="28"/>
        </w:rPr>
        <w:t>Pass</w:t>
      </w:r>
    </w:p>
    <w:p w:rsidR="000E0F95" w:rsidRDefault="000E0F95" w:rsidP="000E0F95">
      <w:pPr>
        <w:pStyle w:val="ListParagraph"/>
        <w:numPr>
          <w:ilvl w:val="0"/>
          <w:numId w:val="2"/>
        </w:numPr>
      </w:pPr>
      <w:r>
        <w:t xml:space="preserve">Enclosure C to SY Absorber </w:t>
      </w:r>
    </w:p>
    <w:p w:rsidR="000E0F95" w:rsidRDefault="000E0F95" w:rsidP="000E0F95">
      <w:pPr>
        <w:pStyle w:val="ListParagraph"/>
        <w:numPr>
          <w:ilvl w:val="0"/>
          <w:numId w:val="2"/>
        </w:numPr>
      </w:pPr>
      <w:r>
        <w:t>Enclosure C to G1 Stub</w:t>
      </w:r>
    </w:p>
    <w:p w:rsidR="00385F3A" w:rsidRDefault="00385F3A" w:rsidP="00385F3A">
      <w:pPr>
        <w:pStyle w:val="ListParagraph"/>
        <w:numPr>
          <w:ilvl w:val="0"/>
          <w:numId w:val="2"/>
        </w:numPr>
      </w:pPr>
      <w:r>
        <w:t>Enclosure C to F1</w:t>
      </w:r>
    </w:p>
    <w:p w:rsidR="000E0F95" w:rsidRDefault="000E0F95" w:rsidP="00385F3A">
      <w:pPr>
        <w:pStyle w:val="ListParagraph"/>
        <w:numPr>
          <w:ilvl w:val="0"/>
          <w:numId w:val="2"/>
        </w:numPr>
      </w:pPr>
      <w:r>
        <w:t xml:space="preserve">Enclosure F1 to F2 </w:t>
      </w:r>
    </w:p>
    <w:p w:rsidR="00385F3A" w:rsidRDefault="000E0F95" w:rsidP="00385F3A">
      <w:pPr>
        <w:pStyle w:val="ListParagraph"/>
        <w:numPr>
          <w:ilvl w:val="0"/>
          <w:numId w:val="2"/>
        </w:numPr>
      </w:pPr>
      <w:r>
        <w:t>Enclosure F2 to F3</w:t>
      </w:r>
    </w:p>
    <w:p w:rsidR="00385F3A" w:rsidRDefault="00385F3A" w:rsidP="00385F3A">
      <w:pPr>
        <w:pStyle w:val="ListParagraph"/>
        <w:numPr>
          <w:ilvl w:val="0"/>
          <w:numId w:val="2"/>
        </w:numPr>
      </w:pPr>
      <w:r>
        <w:t>NM2 to NM3</w:t>
      </w:r>
    </w:p>
    <w:p w:rsidR="000E0F95" w:rsidRPr="00385F3A" w:rsidRDefault="000E0F95" w:rsidP="00385F3A">
      <w:pPr>
        <w:rPr>
          <w:sz w:val="28"/>
          <w:szCs w:val="28"/>
        </w:rPr>
      </w:pPr>
      <w:r w:rsidRPr="00FF1642">
        <w:rPr>
          <w:sz w:val="28"/>
          <w:szCs w:val="28"/>
        </w:rPr>
        <w:t>Fail</w:t>
      </w:r>
    </w:p>
    <w:p w:rsidR="000E0F95" w:rsidRDefault="000E0F95" w:rsidP="000E0F95">
      <w:pPr>
        <w:pStyle w:val="ListParagraph"/>
        <w:numPr>
          <w:ilvl w:val="0"/>
          <w:numId w:val="3"/>
        </w:numPr>
      </w:pPr>
      <w:r>
        <w:t xml:space="preserve">Enclosure G1 </w:t>
      </w:r>
      <w:r w:rsidR="00613119">
        <w:t xml:space="preserve">stub </w:t>
      </w:r>
      <w:r>
        <w:t>to G2</w:t>
      </w:r>
      <w:r w:rsidR="00385F3A">
        <w:t xml:space="preserve">  </w:t>
      </w:r>
      <w:r w:rsidR="00613119">
        <w:t xml:space="preserve"> </w:t>
      </w:r>
      <w:r w:rsidR="00385F3A">
        <w:t xml:space="preserve">     (R3 needs work)</w:t>
      </w:r>
    </w:p>
    <w:p w:rsidR="00385F3A" w:rsidRDefault="00385F3A" w:rsidP="000E0F95">
      <w:pPr>
        <w:pStyle w:val="ListParagraph"/>
        <w:numPr>
          <w:ilvl w:val="0"/>
          <w:numId w:val="3"/>
        </w:numPr>
      </w:pPr>
      <w:r>
        <w:t>Enclosure NM1 to NM2         (never installed)</w:t>
      </w:r>
    </w:p>
    <w:p w:rsidR="000E0F95" w:rsidRDefault="00FF1642" w:rsidP="000E0F95">
      <w:r>
        <w:tab/>
      </w:r>
      <w:r w:rsidR="000E0F95">
        <w:t>For existing rectifier RN protecting G2 to NM1 it passed</w:t>
      </w:r>
      <w:r w:rsidR="00385F3A">
        <w:t>, yet not needed based on sleeving project</w:t>
      </w:r>
      <w:r>
        <w:t xml:space="preserve">. </w:t>
      </w:r>
      <w:r w:rsidR="000E0F95">
        <w:t xml:space="preserve">Neutrino CP system </w:t>
      </w:r>
      <w:r w:rsidR="00385F3A">
        <w:t xml:space="preserve">investigation revealed that plans were drawn up yet funds were insufficient to finish the system. </w:t>
      </w:r>
      <w:r>
        <w:t>FESS and External Be</w:t>
      </w:r>
      <w:r w:rsidR="00385F3A">
        <w:t xml:space="preserve">ams should discuss future plans </w:t>
      </w:r>
      <w:r w:rsidR="0008105C">
        <w:t>for ”</w:t>
      </w:r>
      <w:r w:rsidR="00385F3A">
        <w:t>failed</w:t>
      </w:r>
      <w:r w:rsidR="0008105C">
        <w:t>”</w:t>
      </w:r>
      <w:r w:rsidR="00385F3A">
        <w:t xml:space="preserve"> system.</w:t>
      </w:r>
    </w:p>
    <w:p w:rsidR="000E0F95" w:rsidRDefault="000E0F95" w:rsidP="000E0F95">
      <w:pPr>
        <w:jc w:val="center"/>
      </w:pPr>
      <w:r>
        <w:rPr>
          <w:noProof/>
        </w:rPr>
        <w:drawing>
          <wp:inline distT="0" distB="0" distL="0" distR="0">
            <wp:extent cx="5295900" cy="4046661"/>
            <wp:effectExtent l="19050" t="19050" r="19050" b="10989"/>
            <wp:docPr id="1" name="Picture 1" descr="F:\DCIM\100NIKON\DSCN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NIKON\DSCN1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09" cy="40465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F95" w:rsidSect="009A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336"/>
    <w:multiLevelType w:val="hybridMultilevel"/>
    <w:tmpl w:val="14F4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337F"/>
    <w:multiLevelType w:val="hybridMultilevel"/>
    <w:tmpl w:val="9448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08AD"/>
    <w:multiLevelType w:val="hybridMultilevel"/>
    <w:tmpl w:val="2D28B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0F95"/>
    <w:rsid w:val="0008105C"/>
    <w:rsid w:val="000E0F95"/>
    <w:rsid w:val="000F1627"/>
    <w:rsid w:val="002208BD"/>
    <w:rsid w:val="002E407A"/>
    <w:rsid w:val="003558FD"/>
    <w:rsid w:val="0037381C"/>
    <w:rsid w:val="00385F3A"/>
    <w:rsid w:val="00394D53"/>
    <w:rsid w:val="00613119"/>
    <w:rsid w:val="00710316"/>
    <w:rsid w:val="009A0B4B"/>
    <w:rsid w:val="00D7724E"/>
    <w:rsid w:val="00F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geelhoed-admin</dc:creator>
  <cp:keywords/>
  <dc:description/>
  <cp:lastModifiedBy>geelhoed-admin</cp:lastModifiedBy>
  <cp:revision>10</cp:revision>
  <dcterms:created xsi:type="dcterms:W3CDTF">2012-11-20T21:59:00Z</dcterms:created>
  <dcterms:modified xsi:type="dcterms:W3CDTF">2013-06-27T19:19:00Z</dcterms:modified>
</cp:coreProperties>
</file>