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1624" w14:textId="77777777" w:rsidR="001E5B71" w:rsidRPr="00E7213E" w:rsidRDefault="00A44D9A" w:rsidP="001E5B71">
      <w:pPr>
        <w:autoSpaceDE w:val="0"/>
        <w:autoSpaceDN w:val="0"/>
        <w:adjustRightInd w:val="0"/>
        <w:spacing w:after="120" w:line="240" w:lineRule="auto"/>
        <w:jc w:val="center"/>
        <w:rPr>
          <w:rFonts w:ascii="Arial" w:hAnsi="Arial" w:cs="Arial"/>
          <w:color w:val="000000"/>
          <w:sz w:val="28"/>
          <w:szCs w:val="28"/>
        </w:rPr>
      </w:pPr>
      <w:bookmarkStart w:id="0" w:name="_GoBack"/>
      <w:bookmarkEnd w:id="0"/>
      <w:r w:rsidRPr="00E7213E">
        <w:rPr>
          <w:rFonts w:ascii="Arial" w:hAnsi="Arial" w:cs="Arial"/>
          <w:color w:val="000000"/>
          <w:sz w:val="28"/>
          <w:szCs w:val="28"/>
        </w:rPr>
        <w:t>ACCELERATOR DIVISION ADMINISTRATIVE PROCEDURE</w:t>
      </w:r>
    </w:p>
    <w:p w14:paraId="14FC5D97" w14:textId="77777777" w:rsidR="001E5B71" w:rsidRPr="00E7213E" w:rsidRDefault="00A44D9A" w:rsidP="001E5B71">
      <w:pPr>
        <w:autoSpaceDE w:val="0"/>
        <w:autoSpaceDN w:val="0"/>
        <w:adjustRightInd w:val="0"/>
        <w:spacing w:after="120" w:line="240" w:lineRule="auto"/>
        <w:jc w:val="center"/>
        <w:rPr>
          <w:rFonts w:ascii="Arial" w:hAnsi="Arial" w:cs="Arial"/>
          <w:color w:val="000000"/>
          <w:sz w:val="28"/>
          <w:szCs w:val="28"/>
        </w:rPr>
      </w:pPr>
      <w:r w:rsidRPr="00E7213E">
        <w:rPr>
          <w:rFonts w:ascii="Arial" w:hAnsi="Arial" w:cs="Arial"/>
          <w:color w:val="000000"/>
          <w:sz w:val="28"/>
          <w:szCs w:val="28"/>
        </w:rPr>
        <w:t>ADAP-05-0001</w:t>
      </w:r>
    </w:p>
    <w:p w14:paraId="309F1CBC" w14:textId="77777777" w:rsidR="001E5B71" w:rsidRPr="00E7213E" w:rsidRDefault="00A44D9A" w:rsidP="001E5B71">
      <w:pPr>
        <w:autoSpaceDE w:val="0"/>
        <w:autoSpaceDN w:val="0"/>
        <w:adjustRightInd w:val="0"/>
        <w:spacing w:after="120" w:line="240" w:lineRule="auto"/>
        <w:jc w:val="center"/>
        <w:rPr>
          <w:rFonts w:ascii="Arial" w:hAnsi="Arial" w:cs="Arial"/>
          <w:color w:val="000000"/>
          <w:sz w:val="28"/>
          <w:szCs w:val="28"/>
        </w:rPr>
      </w:pPr>
      <w:r w:rsidRPr="00E7213E">
        <w:rPr>
          <w:rFonts w:ascii="Arial" w:hAnsi="Arial" w:cs="Arial"/>
          <w:color w:val="000000"/>
          <w:sz w:val="28"/>
          <w:szCs w:val="28"/>
        </w:rPr>
        <w:t>PROCEDURE FOR PROCESSING REQUISITIONS</w:t>
      </w:r>
    </w:p>
    <w:p w14:paraId="631E1895" w14:textId="1DE95044" w:rsidR="001E5B71" w:rsidRDefault="001E5B71" w:rsidP="001E5B71">
      <w:pPr>
        <w:autoSpaceDE w:val="0"/>
        <w:autoSpaceDN w:val="0"/>
        <w:adjustRightInd w:val="0"/>
        <w:spacing w:after="120" w:line="240" w:lineRule="auto"/>
        <w:jc w:val="center"/>
        <w:rPr>
          <w:rFonts w:ascii="Arial" w:hAnsi="Arial" w:cs="Arial"/>
          <w:color w:val="000000"/>
          <w:sz w:val="20"/>
          <w:szCs w:val="20"/>
        </w:rPr>
      </w:pPr>
    </w:p>
    <w:p w14:paraId="1AB8F588" w14:textId="44B0180E" w:rsidR="00194406" w:rsidRDefault="00194406" w:rsidP="001E5B71">
      <w:pPr>
        <w:autoSpaceDE w:val="0"/>
        <w:autoSpaceDN w:val="0"/>
        <w:adjustRightInd w:val="0"/>
        <w:spacing w:after="120" w:line="240" w:lineRule="auto"/>
        <w:jc w:val="center"/>
        <w:rPr>
          <w:rFonts w:ascii="Arial" w:hAnsi="Arial" w:cs="Arial"/>
          <w:color w:val="000000"/>
          <w:sz w:val="20"/>
          <w:szCs w:val="20"/>
        </w:rPr>
      </w:pPr>
    </w:p>
    <w:p w14:paraId="3297AD06" w14:textId="7FD59425" w:rsidR="00194406" w:rsidRDefault="00194406" w:rsidP="001E5B71">
      <w:pPr>
        <w:autoSpaceDE w:val="0"/>
        <w:autoSpaceDN w:val="0"/>
        <w:adjustRightInd w:val="0"/>
        <w:spacing w:after="120" w:line="240" w:lineRule="auto"/>
        <w:jc w:val="center"/>
        <w:rPr>
          <w:rFonts w:ascii="Arial" w:hAnsi="Arial" w:cs="Arial"/>
          <w:color w:val="000000"/>
          <w:sz w:val="20"/>
          <w:szCs w:val="20"/>
        </w:rPr>
      </w:pPr>
    </w:p>
    <w:p w14:paraId="3FA14EE5" w14:textId="2A5C7FFC" w:rsidR="00194406" w:rsidRDefault="00194406" w:rsidP="001E5B71">
      <w:pPr>
        <w:autoSpaceDE w:val="0"/>
        <w:autoSpaceDN w:val="0"/>
        <w:adjustRightInd w:val="0"/>
        <w:spacing w:after="120" w:line="240" w:lineRule="auto"/>
        <w:jc w:val="center"/>
        <w:rPr>
          <w:rFonts w:ascii="Arial" w:hAnsi="Arial" w:cs="Arial"/>
          <w:color w:val="000000"/>
          <w:sz w:val="20"/>
          <w:szCs w:val="20"/>
        </w:rPr>
      </w:pPr>
    </w:p>
    <w:p w14:paraId="39A6A364" w14:textId="77777777" w:rsidR="00194406" w:rsidRPr="000041D7" w:rsidRDefault="00194406" w:rsidP="001E5B71">
      <w:pPr>
        <w:autoSpaceDE w:val="0"/>
        <w:autoSpaceDN w:val="0"/>
        <w:adjustRightInd w:val="0"/>
        <w:spacing w:after="120" w:line="240" w:lineRule="auto"/>
        <w:jc w:val="center"/>
        <w:rPr>
          <w:rFonts w:ascii="Arial" w:hAnsi="Arial" w:cs="Arial"/>
          <w:color w:val="000000"/>
          <w:sz w:val="20"/>
          <w:szCs w:val="20"/>
        </w:rPr>
      </w:pPr>
    </w:p>
    <w:p w14:paraId="14A2067D" w14:textId="77777777" w:rsidR="001E5B71" w:rsidRPr="000041D7" w:rsidRDefault="001E5B71" w:rsidP="001E5B71">
      <w:pPr>
        <w:autoSpaceDE w:val="0"/>
        <w:autoSpaceDN w:val="0"/>
        <w:adjustRightInd w:val="0"/>
        <w:spacing w:after="120" w:line="240" w:lineRule="auto"/>
        <w:jc w:val="center"/>
        <w:rPr>
          <w:rFonts w:ascii="Arial" w:hAnsi="Arial" w:cs="Arial"/>
          <w:color w:val="000000"/>
          <w:sz w:val="20"/>
          <w:szCs w:val="20"/>
        </w:rPr>
      </w:pPr>
    </w:p>
    <w:p w14:paraId="26DFB4A4" w14:textId="77777777" w:rsidR="005F485E" w:rsidRPr="000041D7" w:rsidRDefault="00A44D9A">
      <w:pPr>
        <w:autoSpaceDE w:val="0"/>
        <w:autoSpaceDN w:val="0"/>
        <w:adjustRightInd w:val="0"/>
        <w:spacing w:after="120" w:line="240" w:lineRule="auto"/>
        <w:rPr>
          <w:rFonts w:ascii="Arial" w:hAnsi="Arial" w:cs="Arial"/>
          <w:color w:val="000000"/>
          <w:sz w:val="20"/>
          <w:szCs w:val="20"/>
        </w:rPr>
      </w:pPr>
      <w:r w:rsidRPr="000041D7">
        <w:rPr>
          <w:rFonts w:ascii="Arial" w:hAnsi="Arial" w:cs="Arial"/>
          <w:color w:val="000000"/>
          <w:sz w:val="20"/>
          <w:szCs w:val="20"/>
        </w:rPr>
        <w:t>RESPONSIBLE DEPARTMENT</w:t>
      </w:r>
      <w:r w:rsidR="00AC7BB0" w:rsidRPr="000041D7">
        <w:rPr>
          <w:rFonts w:ascii="Arial" w:hAnsi="Arial" w:cs="Arial"/>
          <w:color w:val="000000"/>
          <w:sz w:val="20"/>
          <w:szCs w:val="20"/>
        </w:rPr>
        <w:t xml:space="preserve"> </w:t>
      </w:r>
      <w:r w:rsidR="00AC7BB0" w:rsidRPr="000041D7">
        <w:rPr>
          <w:rFonts w:ascii="Arial" w:hAnsi="Arial" w:cs="Arial"/>
          <w:color w:val="000000"/>
          <w:sz w:val="20"/>
          <w:szCs w:val="20"/>
          <w:u w:val="single"/>
        </w:rPr>
        <w:t xml:space="preserve">      </w:t>
      </w:r>
      <w:r w:rsidRPr="000041D7">
        <w:rPr>
          <w:rFonts w:ascii="Arial" w:hAnsi="Arial" w:cs="Arial"/>
          <w:bCs/>
          <w:i/>
          <w:iCs/>
          <w:color w:val="000000"/>
          <w:sz w:val="20"/>
          <w:szCs w:val="20"/>
          <w:u w:val="single"/>
        </w:rPr>
        <w:t xml:space="preserve">AD HEADQUARTERS       </w:t>
      </w:r>
      <w:r w:rsidRPr="000041D7">
        <w:rPr>
          <w:rFonts w:ascii="Arial" w:hAnsi="Arial" w:cs="Arial"/>
          <w:bCs/>
          <w:i/>
          <w:iCs/>
          <w:color w:val="000000"/>
          <w:sz w:val="20"/>
          <w:szCs w:val="20"/>
          <w:u w:val="single"/>
        </w:rPr>
        <w:tab/>
        <w:t xml:space="preserve"> </w:t>
      </w:r>
      <w:r w:rsidRPr="000041D7">
        <w:rPr>
          <w:rFonts w:ascii="Arial" w:hAnsi="Arial" w:cs="Arial"/>
          <w:bCs/>
          <w:i/>
          <w:iCs/>
          <w:color w:val="000000"/>
          <w:sz w:val="20"/>
          <w:szCs w:val="20"/>
          <w:u w:val="single"/>
        </w:rPr>
        <w:tab/>
      </w:r>
      <w:r w:rsidR="00AC7BB0" w:rsidRPr="000041D7">
        <w:rPr>
          <w:rFonts w:ascii="Arial" w:hAnsi="Arial" w:cs="Arial"/>
          <w:b/>
          <w:bCs/>
          <w:i/>
          <w:iCs/>
          <w:color w:val="000000"/>
          <w:sz w:val="20"/>
          <w:szCs w:val="20"/>
          <w:u w:val="single"/>
        </w:rPr>
        <w:softHyphen/>
        <w:t xml:space="preserve">  </w:t>
      </w:r>
    </w:p>
    <w:p w14:paraId="6F21B923" w14:textId="77777777" w:rsidR="00172EAC" w:rsidRPr="000041D7" w:rsidRDefault="00172EAC" w:rsidP="001E5B71">
      <w:pPr>
        <w:autoSpaceDE w:val="0"/>
        <w:autoSpaceDN w:val="0"/>
        <w:adjustRightInd w:val="0"/>
        <w:spacing w:after="120" w:line="240" w:lineRule="auto"/>
        <w:jc w:val="center"/>
        <w:rPr>
          <w:rFonts w:ascii="Arial" w:hAnsi="Arial" w:cs="Arial"/>
          <w:color w:val="000000"/>
          <w:sz w:val="20"/>
          <w:szCs w:val="20"/>
        </w:rPr>
      </w:pPr>
    </w:p>
    <w:p w14:paraId="7BC87171" w14:textId="77777777" w:rsidR="005F485E" w:rsidRPr="000041D7" w:rsidRDefault="00A44D9A">
      <w:pPr>
        <w:autoSpaceDE w:val="0"/>
        <w:autoSpaceDN w:val="0"/>
        <w:adjustRightInd w:val="0"/>
        <w:spacing w:after="120" w:line="240" w:lineRule="auto"/>
        <w:rPr>
          <w:rFonts w:ascii="Arial" w:hAnsi="Arial" w:cs="Arial"/>
          <w:b/>
          <w:bCs/>
          <w:i/>
          <w:iCs/>
          <w:color w:val="000000"/>
          <w:sz w:val="20"/>
          <w:szCs w:val="20"/>
        </w:rPr>
      </w:pPr>
      <w:r w:rsidRPr="000041D7">
        <w:rPr>
          <w:rFonts w:ascii="Arial" w:hAnsi="Arial" w:cs="Arial"/>
          <w:color w:val="000000"/>
          <w:sz w:val="20"/>
          <w:szCs w:val="20"/>
        </w:rPr>
        <w:t>PREPARED</w:t>
      </w:r>
      <w:r w:rsidR="005128E6" w:rsidRPr="000041D7">
        <w:rPr>
          <w:rFonts w:ascii="Arial" w:hAnsi="Arial" w:cs="Arial"/>
          <w:color w:val="000000"/>
          <w:sz w:val="20"/>
          <w:szCs w:val="20"/>
        </w:rPr>
        <w:t xml:space="preserve"> BY</w:t>
      </w:r>
      <w:r w:rsidRPr="000041D7">
        <w:rPr>
          <w:rFonts w:ascii="Arial" w:hAnsi="Arial" w:cs="Arial"/>
          <w:color w:val="000000"/>
          <w:sz w:val="20"/>
          <w:szCs w:val="20"/>
        </w:rPr>
        <w:t xml:space="preserve"> </w:t>
      </w:r>
      <w:r w:rsidR="00FA7E7B" w:rsidRPr="000041D7">
        <w:rPr>
          <w:rFonts w:ascii="Arial" w:hAnsi="Arial" w:cs="Arial"/>
          <w:b/>
          <w:color w:val="000000"/>
          <w:sz w:val="20"/>
          <w:szCs w:val="20"/>
          <w:u w:val="single"/>
        </w:rPr>
        <w:t>__</w:t>
      </w:r>
      <w:r w:rsidR="00FA7E7B" w:rsidRPr="000041D7">
        <w:rPr>
          <w:rFonts w:ascii="Arial" w:hAnsi="Arial" w:cs="Arial"/>
          <w:b/>
          <w:bCs/>
          <w:i/>
          <w:iCs/>
          <w:color w:val="000000"/>
          <w:sz w:val="20"/>
          <w:szCs w:val="20"/>
          <w:u w:val="single"/>
        </w:rPr>
        <w:t xml:space="preserve">            </w:t>
      </w:r>
      <w:r w:rsidR="003F1C19" w:rsidRPr="000041D7">
        <w:rPr>
          <w:rFonts w:ascii="Arial" w:hAnsi="Arial" w:cs="Arial"/>
          <w:b/>
          <w:bCs/>
          <w:i/>
          <w:iCs/>
          <w:color w:val="000000"/>
          <w:sz w:val="20"/>
          <w:szCs w:val="20"/>
          <w:u w:val="single"/>
        </w:rPr>
        <w:t xml:space="preserve">                                  </w:t>
      </w:r>
      <w:r w:rsidR="00FA7E7B" w:rsidRPr="000041D7">
        <w:rPr>
          <w:rFonts w:ascii="Arial" w:hAnsi="Arial" w:cs="Arial"/>
          <w:b/>
          <w:bCs/>
          <w:i/>
          <w:iCs/>
          <w:color w:val="000000"/>
          <w:sz w:val="20"/>
          <w:szCs w:val="20"/>
          <w:u w:val="single"/>
        </w:rPr>
        <w:t xml:space="preserve">            </w:t>
      </w:r>
      <w:r w:rsidR="00FA7E7B" w:rsidRPr="000041D7">
        <w:rPr>
          <w:rFonts w:ascii="Arial" w:hAnsi="Arial" w:cs="Arial"/>
          <w:b/>
          <w:color w:val="000000"/>
          <w:sz w:val="20"/>
          <w:szCs w:val="20"/>
          <w:u w:val="single"/>
        </w:rPr>
        <w:t>_    _</w:t>
      </w:r>
      <w:r w:rsidR="00FA7E7B" w:rsidRPr="000041D7">
        <w:rPr>
          <w:rFonts w:ascii="Arial" w:hAnsi="Arial" w:cs="Arial"/>
          <w:b/>
          <w:color w:val="000000"/>
          <w:sz w:val="20"/>
          <w:szCs w:val="20"/>
          <w:u w:val="single"/>
        </w:rPr>
        <w:softHyphen/>
      </w:r>
      <w:r w:rsidR="00FA7E7B" w:rsidRPr="000041D7">
        <w:rPr>
          <w:rFonts w:ascii="Arial" w:hAnsi="Arial" w:cs="Arial"/>
          <w:b/>
          <w:color w:val="000000"/>
          <w:sz w:val="20"/>
          <w:szCs w:val="20"/>
          <w:u w:val="single"/>
        </w:rPr>
        <w:softHyphen/>
      </w:r>
      <w:r w:rsidR="00FA7E7B" w:rsidRPr="000041D7">
        <w:rPr>
          <w:rFonts w:ascii="Arial" w:hAnsi="Arial" w:cs="Arial"/>
          <w:b/>
          <w:color w:val="000000"/>
          <w:sz w:val="20"/>
          <w:szCs w:val="20"/>
          <w:u w:val="single"/>
        </w:rPr>
        <w:softHyphen/>
      </w:r>
      <w:r w:rsidR="003703B3" w:rsidRPr="000041D7">
        <w:rPr>
          <w:rFonts w:ascii="Arial" w:hAnsi="Arial" w:cs="Arial"/>
          <w:b/>
          <w:color w:val="000000"/>
          <w:sz w:val="20"/>
          <w:szCs w:val="20"/>
          <w:u w:val="single"/>
        </w:rPr>
        <w:t>_</w:t>
      </w:r>
      <w:r w:rsidR="00FA7E7B" w:rsidRPr="000041D7">
        <w:rPr>
          <w:rFonts w:ascii="Arial" w:hAnsi="Arial" w:cs="Arial"/>
          <w:b/>
          <w:color w:val="000000"/>
          <w:sz w:val="20"/>
          <w:szCs w:val="20"/>
          <w:u w:val="single"/>
        </w:rPr>
        <w:t>_</w:t>
      </w:r>
      <w:r w:rsidR="00FA7E7B" w:rsidRPr="000041D7">
        <w:rPr>
          <w:rFonts w:ascii="Arial" w:hAnsi="Arial" w:cs="Arial"/>
          <w:color w:val="000000"/>
          <w:sz w:val="20"/>
          <w:szCs w:val="20"/>
        </w:rPr>
        <w:t xml:space="preserve"> </w:t>
      </w:r>
      <w:r w:rsidRPr="000041D7">
        <w:rPr>
          <w:rFonts w:ascii="Arial" w:hAnsi="Arial" w:cs="Arial"/>
          <w:color w:val="000000"/>
          <w:sz w:val="20"/>
          <w:szCs w:val="20"/>
        </w:rPr>
        <w:t xml:space="preserve">DATE </w:t>
      </w:r>
      <w:r w:rsidR="00512D10" w:rsidRPr="000041D7">
        <w:rPr>
          <w:rFonts w:ascii="Arial" w:hAnsi="Arial" w:cs="Arial"/>
          <w:b/>
          <w:bCs/>
          <w:i/>
          <w:iCs/>
          <w:color w:val="000000"/>
          <w:sz w:val="20"/>
          <w:szCs w:val="20"/>
          <w:u w:val="single"/>
        </w:rPr>
        <w:t>___</w:t>
      </w:r>
      <w:r w:rsidR="00DD7C68" w:rsidRPr="000041D7">
        <w:rPr>
          <w:rFonts w:ascii="Arial" w:hAnsi="Arial" w:cs="Arial"/>
          <w:b/>
          <w:bCs/>
          <w:i/>
          <w:iCs/>
          <w:color w:val="000000"/>
          <w:sz w:val="20"/>
          <w:szCs w:val="20"/>
          <w:u w:val="single"/>
        </w:rPr>
        <w:t xml:space="preserve"> </w:t>
      </w:r>
      <w:r w:rsidR="00512D10" w:rsidRPr="000041D7">
        <w:rPr>
          <w:rFonts w:ascii="Arial" w:hAnsi="Arial" w:cs="Arial"/>
          <w:b/>
          <w:bCs/>
          <w:i/>
          <w:iCs/>
          <w:color w:val="000000"/>
          <w:sz w:val="20"/>
          <w:szCs w:val="20"/>
          <w:u w:val="single"/>
        </w:rPr>
        <w:t>____</w:t>
      </w:r>
    </w:p>
    <w:p w14:paraId="53B4F476" w14:textId="77777777" w:rsidR="00073102" w:rsidRPr="000041D7" w:rsidRDefault="003E4974" w:rsidP="003E4974">
      <w:pPr>
        <w:autoSpaceDE w:val="0"/>
        <w:autoSpaceDN w:val="0"/>
        <w:adjustRightInd w:val="0"/>
        <w:spacing w:after="120" w:line="240" w:lineRule="auto"/>
        <w:ind w:left="720" w:firstLine="720"/>
        <w:rPr>
          <w:rFonts w:ascii="Arial" w:hAnsi="Arial" w:cs="Arial"/>
          <w:color w:val="000000"/>
          <w:sz w:val="20"/>
          <w:szCs w:val="20"/>
        </w:rPr>
      </w:pPr>
      <w:r>
        <w:rPr>
          <w:rFonts w:ascii="Arial" w:hAnsi="Arial" w:cs="Arial"/>
          <w:color w:val="000000"/>
          <w:sz w:val="20"/>
          <w:szCs w:val="20"/>
        </w:rPr>
        <w:t xml:space="preserve">     </w:t>
      </w:r>
      <w:r w:rsidR="00A44D9A" w:rsidRPr="000041D7">
        <w:rPr>
          <w:rFonts w:ascii="Arial" w:hAnsi="Arial" w:cs="Arial"/>
          <w:color w:val="000000"/>
          <w:sz w:val="20"/>
          <w:szCs w:val="20"/>
        </w:rPr>
        <w:t xml:space="preserve">Ann Nestander, </w:t>
      </w:r>
      <w:r w:rsidR="005669F3" w:rsidRPr="000041D7">
        <w:rPr>
          <w:rFonts w:ascii="Arial" w:hAnsi="Arial" w:cs="Arial"/>
          <w:color w:val="000000"/>
          <w:sz w:val="20"/>
          <w:szCs w:val="20"/>
        </w:rPr>
        <w:t>Senior</w:t>
      </w:r>
      <w:r w:rsidR="00A44D9A" w:rsidRPr="000041D7">
        <w:rPr>
          <w:rFonts w:ascii="Arial" w:hAnsi="Arial" w:cs="Arial"/>
          <w:color w:val="000000"/>
          <w:sz w:val="20"/>
          <w:szCs w:val="20"/>
        </w:rPr>
        <w:t xml:space="preserve"> Financial Manager</w:t>
      </w:r>
    </w:p>
    <w:p w14:paraId="601328CF" w14:textId="77777777" w:rsidR="005F485E" w:rsidRPr="000041D7" w:rsidRDefault="005F485E">
      <w:pPr>
        <w:autoSpaceDE w:val="0"/>
        <w:autoSpaceDN w:val="0"/>
        <w:adjustRightInd w:val="0"/>
        <w:spacing w:after="120" w:line="240" w:lineRule="auto"/>
        <w:rPr>
          <w:rFonts w:ascii="Arial" w:hAnsi="Arial" w:cs="Arial"/>
          <w:color w:val="000000"/>
          <w:sz w:val="20"/>
          <w:szCs w:val="20"/>
        </w:rPr>
      </w:pPr>
    </w:p>
    <w:p w14:paraId="5A117426" w14:textId="77777777" w:rsidR="006C706B" w:rsidRPr="000041D7" w:rsidRDefault="005128E6" w:rsidP="006C706B">
      <w:pPr>
        <w:autoSpaceDE w:val="0"/>
        <w:autoSpaceDN w:val="0"/>
        <w:adjustRightInd w:val="0"/>
        <w:spacing w:after="120" w:line="240" w:lineRule="auto"/>
        <w:rPr>
          <w:rFonts w:ascii="Arial" w:hAnsi="Arial" w:cs="Arial"/>
          <w:b/>
          <w:bCs/>
          <w:i/>
          <w:iCs/>
          <w:color w:val="000000"/>
          <w:sz w:val="20"/>
          <w:szCs w:val="20"/>
        </w:rPr>
      </w:pPr>
      <w:r w:rsidRPr="000041D7">
        <w:rPr>
          <w:rFonts w:ascii="Arial" w:hAnsi="Arial" w:cs="Arial"/>
          <w:color w:val="000000"/>
          <w:sz w:val="20"/>
          <w:szCs w:val="20"/>
        </w:rPr>
        <w:t>APPROVED</w:t>
      </w:r>
      <w:r w:rsidR="00A44D9A" w:rsidRPr="000041D7">
        <w:rPr>
          <w:rFonts w:ascii="Arial" w:hAnsi="Arial" w:cs="Arial"/>
          <w:color w:val="000000"/>
          <w:sz w:val="20"/>
          <w:szCs w:val="20"/>
        </w:rPr>
        <w:t xml:space="preserve"> BY </w:t>
      </w:r>
      <w:r w:rsidR="00FA7E7B" w:rsidRPr="000041D7">
        <w:rPr>
          <w:rFonts w:ascii="Arial" w:hAnsi="Arial" w:cs="Arial"/>
          <w:b/>
          <w:color w:val="000000"/>
          <w:sz w:val="20"/>
          <w:szCs w:val="20"/>
          <w:u w:val="single"/>
        </w:rPr>
        <w:t>__</w:t>
      </w:r>
      <w:r w:rsidR="00FA7E7B" w:rsidRPr="000041D7">
        <w:rPr>
          <w:rFonts w:ascii="Arial" w:hAnsi="Arial" w:cs="Arial"/>
          <w:b/>
          <w:bCs/>
          <w:i/>
          <w:iCs/>
          <w:color w:val="000000"/>
          <w:sz w:val="20"/>
          <w:szCs w:val="20"/>
          <w:u w:val="single"/>
        </w:rPr>
        <w:t xml:space="preserve"> </w:t>
      </w:r>
      <w:r w:rsidR="003F1C19" w:rsidRPr="000041D7">
        <w:rPr>
          <w:rFonts w:ascii="Arial" w:hAnsi="Arial" w:cs="Arial"/>
          <w:b/>
          <w:bCs/>
          <w:i/>
          <w:iCs/>
          <w:color w:val="000000"/>
          <w:sz w:val="20"/>
          <w:szCs w:val="20"/>
          <w:u w:val="single"/>
        </w:rPr>
        <w:t xml:space="preserve">                                        </w:t>
      </w:r>
      <w:r w:rsidR="00FA7E7B" w:rsidRPr="000041D7">
        <w:rPr>
          <w:rFonts w:ascii="Arial" w:hAnsi="Arial" w:cs="Arial"/>
          <w:b/>
          <w:bCs/>
          <w:i/>
          <w:iCs/>
          <w:color w:val="000000"/>
          <w:sz w:val="20"/>
          <w:szCs w:val="20"/>
          <w:u w:val="single"/>
        </w:rPr>
        <w:t xml:space="preserve">                  </w:t>
      </w:r>
      <w:r w:rsidR="00FA7E7B" w:rsidRPr="000041D7">
        <w:rPr>
          <w:rFonts w:ascii="Arial" w:hAnsi="Arial" w:cs="Arial"/>
          <w:b/>
          <w:color w:val="000000"/>
          <w:sz w:val="20"/>
          <w:szCs w:val="20"/>
          <w:u w:val="single"/>
        </w:rPr>
        <w:t>_    _</w:t>
      </w:r>
      <w:r w:rsidR="00FA7E7B" w:rsidRPr="000041D7">
        <w:rPr>
          <w:rFonts w:ascii="Arial" w:hAnsi="Arial" w:cs="Arial"/>
          <w:b/>
          <w:color w:val="000000"/>
          <w:sz w:val="20"/>
          <w:szCs w:val="20"/>
          <w:u w:val="single"/>
        </w:rPr>
        <w:softHyphen/>
      </w:r>
      <w:r w:rsidR="00FA7E7B" w:rsidRPr="000041D7">
        <w:rPr>
          <w:rFonts w:ascii="Arial" w:hAnsi="Arial" w:cs="Arial"/>
          <w:b/>
          <w:color w:val="000000"/>
          <w:sz w:val="20"/>
          <w:szCs w:val="20"/>
          <w:u w:val="single"/>
        </w:rPr>
        <w:softHyphen/>
      </w:r>
      <w:r w:rsidR="00FA7E7B" w:rsidRPr="000041D7">
        <w:rPr>
          <w:rFonts w:ascii="Arial" w:hAnsi="Arial" w:cs="Arial"/>
          <w:b/>
          <w:color w:val="000000"/>
          <w:sz w:val="20"/>
          <w:szCs w:val="20"/>
          <w:u w:val="single"/>
        </w:rPr>
        <w:softHyphen/>
        <w:t>_</w:t>
      </w:r>
      <w:r w:rsidR="00FA7E7B" w:rsidRPr="000041D7">
        <w:rPr>
          <w:rFonts w:ascii="Arial" w:hAnsi="Arial" w:cs="Arial"/>
          <w:color w:val="000000"/>
          <w:sz w:val="20"/>
          <w:szCs w:val="20"/>
        </w:rPr>
        <w:t xml:space="preserve"> </w:t>
      </w:r>
      <w:r w:rsidR="00A44D9A" w:rsidRPr="000041D7">
        <w:rPr>
          <w:rFonts w:ascii="Arial" w:hAnsi="Arial" w:cs="Arial"/>
          <w:color w:val="000000"/>
          <w:sz w:val="20"/>
          <w:szCs w:val="20"/>
        </w:rPr>
        <w:t xml:space="preserve">DATE </w:t>
      </w:r>
      <w:r w:rsidR="005669F3" w:rsidRPr="000041D7">
        <w:rPr>
          <w:rFonts w:ascii="Arial" w:hAnsi="Arial" w:cs="Arial"/>
          <w:b/>
          <w:bCs/>
          <w:i/>
          <w:iCs/>
          <w:color w:val="000000"/>
          <w:sz w:val="20"/>
          <w:szCs w:val="20"/>
          <w:u w:val="single"/>
        </w:rPr>
        <w:t>___</w:t>
      </w:r>
      <w:r w:rsidR="00DD7C68" w:rsidRPr="000041D7">
        <w:rPr>
          <w:rFonts w:ascii="Arial" w:hAnsi="Arial" w:cs="Arial"/>
          <w:b/>
          <w:bCs/>
          <w:i/>
          <w:iCs/>
          <w:color w:val="000000"/>
          <w:sz w:val="20"/>
          <w:szCs w:val="20"/>
          <w:u w:val="single"/>
        </w:rPr>
        <w:t xml:space="preserve"> </w:t>
      </w:r>
      <w:r w:rsidR="00512D10" w:rsidRPr="000041D7">
        <w:rPr>
          <w:rFonts w:ascii="Arial" w:hAnsi="Arial" w:cs="Arial"/>
          <w:b/>
          <w:bCs/>
          <w:i/>
          <w:iCs/>
          <w:color w:val="000000"/>
          <w:sz w:val="20"/>
          <w:szCs w:val="20"/>
          <w:u w:val="single"/>
        </w:rPr>
        <w:t>____</w:t>
      </w:r>
    </w:p>
    <w:p w14:paraId="6AA1C5AC" w14:textId="77777777" w:rsidR="005F485E" w:rsidRPr="000041D7" w:rsidRDefault="00A44D9A">
      <w:pPr>
        <w:autoSpaceDE w:val="0"/>
        <w:autoSpaceDN w:val="0"/>
        <w:adjustRightInd w:val="0"/>
        <w:spacing w:after="120" w:line="240" w:lineRule="auto"/>
        <w:rPr>
          <w:rFonts w:ascii="Arial" w:hAnsi="Arial" w:cs="Arial"/>
          <w:color w:val="000000"/>
          <w:sz w:val="20"/>
          <w:szCs w:val="20"/>
        </w:rPr>
      </w:pPr>
      <w:r w:rsidRPr="000041D7">
        <w:rPr>
          <w:rFonts w:ascii="Arial" w:hAnsi="Arial" w:cs="Arial"/>
          <w:color w:val="000000"/>
          <w:sz w:val="20"/>
          <w:szCs w:val="20"/>
        </w:rPr>
        <w:tab/>
      </w:r>
      <w:r w:rsidR="003E4974">
        <w:rPr>
          <w:rFonts w:ascii="Arial" w:hAnsi="Arial" w:cs="Arial"/>
          <w:color w:val="000000"/>
          <w:sz w:val="20"/>
          <w:szCs w:val="20"/>
        </w:rPr>
        <w:tab/>
        <w:t xml:space="preserve">     </w:t>
      </w:r>
      <w:r w:rsidR="00B03694" w:rsidRPr="000041D7">
        <w:rPr>
          <w:rFonts w:ascii="Arial" w:hAnsi="Arial" w:cs="Arial"/>
          <w:color w:val="000000"/>
          <w:sz w:val="20"/>
          <w:szCs w:val="20"/>
        </w:rPr>
        <w:t>Michael Lindgren</w:t>
      </w:r>
      <w:r w:rsidRPr="000041D7">
        <w:rPr>
          <w:rFonts w:ascii="Arial" w:hAnsi="Arial" w:cs="Arial"/>
          <w:color w:val="000000"/>
          <w:sz w:val="20"/>
          <w:szCs w:val="20"/>
        </w:rPr>
        <w:t>, Division Head</w:t>
      </w:r>
    </w:p>
    <w:p w14:paraId="5B293897" w14:textId="77777777" w:rsidR="005F485E" w:rsidRPr="000041D7" w:rsidRDefault="005F485E">
      <w:pPr>
        <w:autoSpaceDE w:val="0"/>
        <w:autoSpaceDN w:val="0"/>
        <w:adjustRightInd w:val="0"/>
        <w:spacing w:after="120" w:line="240" w:lineRule="auto"/>
        <w:rPr>
          <w:rFonts w:ascii="Arial" w:hAnsi="Arial" w:cs="Arial"/>
          <w:color w:val="000000"/>
          <w:sz w:val="20"/>
          <w:szCs w:val="20"/>
        </w:rPr>
      </w:pPr>
    </w:p>
    <w:p w14:paraId="576CE247" w14:textId="77777777" w:rsidR="005F485E" w:rsidRPr="000041D7" w:rsidRDefault="005F485E">
      <w:pPr>
        <w:autoSpaceDE w:val="0"/>
        <w:autoSpaceDN w:val="0"/>
        <w:adjustRightInd w:val="0"/>
        <w:spacing w:after="120" w:line="240" w:lineRule="auto"/>
        <w:rPr>
          <w:rFonts w:ascii="Arial" w:hAnsi="Arial" w:cs="Arial"/>
          <w:color w:val="000000"/>
          <w:sz w:val="20"/>
          <w:szCs w:val="20"/>
        </w:rPr>
      </w:pPr>
    </w:p>
    <w:p w14:paraId="0731AD71" w14:textId="77777777" w:rsidR="005F485E" w:rsidRPr="000041D7" w:rsidRDefault="005F485E">
      <w:pPr>
        <w:autoSpaceDE w:val="0"/>
        <w:autoSpaceDN w:val="0"/>
        <w:adjustRightInd w:val="0"/>
        <w:spacing w:after="120" w:line="240" w:lineRule="auto"/>
        <w:rPr>
          <w:rFonts w:ascii="Arial" w:hAnsi="Arial" w:cs="Arial"/>
          <w:color w:val="000000"/>
          <w:sz w:val="20"/>
          <w:szCs w:val="20"/>
        </w:rPr>
      </w:pPr>
    </w:p>
    <w:p w14:paraId="17D76DE4" w14:textId="77777777" w:rsidR="005F485E" w:rsidRPr="000041D7" w:rsidRDefault="005669F3">
      <w:pPr>
        <w:autoSpaceDE w:val="0"/>
        <w:autoSpaceDN w:val="0"/>
        <w:adjustRightInd w:val="0"/>
        <w:spacing w:after="120" w:line="240" w:lineRule="auto"/>
        <w:rPr>
          <w:rFonts w:ascii="Arial" w:hAnsi="Arial" w:cs="Arial"/>
          <w:b/>
          <w:bCs/>
          <w:i/>
          <w:iCs/>
          <w:color w:val="000000"/>
          <w:sz w:val="20"/>
          <w:szCs w:val="20"/>
        </w:rPr>
      </w:pPr>
      <w:r w:rsidRPr="000041D7">
        <w:rPr>
          <w:rFonts w:ascii="Arial" w:hAnsi="Arial" w:cs="Arial"/>
          <w:color w:val="000000"/>
          <w:sz w:val="20"/>
          <w:szCs w:val="20"/>
        </w:rPr>
        <w:t xml:space="preserve">REVISION NO. </w:t>
      </w:r>
      <w:r w:rsidR="00B03694" w:rsidRPr="000041D7">
        <w:rPr>
          <w:rFonts w:ascii="Arial" w:hAnsi="Arial" w:cs="Arial"/>
          <w:color w:val="000000"/>
          <w:sz w:val="20"/>
          <w:szCs w:val="20"/>
        </w:rPr>
        <w:t xml:space="preserve"> 8 </w:t>
      </w:r>
      <w:r w:rsidR="00A44D9A" w:rsidRPr="000041D7">
        <w:rPr>
          <w:rFonts w:ascii="Arial" w:hAnsi="Arial" w:cs="Arial"/>
          <w:color w:val="000000"/>
          <w:sz w:val="20"/>
          <w:szCs w:val="20"/>
        </w:rPr>
        <w:t xml:space="preserve">REVISION ISSUE DATE </w:t>
      </w:r>
      <w:r w:rsidRPr="000041D7">
        <w:rPr>
          <w:rFonts w:ascii="Arial" w:hAnsi="Arial" w:cs="Arial"/>
          <w:b/>
          <w:bCs/>
          <w:i/>
          <w:iCs/>
          <w:color w:val="000000"/>
          <w:sz w:val="20"/>
          <w:szCs w:val="20"/>
          <w:u w:val="single"/>
        </w:rPr>
        <w:t>___</w:t>
      </w:r>
      <w:r w:rsidR="00DD7C68" w:rsidRPr="000041D7">
        <w:rPr>
          <w:rFonts w:ascii="Arial" w:hAnsi="Arial" w:cs="Arial"/>
          <w:b/>
          <w:bCs/>
          <w:i/>
          <w:iCs/>
          <w:color w:val="000000"/>
          <w:sz w:val="20"/>
          <w:szCs w:val="20"/>
          <w:u w:val="single"/>
        </w:rPr>
        <w:t xml:space="preserve"> </w:t>
      </w:r>
      <w:r w:rsidR="00512D10" w:rsidRPr="000041D7">
        <w:rPr>
          <w:rFonts w:ascii="Arial" w:hAnsi="Arial" w:cs="Arial"/>
          <w:b/>
          <w:bCs/>
          <w:i/>
          <w:iCs/>
          <w:color w:val="000000"/>
          <w:sz w:val="20"/>
          <w:szCs w:val="20"/>
          <w:u w:val="single"/>
        </w:rPr>
        <w:t>____</w:t>
      </w:r>
    </w:p>
    <w:p w14:paraId="3E9F9341" w14:textId="77777777" w:rsidR="001E5B71" w:rsidRPr="000041D7" w:rsidRDefault="001E5B71" w:rsidP="001E5B71">
      <w:pPr>
        <w:autoSpaceDE w:val="0"/>
        <w:autoSpaceDN w:val="0"/>
        <w:adjustRightInd w:val="0"/>
        <w:spacing w:after="0" w:line="240" w:lineRule="auto"/>
        <w:rPr>
          <w:rFonts w:ascii="Arial" w:hAnsi="Arial" w:cs="Arial"/>
          <w:color w:val="AC4000"/>
          <w:sz w:val="20"/>
          <w:szCs w:val="20"/>
        </w:rPr>
        <w:sectPr w:rsidR="001E5B71" w:rsidRPr="000041D7" w:rsidSect="00232716">
          <w:headerReference w:type="default" r:id="rId8"/>
          <w:footerReference w:type="default" r:id="rId9"/>
          <w:footerReference w:type="first" r:id="rId10"/>
          <w:pgSz w:w="12240" w:h="15840"/>
          <w:pgMar w:top="1440" w:right="1440" w:bottom="1440" w:left="1440" w:header="720" w:footer="720" w:gutter="0"/>
          <w:cols w:space="720"/>
          <w:titlePg/>
          <w:docGrid w:linePitch="360"/>
        </w:sectPr>
      </w:pPr>
    </w:p>
    <w:p w14:paraId="0AE0ECC6" w14:textId="77777777" w:rsidR="001E5B71" w:rsidRPr="000041D7" w:rsidRDefault="00A44D9A" w:rsidP="0095067A">
      <w:pPr>
        <w:autoSpaceDE w:val="0"/>
        <w:autoSpaceDN w:val="0"/>
        <w:adjustRightInd w:val="0"/>
        <w:spacing w:after="0" w:line="240" w:lineRule="auto"/>
        <w:jc w:val="center"/>
        <w:rPr>
          <w:rFonts w:ascii="Arial" w:hAnsi="Arial" w:cs="Arial"/>
          <w:color w:val="000000"/>
          <w:sz w:val="20"/>
          <w:szCs w:val="20"/>
        </w:rPr>
      </w:pPr>
      <w:r w:rsidRPr="000041D7">
        <w:rPr>
          <w:rFonts w:ascii="Arial" w:hAnsi="Arial" w:cs="Arial"/>
          <w:color w:val="000000"/>
          <w:sz w:val="20"/>
          <w:szCs w:val="20"/>
        </w:rPr>
        <w:lastRenderedPageBreak/>
        <w:t>REVIEW AND CONCURRENCE RECORD</w:t>
      </w:r>
    </w:p>
    <w:p w14:paraId="71E81855" w14:textId="77777777" w:rsidR="00481722" w:rsidRPr="000041D7" w:rsidRDefault="00481722" w:rsidP="00481722">
      <w:pPr>
        <w:autoSpaceDE w:val="0"/>
        <w:autoSpaceDN w:val="0"/>
        <w:adjustRightInd w:val="0"/>
        <w:spacing w:after="0" w:line="240" w:lineRule="auto"/>
        <w:jc w:val="center"/>
        <w:rPr>
          <w:rFonts w:ascii="Arial" w:hAnsi="Arial" w:cs="Arial"/>
          <w:color w:val="000000"/>
          <w:sz w:val="20"/>
          <w:szCs w:val="20"/>
        </w:rPr>
      </w:pPr>
    </w:p>
    <w:p w14:paraId="6FFA5BC1" w14:textId="77777777" w:rsidR="00FE2783" w:rsidRPr="000041D7" w:rsidRDefault="00FE2783" w:rsidP="00481722">
      <w:pPr>
        <w:autoSpaceDE w:val="0"/>
        <w:autoSpaceDN w:val="0"/>
        <w:adjustRightInd w:val="0"/>
        <w:spacing w:after="0" w:line="240" w:lineRule="auto"/>
        <w:jc w:val="center"/>
        <w:rPr>
          <w:rFonts w:ascii="Arial" w:hAnsi="Arial" w:cs="Arial"/>
          <w:color w:val="000000"/>
          <w:sz w:val="20"/>
          <w:szCs w:val="20"/>
        </w:rPr>
      </w:pPr>
    </w:p>
    <w:p w14:paraId="729EE416" w14:textId="77777777" w:rsidR="00FE2783" w:rsidRPr="000041D7" w:rsidRDefault="00FE2783" w:rsidP="00481722">
      <w:pPr>
        <w:autoSpaceDE w:val="0"/>
        <w:autoSpaceDN w:val="0"/>
        <w:adjustRightInd w:val="0"/>
        <w:spacing w:after="0" w:line="240" w:lineRule="auto"/>
        <w:jc w:val="center"/>
        <w:rPr>
          <w:rFonts w:ascii="Arial" w:hAnsi="Arial" w:cs="Arial"/>
          <w:color w:val="000000"/>
          <w:sz w:val="20"/>
          <w:szCs w:val="20"/>
        </w:rPr>
      </w:pPr>
    </w:p>
    <w:p w14:paraId="54A10C43" w14:textId="77777777" w:rsidR="00FE2783" w:rsidRPr="000041D7" w:rsidRDefault="00FE2783" w:rsidP="00481722">
      <w:pPr>
        <w:autoSpaceDE w:val="0"/>
        <w:autoSpaceDN w:val="0"/>
        <w:adjustRightInd w:val="0"/>
        <w:spacing w:after="0" w:line="240" w:lineRule="auto"/>
        <w:jc w:val="center"/>
        <w:rPr>
          <w:rFonts w:ascii="Arial" w:hAnsi="Arial" w:cs="Arial"/>
          <w:color w:val="000000"/>
          <w:sz w:val="20"/>
          <w:szCs w:val="20"/>
        </w:rPr>
      </w:pPr>
    </w:p>
    <w:p w14:paraId="41605250" w14:textId="77777777" w:rsidR="00481722" w:rsidRPr="000041D7" w:rsidRDefault="00481722" w:rsidP="00481722">
      <w:pPr>
        <w:autoSpaceDE w:val="0"/>
        <w:autoSpaceDN w:val="0"/>
        <w:adjustRightInd w:val="0"/>
        <w:spacing w:after="0" w:line="240" w:lineRule="auto"/>
        <w:jc w:val="center"/>
        <w:rPr>
          <w:rFonts w:ascii="Arial" w:hAnsi="Arial" w:cs="Arial"/>
          <w:color w:val="000000"/>
          <w:sz w:val="20"/>
          <w:szCs w:val="20"/>
        </w:rPr>
      </w:pPr>
    </w:p>
    <w:p w14:paraId="27429716" w14:textId="77777777" w:rsidR="001E5B71" w:rsidRPr="000041D7" w:rsidRDefault="00A44D9A" w:rsidP="009E570C">
      <w:pPr>
        <w:autoSpaceDE w:val="0"/>
        <w:autoSpaceDN w:val="0"/>
        <w:adjustRightInd w:val="0"/>
        <w:spacing w:after="0" w:line="240" w:lineRule="auto"/>
        <w:rPr>
          <w:rFonts w:ascii="Arial" w:hAnsi="Arial" w:cs="Arial"/>
          <w:color w:val="000000"/>
          <w:sz w:val="20"/>
          <w:szCs w:val="20"/>
        </w:rPr>
      </w:pPr>
      <w:r w:rsidRPr="000041D7">
        <w:rPr>
          <w:rFonts w:ascii="Arial" w:hAnsi="Arial" w:cs="Arial"/>
          <w:color w:val="000000"/>
          <w:sz w:val="20"/>
          <w:szCs w:val="20"/>
        </w:rPr>
        <w:t xml:space="preserve">REVIEWED BY: </w:t>
      </w:r>
      <w:r w:rsidR="00FA7E7B" w:rsidRPr="000041D7">
        <w:rPr>
          <w:rFonts w:ascii="Arial" w:hAnsi="Arial" w:cs="Arial"/>
          <w:b/>
          <w:color w:val="000000"/>
          <w:sz w:val="20"/>
          <w:szCs w:val="20"/>
          <w:u w:val="single"/>
        </w:rPr>
        <w:t>__</w:t>
      </w:r>
      <w:r w:rsidR="00FA7E7B" w:rsidRPr="000041D7">
        <w:rPr>
          <w:rFonts w:ascii="Arial" w:hAnsi="Arial" w:cs="Arial"/>
          <w:b/>
          <w:bCs/>
          <w:i/>
          <w:iCs/>
          <w:color w:val="000000"/>
          <w:sz w:val="20"/>
          <w:szCs w:val="20"/>
          <w:u w:val="single"/>
        </w:rPr>
        <w:t xml:space="preserve">         </w:t>
      </w:r>
      <w:r w:rsidR="003F1C19" w:rsidRPr="000041D7">
        <w:rPr>
          <w:rFonts w:ascii="Arial" w:hAnsi="Arial" w:cs="Arial"/>
          <w:b/>
          <w:bCs/>
          <w:i/>
          <w:iCs/>
          <w:color w:val="000000"/>
          <w:sz w:val="20"/>
          <w:szCs w:val="20"/>
          <w:u w:val="single"/>
        </w:rPr>
        <w:t xml:space="preserve">                                  </w:t>
      </w:r>
      <w:r w:rsidR="00FA7E7B" w:rsidRPr="000041D7">
        <w:rPr>
          <w:rFonts w:ascii="Arial" w:hAnsi="Arial" w:cs="Arial"/>
          <w:b/>
          <w:bCs/>
          <w:i/>
          <w:iCs/>
          <w:color w:val="000000"/>
          <w:sz w:val="20"/>
          <w:szCs w:val="20"/>
          <w:u w:val="single"/>
        </w:rPr>
        <w:t xml:space="preserve">              </w:t>
      </w:r>
      <w:r w:rsidR="00FA7E7B" w:rsidRPr="000041D7">
        <w:rPr>
          <w:rFonts w:ascii="Arial" w:hAnsi="Arial" w:cs="Arial"/>
          <w:b/>
          <w:color w:val="000000"/>
          <w:sz w:val="20"/>
          <w:szCs w:val="20"/>
          <w:u w:val="single"/>
        </w:rPr>
        <w:t>_    _</w:t>
      </w:r>
      <w:r w:rsidR="00FA7E7B" w:rsidRPr="000041D7">
        <w:rPr>
          <w:rFonts w:ascii="Arial" w:hAnsi="Arial" w:cs="Arial"/>
          <w:b/>
          <w:color w:val="000000"/>
          <w:sz w:val="20"/>
          <w:szCs w:val="20"/>
          <w:u w:val="single"/>
        </w:rPr>
        <w:softHyphen/>
      </w:r>
      <w:r w:rsidR="00FA7E7B" w:rsidRPr="000041D7">
        <w:rPr>
          <w:rFonts w:ascii="Arial" w:hAnsi="Arial" w:cs="Arial"/>
          <w:b/>
          <w:color w:val="000000"/>
          <w:sz w:val="20"/>
          <w:szCs w:val="20"/>
          <w:u w:val="single"/>
        </w:rPr>
        <w:softHyphen/>
      </w:r>
      <w:r w:rsidR="00FA7E7B" w:rsidRPr="000041D7">
        <w:rPr>
          <w:rFonts w:ascii="Arial" w:hAnsi="Arial" w:cs="Arial"/>
          <w:b/>
          <w:color w:val="000000"/>
          <w:sz w:val="20"/>
          <w:szCs w:val="20"/>
          <w:u w:val="single"/>
        </w:rPr>
        <w:softHyphen/>
        <w:t>_</w:t>
      </w:r>
      <w:r w:rsidR="003703B3" w:rsidRPr="000041D7">
        <w:rPr>
          <w:rFonts w:ascii="Arial" w:hAnsi="Arial" w:cs="Arial"/>
          <w:b/>
          <w:color w:val="000000"/>
          <w:sz w:val="20"/>
          <w:szCs w:val="20"/>
          <w:u w:val="single"/>
        </w:rPr>
        <w:t>_</w:t>
      </w:r>
      <w:r w:rsidR="00FA7E7B" w:rsidRPr="000041D7">
        <w:rPr>
          <w:rFonts w:ascii="Arial" w:hAnsi="Arial" w:cs="Arial"/>
          <w:color w:val="000000"/>
          <w:sz w:val="20"/>
          <w:szCs w:val="20"/>
        </w:rPr>
        <w:t xml:space="preserve"> </w:t>
      </w:r>
      <w:r w:rsidRPr="000041D7">
        <w:rPr>
          <w:rFonts w:ascii="Arial" w:hAnsi="Arial" w:cs="Arial"/>
          <w:color w:val="000000"/>
          <w:sz w:val="20"/>
          <w:szCs w:val="20"/>
        </w:rPr>
        <w:t xml:space="preserve"> DATE: </w:t>
      </w:r>
      <w:r w:rsidR="00512D10" w:rsidRPr="000041D7">
        <w:rPr>
          <w:rFonts w:ascii="Arial" w:hAnsi="Arial" w:cs="Arial"/>
          <w:b/>
          <w:color w:val="000000"/>
          <w:sz w:val="20"/>
          <w:szCs w:val="20"/>
          <w:u w:val="single"/>
        </w:rPr>
        <w:t>_</w:t>
      </w:r>
      <w:r w:rsidR="00DD7C68" w:rsidRPr="000041D7">
        <w:rPr>
          <w:rFonts w:ascii="Arial" w:hAnsi="Arial" w:cs="Arial"/>
          <w:b/>
          <w:bCs/>
          <w:i/>
          <w:iCs/>
          <w:color w:val="000000"/>
          <w:sz w:val="20"/>
          <w:szCs w:val="20"/>
          <w:u w:val="single"/>
        </w:rPr>
        <w:t xml:space="preserve"> </w:t>
      </w:r>
      <w:r w:rsidR="00512D10" w:rsidRPr="000041D7">
        <w:rPr>
          <w:rFonts w:ascii="Arial" w:hAnsi="Arial" w:cs="Arial"/>
          <w:b/>
          <w:color w:val="000000"/>
          <w:sz w:val="20"/>
          <w:szCs w:val="20"/>
          <w:u w:val="single"/>
        </w:rPr>
        <w:t>_</w:t>
      </w:r>
      <w:r w:rsidR="00251E4C" w:rsidRPr="000041D7">
        <w:rPr>
          <w:rFonts w:ascii="Arial" w:hAnsi="Arial" w:cs="Arial"/>
          <w:b/>
          <w:color w:val="000000"/>
          <w:sz w:val="20"/>
          <w:szCs w:val="20"/>
          <w:u w:val="single"/>
        </w:rPr>
        <w:t>___</w:t>
      </w:r>
      <w:r w:rsidR="00512D10" w:rsidRPr="000041D7">
        <w:rPr>
          <w:rFonts w:ascii="Arial" w:hAnsi="Arial" w:cs="Arial"/>
          <w:b/>
          <w:color w:val="000000"/>
          <w:sz w:val="20"/>
          <w:szCs w:val="20"/>
          <w:u w:val="single"/>
        </w:rPr>
        <w:t>_</w:t>
      </w:r>
    </w:p>
    <w:p w14:paraId="40AB0088" w14:textId="77777777" w:rsidR="005F485E" w:rsidRPr="000041D7" w:rsidRDefault="003E4974" w:rsidP="003E4974">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 xml:space="preserve">     </w:t>
      </w:r>
      <w:r w:rsidR="00A44D9A" w:rsidRPr="000041D7">
        <w:rPr>
          <w:rFonts w:ascii="Arial" w:hAnsi="Arial" w:cs="Arial"/>
          <w:color w:val="000000"/>
          <w:sz w:val="20"/>
          <w:szCs w:val="20"/>
        </w:rPr>
        <w:t xml:space="preserve">Ann Nestander, </w:t>
      </w:r>
      <w:r w:rsidR="005669F3" w:rsidRPr="000041D7">
        <w:rPr>
          <w:rFonts w:ascii="Arial" w:hAnsi="Arial" w:cs="Arial"/>
          <w:color w:val="000000"/>
          <w:sz w:val="20"/>
          <w:szCs w:val="20"/>
        </w:rPr>
        <w:t>Senior</w:t>
      </w:r>
      <w:r w:rsidR="00A44D9A" w:rsidRPr="000041D7">
        <w:rPr>
          <w:rFonts w:ascii="Arial" w:hAnsi="Arial" w:cs="Arial"/>
          <w:color w:val="000000"/>
          <w:sz w:val="20"/>
          <w:szCs w:val="20"/>
        </w:rPr>
        <w:t xml:space="preserve"> Financial Manager</w:t>
      </w:r>
    </w:p>
    <w:p w14:paraId="7B403D91" w14:textId="77777777" w:rsidR="005F485E" w:rsidRPr="000041D7" w:rsidRDefault="005F485E" w:rsidP="009E570C">
      <w:pPr>
        <w:autoSpaceDE w:val="0"/>
        <w:autoSpaceDN w:val="0"/>
        <w:adjustRightInd w:val="0"/>
        <w:spacing w:after="0" w:line="240" w:lineRule="auto"/>
        <w:ind w:left="1440" w:firstLine="720"/>
        <w:rPr>
          <w:rFonts w:ascii="Arial" w:hAnsi="Arial" w:cs="Arial"/>
          <w:color w:val="000000"/>
          <w:sz w:val="20"/>
          <w:szCs w:val="20"/>
        </w:rPr>
      </w:pPr>
    </w:p>
    <w:p w14:paraId="6A86CD8C" w14:textId="77777777" w:rsidR="005F485E" w:rsidRPr="000041D7" w:rsidRDefault="005F485E" w:rsidP="009E570C">
      <w:pPr>
        <w:autoSpaceDE w:val="0"/>
        <w:autoSpaceDN w:val="0"/>
        <w:adjustRightInd w:val="0"/>
        <w:spacing w:after="0" w:line="240" w:lineRule="auto"/>
        <w:ind w:left="1440" w:firstLine="720"/>
        <w:rPr>
          <w:rFonts w:ascii="Arial" w:hAnsi="Arial" w:cs="Arial"/>
          <w:color w:val="000000"/>
          <w:sz w:val="20"/>
          <w:szCs w:val="20"/>
        </w:rPr>
      </w:pPr>
    </w:p>
    <w:p w14:paraId="50886706" w14:textId="77777777" w:rsidR="00FE2783" w:rsidRPr="000041D7" w:rsidRDefault="00A44D9A" w:rsidP="009E570C">
      <w:pPr>
        <w:autoSpaceDE w:val="0"/>
        <w:autoSpaceDN w:val="0"/>
        <w:adjustRightInd w:val="0"/>
        <w:spacing w:after="0" w:line="240" w:lineRule="auto"/>
        <w:rPr>
          <w:rFonts w:ascii="Arial" w:hAnsi="Arial" w:cs="Arial"/>
          <w:color w:val="000000"/>
          <w:sz w:val="20"/>
          <w:szCs w:val="20"/>
        </w:rPr>
      </w:pPr>
      <w:r w:rsidRPr="000041D7">
        <w:rPr>
          <w:rFonts w:ascii="Arial" w:hAnsi="Arial" w:cs="Arial"/>
          <w:color w:val="000000"/>
          <w:sz w:val="20"/>
          <w:szCs w:val="20"/>
        </w:rPr>
        <w:t xml:space="preserve">REVIEWED BY: </w:t>
      </w:r>
      <w:r w:rsidR="00FA7E7B" w:rsidRPr="000041D7">
        <w:rPr>
          <w:rFonts w:ascii="Arial" w:hAnsi="Arial" w:cs="Arial"/>
          <w:b/>
          <w:color w:val="000000"/>
          <w:sz w:val="20"/>
          <w:szCs w:val="20"/>
          <w:u w:val="single"/>
        </w:rPr>
        <w:t>__</w:t>
      </w:r>
      <w:r w:rsidR="00FA7E7B" w:rsidRPr="000041D7">
        <w:rPr>
          <w:rFonts w:ascii="Arial" w:hAnsi="Arial" w:cs="Arial"/>
          <w:b/>
          <w:bCs/>
          <w:i/>
          <w:iCs/>
          <w:color w:val="000000"/>
          <w:sz w:val="20"/>
          <w:szCs w:val="20"/>
          <w:u w:val="single"/>
        </w:rPr>
        <w:t xml:space="preserve"> </w:t>
      </w:r>
      <w:r w:rsidR="003F1C19" w:rsidRPr="000041D7">
        <w:rPr>
          <w:rFonts w:ascii="Arial" w:hAnsi="Arial" w:cs="Arial"/>
          <w:b/>
          <w:bCs/>
          <w:i/>
          <w:iCs/>
          <w:color w:val="000000"/>
          <w:sz w:val="20"/>
          <w:szCs w:val="20"/>
          <w:u w:val="single"/>
        </w:rPr>
        <w:t xml:space="preserve">                                    </w:t>
      </w:r>
      <w:r w:rsidR="00FA7E7B" w:rsidRPr="000041D7">
        <w:rPr>
          <w:rFonts w:ascii="Arial" w:hAnsi="Arial" w:cs="Arial"/>
          <w:b/>
          <w:bCs/>
          <w:i/>
          <w:iCs/>
          <w:color w:val="000000"/>
          <w:sz w:val="20"/>
          <w:szCs w:val="20"/>
          <w:u w:val="single"/>
        </w:rPr>
        <w:t xml:space="preserve">                      </w:t>
      </w:r>
      <w:r w:rsidR="00FA7E7B" w:rsidRPr="000041D7">
        <w:rPr>
          <w:rFonts w:ascii="Arial" w:hAnsi="Arial" w:cs="Arial"/>
          <w:b/>
          <w:color w:val="000000"/>
          <w:sz w:val="20"/>
          <w:szCs w:val="20"/>
          <w:u w:val="single"/>
        </w:rPr>
        <w:t>_    _</w:t>
      </w:r>
      <w:r w:rsidR="00FA7E7B" w:rsidRPr="000041D7">
        <w:rPr>
          <w:rFonts w:ascii="Arial" w:hAnsi="Arial" w:cs="Arial"/>
          <w:b/>
          <w:color w:val="000000"/>
          <w:sz w:val="20"/>
          <w:szCs w:val="20"/>
          <w:u w:val="single"/>
        </w:rPr>
        <w:softHyphen/>
      </w:r>
      <w:r w:rsidR="00FA7E7B" w:rsidRPr="000041D7">
        <w:rPr>
          <w:rFonts w:ascii="Arial" w:hAnsi="Arial" w:cs="Arial"/>
          <w:b/>
          <w:color w:val="000000"/>
          <w:sz w:val="20"/>
          <w:szCs w:val="20"/>
          <w:u w:val="single"/>
        </w:rPr>
        <w:softHyphen/>
      </w:r>
      <w:r w:rsidR="00FA7E7B" w:rsidRPr="000041D7">
        <w:rPr>
          <w:rFonts w:ascii="Arial" w:hAnsi="Arial" w:cs="Arial"/>
          <w:b/>
          <w:color w:val="000000"/>
          <w:sz w:val="20"/>
          <w:szCs w:val="20"/>
          <w:u w:val="single"/>
        </w:rPr>
        <w:softHyphen/>
        <w:t>_</w:t>
      </w:r>
      <w:r w:rsidR="00FA7E7B" w:rsidRPr="000041D7">
        <w:rPr>
          <w:rFonts w:ascii="Arial" w:hAnsi="Arial" w:cs="Arial"/>
          <w:color w:val="000000"/>
          <w:sz w:val="20"/>
          <w:szCs w:val="20"/>
        </w:rPr>
        <w:t xml:space="preserve"> </w:t>
      </w:r>
      <w:r w:rsidR="005128E6" w:rsidRPr="000041D7">
        <w:rPr>
          <w:rFonts w:ascii="Arial" w:hAnsi="Arial" w:cs="Arial"/>
          <w:color w:val="000000"/>
          <w:sz w:val="20"/>
          <w:szCs w:val="20"/>
        </w:rPr>
        <w:t xml:space="preserve"> </w:t>
      </w:r>
      <w:r w:rsidRPr="000041D7">
        <w:rPr>
          <w:rFonts w:ascii="Arial" w:hAnsi="Arial" w:cs="Arial"/>
          <w:color w:val="000000"/>
          <w:sz w:val="20"/>
          <w:szCs w:val="20"/>
        </w:rPr>
        <w:t xml:space="preserve">DATE: </w:t>
      </w:r>
      <w:r w:rsidR="00512D10" w:rsidRPr="000041D7">
        <w:rPr>
          <w:rFonts w:ascii="Arial" w:hAnsi="Arial" w:cs="Arial"/>
          <w:b/>
          <w:color w:val="000000"/>
          <w:sz w:val="20"/>
          <w:szCs w:val="20"/>
          <w:u w:val="single"/>
        </w:rPr>
        <w:t>_</w:t>
      </w:r>
      <w:r w:rsidR="00DD7C68" w:rsidRPr="000041D7">
        <w:rPr>
          <w:rFonts w:ascii="Arial" w:hAnsi="Arial" w:cs="Arial"/>
          <w:b/>
          <w:bCs/>
          <w:i/>
          <w:iCs/>
          <w:color w:val="000000"/>
          <w:sz w:val="20"/>
          <w:szCs w:val="20"/>
          <w:u w:val="single"/>
        </w:rPr>
        <w:t xml:space="preserve"> </w:t>
      </w:r>
      <w:r w:rsidR="00251E4C" w:rsidRPr="000041D7">
        <w:rPr>
          <w:rFonts w:ascii="Arial" w:hAnsi="Arial" w:cs="Arial"/>
          <w:b/>
          <w:bCs/>
          <w:i/>
          <w:iCs/>
          <w:color w:val="000000"/>
          <w:sz w:val="20"/>
          <w:szCs w:val="20"/>
          <w:u w:val="single"/>
        </w:rPr>
        <w:t>___</w:t>
      </w:r>
      <w:r w:rsidR="00512D10" w:rsidRPr="000041D7">
        <w:rPr>
          <w:rFonts w:ascii="Arial" w:hAnsi="Arial" w:cs="Arial"/>
          <w:b/>
          <w:color w:val="000000"/>
          <w:sz w:val="20"/>
          <w:szCs w:val="20"/>
          <w:u w:val="single"/>
        </w:rPr>
        <w:t>__</w:t>
      </w:r>
    </w:p>
    <w:p w14:paraId="1BE531FD" w14:textId="77777777" w:rsidR="00FE2783" w:rsidRPr="000041D7" w:rsidRDefault="003E4974" w:rsidP="003E497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     </w:t>
      </w:r>
      <w:r w:rsidR="00B03694" w:rsidRPr="000041D7">
        <w:rPr>
          <w:rFonts w:ascii="Arial" w:hAnsi="Arial" w:cs="Arial"/>
          <w:color w:val="000000"/>
          <w:sz w:val="20"/>
          <w:szCs w:val="20"/>
        </w:rPr>
        <w:t>Mary Convery</w:t>
      </w:r>
      <w:r w:rsidR="00A44D9A" w:rsidRPr="000041D7">
        <w:rPr>
          <w:rFonts w:ascii="Arial" w:hAnsi="Arial" w:cs="Arial"/>
          <w:color w:val="000000"/>
          <w:sz w:val="20"/>
          <w:szCs w:val="20"/>
        </w:rPr>
        <w:t>, Deputy Division Head</w:t>
      </w:r>
    </w:p>
    <w:p w14:paraId="42BB8476" w14:textId="77777777" w:rsidR="005F485E" w:rsidRPr="000041D7" w:rsidRDefault="005F485E" w:rsidP="009E570C">
      <w:pPr>
        <w:autoSpaceDE w:val="0"/>
        <w:autoSpaceDN w:val="0"/>
        <w:adjustRightInd w:val="0"/>
        <w:spacing w:after="0" w:line="240" w:lineRule="auto"/>
        <w:ind w:left="1440" w:firstLine="720"/>
        <w:rPr>
          <w:rFonts w:ascii="Arial" w:hAnsi="Arial" w:cs="Arial"/>
          <w:color w:val="000000"/>
          <w:sz w:val="20"/>
          <w:szCs w:val="20"/>
        </w:rPr>
      </w:pPr>
    </w:p>
    <w:p w14:paraId="2ED57CA2" w14:textId="77777777" w:rsidR="005F485E" w:rsidRPr="000041D7" w:rsidRDefault="005F485E" w:rsidP="009E570C">
      <w:pPr>
        <w:autoSpaceDE w:val="0"/>
        <w:autoSpaceDN w:val="0"/>
        <w:adjustRightInd w:val="0"/>
        <w:spacing w:after="0" w:line="240" w:lineRule="auto"/>
        <w:ind w:left="1440" w:firstLine="720"/>
        <w:rPr>
          <w:rFonts w:ascii="Arial" w:hAnsi="Arial" w:cs="Arial"/>
          <w:color w:val="000000"/>
          <w:sz w:val="20"/>
          <w:szCs w:val="20"/>
        </w:rPr>
      </w:pPr>
    </w:p>
    <w:p w14:paraId="4F1B1D8E" w14:textId="77777777" w:rsidR="00FE2783" w:rsidRPr="000041D7" w:rsidRDefault="00A44D9A" w:rsidP="009E570C">
      <w:pPr>
        <w:autoSpaceDE w:val="0"/>
        <w:autoSpaceDN w:val="0"/>
        <w:adjustRightInd w:val="0"/>
        <w:spacing w:after="0" w:line="240" w:lineRule="auto"/>
        <w:rPr>
          <w:rFonts w:ascii="Arial" w:hAnsi="Arial" w:cs="Arial"/>
          <w:color w:val="000000"/>
          <w:sz w:val="20"/>
          <w:szCs w:val="20"/>
        </w:rPr>
      </w:pPr>
      <w:r w:rsidRPr="000041D7">
        <w:rPr>
          <w:rFonts w:ascii="Arial" w:hAnsi="Arial" w:cs="Arial"/>
          <w:color w:val="000000"/>
          <w:sz w:val="20"/>
          <w:szCs w:val="20"/>
        </w:rPr>
        <w:t xml:space="preserve">REVIEWED BY: </w:t>
      </w:r>
      <w:r w:rsidR="00FA7E7B" w:rsidRPr="000041D7">
        <w:rPr>
          <w:rFonts w:ascii="Arial" w:hAnsi="Arial" w:cs="Arial"/>
          <w:b/>
          <w:color w:val="000000"/>
          <w:sz w:val="20"/>
          <w:szCs w:val="20"/>
          <w:u w:val="single"/>
        </w:rPr>
        <w:t>__</w:t>
      </w:r>
      <w:r w:rsidR="00FA7E7B" w:rsidRPr="000041D7">
        <w:rPr>
          <w:rFonts w:ascii="Arial" w:hAnsi="Arial" w:cs="Arial"/>
          <w:b/>
          <w:bCs/>
          <w:i/>
          <w:iCs/>
          <w:color w:val="000000"/>
          <w:sz w:val="20"/>
          <w:szCs w:val="20"/>
          <w:u w:val="single"/>
        </w:rPr>
        <w:t xml:space="preserve">              </w:t>
      </w:r>
      <w:r w:rsidR="003F1C19" w:rsidRPr="000041D7">
        <w:rPr>
          <w:rFonts w:ascii="Arial" w:hAnsi="Arial" w:cs="Arial"/>
          <w:b/>
          <w:bCs/>
          <w:i/>
          <w:iCs/>
          <w:color w:val="000000"/>
          <w:sz w:val="20"/>
          <w:szCs w:val="20"/>
          <w:u w:val="single"/>
        </w:rPr>
        <w:t xml:space="preserve">                                     </w:t>
      </w:r>
      <w:r w:rsidR="00FA7E7B" w:rsidRPr="000041D7">
        <w:rPr>
          <w:rFonts w:ascii="Arial" w:hAnsi="Arial" w:cs="Arial"/>
          <w:b/>
          <w:bCs/>
          <w:i/>
          <w:iCs/>
          <w:color w:val="000000"/>
          <w:sz w:val="20"/>
          <w:szCs w:val="20"/>
          <w:u w:val="single"/>
        </w:rPr>
        <w:t xml:space="preserve">        </w:t>
      </w:r>
      <w:r w:rsidR="00FA7E7B" w:rsidRPr="000041D7">
        <w:rPr>
          <w:rFonts w:ascii="Arial" w:hAnsi="Arial" w:cs="Arial"/>
          <w:b/>
          <w:color w:val="000000"/>
          <w:sz w:val="20"/>
          <w:szCs w:val="20"/>
          <w:u w:val="single"/>
        </w:rPr>
        <w:t>_    _</w:t>
      </w:r>
      <w:r w:rsidR="00FA7E7B" w:rsidRPr="000041D7">
        <w:rPr>
          <w:rFonts w:ascii="Arial" w:hAnsi="Arial" w:cs="Arial"/>
          <w:b/>
          <w:color w:val="000000"/>
          <w:sz w:val="20"/>
          <w:szCs w:val="20"/>
          <w:u w:val="single"/>
        </w:rPr>
        <w:softHyphen/>
      </w:r>
      <w:r w:rsidR="00FA7E7B" w:rsidRPr="000041D7">
        <w:rPr>
          <w:rFonts w:ascii="Arial" w:hAnsi="Arial" w:cs="Arial"/>
          <w:b/>
          <w:color w:val="000000"/>
          <w:sz w:val="20"/>
          <w:szCs w:val="20"/>
          <w:u w:val="single"/>
        </w:rPr>
        <w:softHyphen/>
      </w:r>
      <w:r w:rsidR="00FA7E7B" w:rsidRPr="000041D7">
        <w:rPr>
          <w:rFonts w:ascii="Arial" w:hAnsi="Arial" w:cs="Arial"/>
          <w:b/>
          <w:color w:val="000000"/>
          <w:sz w:val="20"/>
          <w:szCs w:val="20"/>
          <w:u w:val="single"/>
        </w:rPr>
        <w:softHyphen/>
        <w:t>_</w:t>
      </w:r>
      <w:r w:rsidR="00FA7E7B" w:rsidRPr="000041D7">
        <w:rPr>
          <w:rFonts w:ascii="Arial" w:hAnsi="Arial" w:cs="Arial"/>
          <w:color w:val="000000"/>
          <w:sz w:val="20"/>
          <w:szCs w:val="20"/>
        </w:rPr>
        <w:t xml:space="preserve"> </w:t>
      </w:r>
      <w:r w:rsidR="005128E6" w:rsidRPr="000041D7">
        <w:rPr>
          <w:rFonts w:ascii="Arial" w:hAnsi="Arial" w:cs="Arial"/>
          <w:color w:val="000000"/>
          <w:sz w:val="20"/>
          <w:szCs w:val="20"/>
        </w:rPr>
        <w:t xml:space="preserve"> </w:t>
      </w:r>
      <w:r w:rsidRPr="000041D7">
        <w:rPr>
          <w:rFonts w:ascii="Arial" w:hAnsi="Arial" w:cs="Arial"/>
          <w:color w:val="000000"/>
          <w:sz w:val="20"/>
          <w:szCs w:val="20"/>
        </w:rPr>
        <w:t xml:space="preserve">DATE: </w:t>
      </w:r>
      <w:r w:rsidR="00512D10" w:rsidRPr="000041D7">
        <w:rPr>
          <w:rFonts w:ascii="Arial" w:hAnsi="Arial" w:cs="Arial"/>
          <w:b/>
          <w:color w:val="000000"/>
          <w:sz w:val="20"/>
          <w:szCs w:val="20"/>
          <w:u w:val="single"/>
        </w:rPr>
        <w:t>_</w:t>
      </w:r>
      <w:r w:rsidR="00251E4C" w:rsidRPr="000041D7">
        <w:rPr>
          <w:rFonts w:ascii="Arial" w:hAnsi="Arial" w:cs="Arial"/>
          <w:b/>
          <w:color w:val="000000"/>
          <w:sz w:val="20"/>
          <w:szCs w:val="20"/>
          <w:u w:val="single"/>
        </w:rPr>
        <w:t>___</w:t>
      </w:r>
      <w:r w:rsidR="00DD7C68" w:rsidRPr="000041D7">
        <w:rPr>
          <w:rFonts w:ascii="Arial" w:hAnsi="Arial" w:cs="Arial"/>
          <w:b/>
          <w:bCs/>
          <w:i/>
          <w:iCs/>
          <w:color w:val="000000"/>
          <w:sz w:val="20"/>
          <w:szCs w:val="20"/>
          <w:u w:val="single"/>
        </w:rPr>
        <w:t xml:space="preserve"> </w:t>
      </w:r>
      <w:r w:rsidR="00512D10" w:rsidRPr="000041D7">
        <w:rPr>
          <w:rFonts w:ascii="Arial" w:hAnsi="Arial" w:cs="Arial"/>
          <w:b/>
          <w:color w:val="000000"/>
          <w:sz w:val="20"/>
          <w:szCs w:val="20"/>
          <w:u w:val="single"/>
        </w:rPr>
        <w:t>__</w:t>
      </w:r>
    </w:p>
    <w:p w14:paraId="5E49AE18" w14:textId="77777777" w:rsidR="00FE2783" w:rsidRPr="000041D7" w:rsidRDefault="003E4974" w:rsidP="003E49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     </w:t>
      </w:r>
      <w:r w:rsidR="00B03694" w:rsidRPr="000041D7">
        <w:rPr>
          <w:rFonts w:ascii="Arial" w:hAnsi="Arial" w:cs="Arial"/>
          <w:color w:val="000000"/>
          <w:sz w:val="20"/>
          <w:szCs w:val="20"/>
        </w:rPr>
        <w:t>Michael Lindgren</w:t>
      </w:r>
      <w:r w:rsidR="00A44D9A" w:rsidRPr="000041D7">
        <w:rPr>
          <w:rFonts w:ascii="Arial" w:hAnsi="Arial" w:cs="Arial"/>
          <w:color w:val="000000"/>
          <w:sz w:val="20"/>
          <w:szCs w:val="20"/>
        </w:rPr>
        <w:t>, Division Head</w:t>
      </w:r>
    </w:p>
    <w:p w14:paraId="4BA8C2EF" w14:textId="77777777" w:rsidR="005F485E" w:rsidRPr="000041D7" w:rsidRDefault="005F485E" w:rsidP="009E570C">
      <w:pPr>
        <w:autoSpaceDE w:val="0"/>
        <w:autoSpaceDN w:val="0"/>
        <w:adjustRightInd w:val="0"/>
        <w:spacing w:after="0" w:line="240" w:lineRule="auto"/>
        <w:ind w:left="1440" w:firstLine="720"/>
        <w:rPr>
          <w:rFonts w:ascii="Arial" w:hAnsi="Arial" w:cs="Arial"/>
          <w:color w:val="000000"/>
          <w:sz w:val="20"/>
          <w:szCs w:val="20"/>
        </w:rPr>
      </w:pPr>
    </w:p>
    <w:p w14:paraId="244B1A1A" w14:textId="77777777" w:rsidR="00481722" w:rsidRPr="000041D7" w:rsidRDefault="00481722" w:rsidP="009E570C">
      <w:pPr>
        <w:autoSpaceDE w:val="0"/>
        <w:autoSpaceDN w:val="0"/>
        <w:adjustRightInd w:val="0"/>
        <w:spacing w:after="0" w:line="240" w:lineRule="auto"/>
        <w:rPr>
          <w:rFonts w:ascii="Arial" w:hAnsi="Arial" w:cs="Arial"/>
          <w:color w:val="000000"/>
          <w:sz w:val="20"/>
          <w:szCs w:val="20"/>
        </w:rPr>
      </w:pPr>
    </w:p>
    <w:p w14:paraId="703511A9" w14:textId="77777777" w:rsidR="00481722" w:rsidRPr="000041D7" w:rsidRDefault="00481722" w:rsidP="009E570C">
      <w:pPr>
        <w:autoSpaceDE w:val="0"/>
        <w:autoSpaceDN w:val="0"/>
        <w:adjustRightInd w:val="0"/>
        <w:spacing w:after="0" w:line="240" w:lineRule="auto"/>
        <w:rPr>
          <w:rFonts w:ascii="Arial" w:hAnsi="Arial" w:cs="Arial"/>
          <w:color w:val="000000"/>
          <w:sz w:val="20"/>
          <w:szCs w:val="20"/>
        </w:rPr>
      </w:pPr>
    </w:p>
    <w:p w14:paraId="3EF385C4" w14:textId="77777777" w:rsidR="00FE2783" w:rsidRPr="000041D7" w:rsidRDefault="00FE2783" w:rsidP="009E570C">
      <w:pPr>
        <w:autoSpaceDE w:val="0"/>
        <w:autoSpaceDN w:val="0"/>
        <w:adjustRightInd w:val="0"/>
        <w:spacing w:after="0" w:line="240" w:lineRule="auto"/>
        <w:rPr>
          <w:rFonts w:ascii="Arial" w:hAnsi="Arial" w:cs="Arial"/>
          <w:color w:val="000000"/>
          <w:sz w:val="20"/>
          <w:szCs w:val="20"/>
        </w:rPr>
      </w:pPr>
    </w:p>
    <w:p w14:paraId="1F5F9655" w14:textId="77777777" w:rsidR="00FE2783" w:rsidRPr="000041D7" w:rsidRDefault="00FE2783" w:rsidP="00481722">
      <w:pPr>
        <w:autoSpaceDE w:val="0"/>
        <w:autoSpaceDN w:val="0"/>
        <w:adjustRightInd w:val="0"/>
        <w:spacing w:after="0" w:line="240" w:lineRule="auto"/>
        <w:jc w:val="center"/>
        <w:rPr>
          <w:rFonts w:ascii="Arial" w:hAnsi="Arial" w:cs="Arial"/>
          <w:color w:val="000000"/>
          <w:sz w:val="20"/>
          <w:szCs w:val="20"/>
        </w:rPr>
      </w:pPr>
    </w:p>
    <w:p w14:paraId="31170476" w14:textId="77777777" w:rsidR="00FE2783" w:rsidRPr="000041D7" w:rsidRDefault="00FE2783" w:rsidP="00481722">
      <w:pPr>
        <w:autoSpaceDE w:val="0"/>
        <w:autoSpaceDN w:val="0"/>
        <w:adjustRightInd w:val="0"/>
        <w:spacing w:after="0" w:line="240" w:lineRule="auto"/>
        <w:jc w:val="center"/>
        <w:rPr>
          <w:rFonts w:ascii="Arial" w:hAnsi="Arial" w:cs="Arial"/>
          <w:color w:val="000000"/>
          <w:sz w:val="20"/>
          <w:szCs w:val="20"/>
        </w:rPr>
      </w:pPr>
    </w:p>
    <w:p w14:paraId="5B12E494" w14:textId="77777777" w:rsidR="00FB461A" w:rsidRPr="000041D7" w:rsidRDefault="00FB461A">
      <w:pPr>
        <w:rPr>
          <w:rFonts w:ascii="Arial" w:hAnsi="Arial" w:cs="Arial"/>
          <w:color w:val="000000"/>
          <w:sz w:val="20"/>
          <w:szCs w:val="20"/>
        </w:rPr>
      </w:pPr>
      <w:r w:rsidRPr="000041D7">
        <w:rPr>
          <w:rFonts w:ascii="Arial" w:hAnsi="Arial" w:cs="Arial"/>
          <w:color w:val="000000"/>
          <w:sz w:val="20"/>
          <w:szCs w:val="20"/>
        </w:rPr>
        <w:br w:type="page"/>
      </w:r>
    </w:p>
    <w:p w14:paraId="7ED7E711" w14:textId="5995541B" w:rsidR="001E5B71" w:rsidRPr="00615844" w:rsidRDefault="00FE2783" w:rsidP="00481722">
      <w:pPr>
        <w:autoSpaceDE w:val="0"/>
        <w:autoSpaceDN w:val="0"/>
        <w:adjustRightInd w:val="0"/>
        <w:spacing w:after="0" w:line="240" w:lineRule="auto"/>
        <w:jc w:val="center"/>
        <w:rPr>
          <w:rFonts w:ascii="Arial" w:hAnsi="Arial" w:cs="Arial"/>
          <w:b/>
          <w:color w:val="000000"/>
          <w:sz w:val="24"/>
          <w:szCs w:val="24"/>
        </w:rPr>
      </w:pPr>
      <w:bookmarkStart w:id="1" w:name="_Hlk536005352"/>
      <w:r w:rsidRPr="00615844">
        <w:rPr>
          <w:rFonts w:ascii="Arial" w:hAnsi="Arial" w:cs="Arial"/>
          <w:b/>
          <w:color w:val="000000"/>
          <w:sz w:val="24"/>
          <w:szCs w:val="24"/>
        </w:rPr>
        <w:lastRenderedPageBreak/>
        <w:t>T</w:t>
      </w:r>
      <w:r w:rsidR="001E5B71" w:rsidRPr="00615844">
        <w:rPr>
          <w:rFonts w:ascii="Arial" w:hAnsi="Arial" w:cs="Arial"/>
          <w:b/>
          <w:color w:val="000000"/>
          <w:sz w:val="24"/>
          <w:szCs w:val="24"/>
        </w:rPr>
        <w:t>ABLE OF CONTENTS</w:t>
      </w:r>
      <w:bookmarkEnd w:id="1"/>
    </w:p>
    <w:p w14:paraId="3BC86732" w14:textId="77777777" w:rsidR="00481722" w:rsidRPr="000041D7" w:rsidRDefault="00481722" w:rsidP="00481722">
      <w:pPr>
        <w:autoSpaceDE w:val="0"/>
        <w:autoSpaceDN w:val="0"/>
        <w:adjustRightInd w:val="0"/>
        <w:spacing w:after="0" w:line="240" w:lineRule="auto"/>
        <w:jc w:val="center"/>
        <w:rPr>
          <w:rFonts w:ascii="Arial" w:hAnsi="Arial" w:cs="Arial"/>
          <w:color w:val="000000"/>
          <w:sz w:val="20"/>
          <w:szCs w:val="20"/>
        </w:rPr>
      </w:pPr>
    </w:p>
    <w:p w14:paraId="1E65B788" w14:textId="77777777" w:rsidR="00004A0D" w:rsidRPr="007A10DD" w:rsidRDefault="00004A0D" w:rsidP="00004A0D">
      <w:pPr>
        <w:autoSpaceDE w:val="0"/>
        <w:autoSpaceDN w:val="0"/>
        <w:adjustRightInd w:val="0"/>
        <w:spacing w:after="0" w:line="240" w:lineRule="auto"/>
        <w:jc w:val="center"/>
        <w:rPr>
          <w:rFonts w:ascii="Arial" w:hAnsi="Arial" w:cs="Arial"/>
          <w:color w:val="000000" w:themeColor="text1"/>
          <w:sz w:val="20"/>
          <w:szCs w:val="20"/>
        </w:rPr>
      </w:pPr>
    </w:p>
    <w:p w14:paraId="3F3EAB9B" w14:textId="45B66F86" w:rsidR="00004A0D" w:rsidRPr="007A10DD" w:rsidRDefault="00031176" w:rsidP="00D21301">
      <w:pPr>
        <w:pStyle w:val="ListParagraph"/>
        <w:numPr>
          <w:ilvl w:val="0"/>
          <w:numId w:val="27"/>
        </w:numPr>
        <w:spacing w:after="160" w:line="480" w:lineRule="auto"/>
        <w:rPr>
          <w:rFonts w:ascii="Arial" w:hAnsi="Arial" w:cs="Arial"/>
          <w:b/>
          <w:color w:val="000000" w:themeColor="text1"/>
          <w:sz w:val="24"/>
          <w:szCs w:val="24"/>
        </w:rPr>
      </w:pPr>
      <w:r w:rsidRPr="007A10DD">
        <w:rPr>
          <w:rFonts w:ascii="Arial" w:hAnsi="Arial" w:cs="Arial"/>
          <w:b/>
          <w:color w:val="000000" w:themeColor="text1"/>
          <w:sz w:val="24"/>
          <w:szCs w:val="24"/>
        </w:rPr>
        <w:t>PURPOSE AND SCOPE.....</w:t>
      </w:r>
      <w:r w:rsidR="00004A0D" w:rsidRPr="007A10DD">
        <w:rPr>
          <w:rFonts w:ascii="Arial" w:hAnsi="Arial" w:cs="Arial"/>
          <w:b/>
          <w:color w:val="000000" w:themeColor="text1"/>
          <w:sz w:val="24"/>
          <w:szCs w:val="24"/>
        </w:rPr>
        <w:t>.............................................................................</w:t>
      </w:r>
      <w:r w:rsidR="00004A0D" w:rsidRPr="007A10DD">
        <w:rPr>
          <w:rFonts w:ascii="Arial" w:hAnsi="Arial" w:cs="Arial"/>
          <w:b/>
          <w:color w:val="000000" w:themeColor="text1"/>
          <w:sz w:val="24"/>
          <w:szCs w:val="24"/>
        </w:rPr>
        <w:tab/>
      </w:r>
      <w:r w:rsidR="00004A0D" w:rsidRPr="007A10DD">
        <w:rPr>
          <w:rFonts w:ascii="Arial" w:hAnsi="Arial" w:cs="Arial"/>
          <w:b/>
          <w:color w:val="000000" w:themeColor="text1"/>
          <w:sz w:val="20"/>
          <w:szCs w:val="20"/>
        </w:rPr>
        <w:t>2</w:t>
      </w:r>
    </w:p>
    <w:p w14:paraId="624A32EC" w14:textId="77777777" w:rsidR="00004A0D" w:rsidRPr="007A10DD" w:rsidRDefault="00004A0D" w:rsidP="00D21301">
      <w:pPr>
        <w:pStyle w:val="ListParagraph"/>
        <w:numPr>
          <w:ilvl w:val="1"/>
          <w:numId w:val="27"/>
        </w:numPr>
        <w:spacing w:after="160" w:line="480" w:lineRule="auto"/>
        <w:rPr>
          <w:rFonts w:ascii="Arial" w:hAnsi="Arial" w:cs="Arial"/>
          <w:b/>
          <w:color w:val="000000" w:themeColor="text1"/>
        </w:rPr>
      </w:pPr>
      <w:r w:rsidRPr="007A10DD">
        <w:rPr>
          <w:rFonts w:ascii="Arial" w:hAnsi="Arial" w:cs="Arial"/>
          <w:b/>
          <w:color w:val="000000" w:themeColor="text1"/>
          <w:sz w:val="20"/>
          <w:szCs w:val="20"/>
        </w:rPr>
        <w:t>PURPOSE.........................................................................................................................</w:t>
      </w:r>
      <w:r w:rsidRPr="007A10DD">
        <w:rPr>
          <w:rFonts w:ascii="Arial" w:hAnsi="Arial" w:cs="Arial"/>
          <w:b/>
          <w:color w:val="000000" w:themeColor="text1"/>
          <w:sz w:val="20"/>
          <w:szCs w:val="20"/>
        </w:rPr>
        <w:tab/>
        <w:t>2</w:t>
      </w:r>
    </w:p>
    <w:p w14:paraId="53906ADD" w14:textId="77777777" w:rsidR="00004A0D" w:rsidRPr="007A10DD" w:rsidRDefault="00004A0D" w:rsidP="00D21301">
      <w:pPr>
        <w:pStyle w:val="ListParagraph"/>
        <w:numPr>
          <w:ilvl w:val="1"/>
          <w:numId w:val="27"/>
        </w:numPr>
        <w:spacing w:after="160" w:line="480" w:lineRule="auto"/>
        <w:rPr>
          <w:rFonts w:ascii="Arial" w:hAnsi="Arial" w:cs="Arial"/>
          <w:b/>
          <w:color w:val="000000" w:themeColor="text1"/>
        </w:rPr>
      </w:pPr>
      <w:r w:rsidRPr="007A10DD">
        <w:rPr>
          <w:rFonts w:ascii="Arial" w:hAnsi="Arial" w:cs="Arial"/>
          <w:b/>
          <w:color w:val="000000" w:themeColor="text1"/>
          <w:sz w:val="20"/>
          <w:szCs w:val="20"/>
        </w:rPr>
        <w:t>SCOPE..............................................................................................................................</w:t>
      </w:r>
      <w:r w:rsidRPr="007A10DD">
        <w:rPr>
          <w:rFonts w:ascii="Arial" w:hAnsi="Arial" w:cs="Arial"/>
          <w:b/>
          <w:color w:val="000000" w:themeColor="text1"/>
          <w:sz w:val="20"/>
          <w:szCs w:val="20"/>
        </w:rPr>
        <w:tab/>
        <w:t>2</w:t>
      </w:r>
    </w:p>
    <w:p w14:paraId="66608609" w14:textId="17591475" w:rsidR="00004A0D" w:rsidRPr="007A10DD" w:rsidRDefault="00004A0D" w:rsidP="00D21301">
      <w:pPr>
        <w:pStyle w:val="ListParagraph"/>
        <w:numPr>
          <w:ilvl w:val="0"/>
          <w:numId w:val="27"/>
        </w:numPr>
        <w:spacing w:after="160" w:line="480" w:lineRule="auto"/>
        <w:rPr>
          <w:rFonts w:ascii="Arial" w:hAnsi="Arial" w:cs="Arial"/>
          <w:b/>
          <w:color w:val="000000" w:themeColor="text1"/>
          <w:sz w:val="24"/>
          <w:szCs w:val="24"/>
        </w:rPr>
      </w:pPr>
      <w:r w:rsidRPr="007A10DD">
        <w:rPr>
          <w:rFonts w:ascii="Arial" w:hAnsi="Arial" w:cs="Arial"/>
          <w:b/>
          <w:color w:val="000000" w:themeColor="text1"/>
          <w:sz w:val="24"/>
          <w:szCs w:val="24"/>
        </w:rPr>
        <w:t>ABBREVIATIONS.............</w:t>
      </w:r>
      <w:r w:rsidR="00031176" w:rsidRPr="007A10DD">
        <w:rPr>
          <w:rFonts w:ascii="Arial" w:hAnsi="Arial" w:cs="Arial"/>
          <w:b/>
          <w:color w:val="000000" w:themeColor="text1"/>
          <w:sz w:val="24"/>
          <w:szCs w:val="24"/>
        </w:rPr>
        <w:t>.........</w:t>
      </w:r>
      <w:r w:rsidRPr="007A10DD">
        <w:rPr>
          <w:rFonts w:ascii="Arial" w:hAnsi="Arial" w:cs="Arial"/>
          <w:b/>
          <w:color w:val="000000" w:themeColor="text1"/>
          <w:sz w:val="24"/>
          <w:szCs w:val="24"/>
        </w:rPr>
        <w:t>.......................................................................</w:t>
      </w:r>
      <w:r w:rsidRPr="007A10DD">
        <w:rPr>
          <w:rFonts w:ascii="Arial" w:hAnsi="Arial" w:cs="Arial"/>
          <w:b/>
          <w:color w:val="000000" w:themeColor="text1"/>
          <w:sz w:val="24"/>
          <w:szCs w:val="24"/>
        </w:rPr>
        <w:tab/>
      </w:r>
      <w:r w:rsidRPr="007A10DD">
        <w:rPr>
          <w:rFonts w:ascii="Arial" w:hAnsi="Arial" w:cs="Arial"/>
          <w:b/>
          <w:color w:val="000000" w:themeColor="text1"/>
          <w:sz w:val="20"/>
          <w:szCs w:val="20"/>
        </w:rPr>
        <w:t>2</w:t>
      </w:r>
    </w:p>
    <w:p w14:paraId="2002FABC" w14:textId="3FA14DEE" w:rsidR="00004A0D" w:rsidRPr="007A10DD" w:rsidRDefault="00004A0D" w:rsidP="00D21301">
      <w:pPr>
        <w:pStyle w:val="ListParagraph"/>
        <w:numPr>
          <w:ilvl w:val="0"/>
          <w:numId w:val="27"/>
        </w:numPr>
        <w:spacing w:after="160" w:line="480" w:lineRule="auto"/>
        <w:rPr>
          <w:rFonts w:ascii="Arial" w:hAnsi="Arial" w:cs="Arial"/>
          <w:b/>
          <w:color w:val="000000" w:themeColor="text1"/>
          <w:sz w:val="24"/>
          <w:szCs w:val="24"/>
        </w:rPr>
      </w:pPr>
      <w:r w:rsidRPr="007A10DD">
        <w:rPr>
          <w:rFonts w:ascii="Arial" w:hAnsi="Arial" w:cs="Arial"/>
          <w:b/>
          <w:color w:val="000000" w:themeColor="text1"/>
          <w:sz w:val="24"/>
          <w:szCs w:val="24"/>
        </w:rPr>
        <w:t>PRO</w:t>
      </w:r>
      <w:r w:rsidR="00031176" w:rsidRPr="007A10DD">
        <w:rPr>
          <w:rFonts w:ascii="Arial" w:hAnsi="Arial" w:cs="Arial"/>
          <w:b/>
          <w:color w:val="000000" w:themeColor="text1"/>
          <w:sz w:val="24"/>
          <w:szCs w:val="24"/>
        </w:rPr>
        <w:t>CEDURE...........</w:t>
      </w:r>
      <w:r w:rsidRPr="007A10DD">
        <w:rPr>
          <w:rFonts w:ascii="Arial" w:hAnsi="Arial" w:cs="Arial"/>
          <w:b/>
          <w:color w:val="000000" w:themeColor="text1"/>
          <w:sz w:val="24"/>
          <w:szCs w:val="24"/>
        </w:rPr>
        <w:t>.........................................................................................</w:t>
      </w:r>
      <w:r w:rsidRPr="007A10DD">
        <w:rPr>
          <w:rFonts w:ascii="Arial" w:hAnsi="Arial" w:cs="Arial"/>
          <w:b/>
          <w:color w:val="000000" w:themeColor="text1"/>
          <w:sz w:val="24"/>
          <w:szCs w:val="24"/>
        </w:rPr>
        <w:tab/>
      </w:r>
      <w:r w:rsidRPr="007A10DD">
        <w:rPr>
          <w:rFonts w:ascii="Arial" w:hAnsi="Arial" w:cs="Arial"/>
          <w:b/>
          <w:color w:val="000000" w:themeColor="text1"/>
          <w:sz w:val="20"/>
          <w:szCs w:val="20"/>
        </w:rPr>
        <w:t>3</w:t>
      </w:r>
    </w:p>
    <w:p w14:paraId="2D59D49E" w14:textId="77777777" w:rsidR="00004A0D" w:rsidRPr="007A10DD" w:rsidRDefault="00004A0D" w:rsidP="00D21301">
      <w:pPr>
        <w:pStyle w:val="ListParagraph"/>
        <w:numPr>
          <w:ilvl w:val="1"/>
          <w:numId w:val="27"/>
        </w:numPr>
        <w:spacing w:after="160" w:line="480" w:lineRule="auto"/>
        <w:rPr>
          <w:rFonts w:ascii="Arial" w:hAnsi="Arial" w:cs="Arial"/>
          <w:b/>
          <w:color w:val="000000" w:themeColor="text1"/>
        </w:rPr>
      </w:pPr>
      <w:r w:rsidRPr="007A10DD">
        <w:rPr>
          <w:rFonts w:ascii="Arial" w:hAnsi="Arial" w:cs="Arial"/>
          <w:b/>
          <w:color w:val="000000" w:themeColor="text1"/>
          <w:sz w:val="20"/>
          <w:szCs w:val="20"/>
        </w:rPr>
        <w:t>PROCARD REQUISITIONS..............................................................................................</w:t>
      </w:r>
      <w:r w:rsidRPr="007A10DD">
        <w:rPr>
          <w:rFonts w:ascii="Arial" w:hAnsi="Arial" w:cs="Arial"/>
          <w:b/>
          <w:color w:val="000000" w:themeColor="text1"/>
          <w:sz w:val="20"/>
          <w:szCs w:val="20"/>
        </w:rPr>
        <w:tab/>
        <w:t>3</w:t>
      </w:r>
    </w:p>
    <w:p w14:paraId="6A3E6E76" w14:textId="77777777" w:rsidR="00004A0D" w:rsidRPr="007A10DD" w:rsidRDefault="00004A0D" w:rsidP="00D21301">
      <w:pPr>
        <w:pStyle w:val="ListParagraph"/>
        <w:numPr>
          <w:ilvl w:val="2"/>
          <w:numId w:val="27"/>
        </w:numPr>
        <w:spacing w:after="160" w:line="360" w:lineRule="auto"/>
        <w:rPr>
          <w:rFonts w:ascii="Arial" w:hAnsi="Arial" w:cs="Arial"/>
          <w:color w:val="000000" w:themeColor="text1"/>
        </w:rPr>
      </w:pPr>
      <w:r w:rsidRPr="007A10DD">
        <w:rPr>
          <w:rFonts w:ascii="Arial" w:hAnsi="Arial" w:cs="Arial"/>
          <w:color w:val="000000" w:themeColor="text1"/>
          <w:sz w:val="20"/>
          <w:szCs w:val="20"/>
        </w:rPr>
        <w:t>DOCUMENT PREREQUISITES............................................................................</w:t>
      </w:r>
      <w:r w:rsidRPr="007A10DD">
        <w:rPr>
          <w:rFonts w:ascii="Arial" w:hAnsi="Arial" w:cs="Arial"/>
          <w:color w:val="000000" w:themeColor="text1"/>
          <w:sz w:val="20"/>
          <w:szCs w:val="20"/>
        </w:rPr>
        <w:tab/>
        <w:t>3</w:t>
      </w:r>
    </w:p>
    <w:p w14:paraId="7820A67D" w14:textId="77777777" w:rsidR="00004A0D" w:rsidRPr="007A10DD" w:rsidRDefault="00004A0D" w:rsidP="00D21301">
      <w:pPr>
        <w:pStyle w:val="ListParagraph"/>
        <w:numPr>
          <w:ilvl w:val="2"/>
          <w:numId w:val="27"/>
        </w:numPr>
        <w:spacing w:after="160" w:line="360" w:lineRule="auto"/>
        <w:rPr>
          <w:rFonts w:ascii="Arial" w:hAnsi="Arial" w:cs="Arial"/>
          <w:color w:val="000000" w:themeColor="text1"/>
        </w:rPr>
      </w:pPr>
      <w:r w:rsidRPr="007A10DD">
        <w:rPr>
          <w:rFonts w:ascii="Arial" w:hAnsi="Arial" w:cs="Arial"/>
          <w:color w:val="000000" w:themeColor="text1"/>
          <w:sz w:val="20"/>
          <w:szCs w:val="20"/>
        </w:rPr>
        <w:t>SIGNATURE APPROVALS REQUIRED...............................................................</w:t>
      </w:r>
      <w:r w:rsidRPr="007A10DD">
        <w:rPr>
          <w:rFonts w:ascii="Arial" w:hAnsi="Arial" w:cs="Arial"/>
          <w:color w:val="000000" w:themeColor="text1"/>
          <w:sz w:val="20"/>
          <w:szCs w:val="20"/>
        </w:rPr>
        <w:tab/>
        <w:t>4</w:t>
      </w:r>
    </w:p>
    <w:p w14:paraId="17A012C2" w14:textId="77777777" w:rsidR="00004A0D" w:rsidRPr="007A10DD" w:rsidRDefault="00004A0D" w:rsidP="00D21301">
      <w:pPr>
        <w:pStyle w:val="ListParagraph"/>
        <w:numPr>
          <w:ilvl w:val="2"/>
          <w:numId w:val="27"/>
        </w:numPr>
        <w:spacing w:after="160" w:line="480" w:lineRule="auto"/>
        <w:rPr>
          <w:rFonts w:ascii="Arial" w:hAnsi="Arial" w:cs="Arial"/>
          <w:color w:val="000000" w:themeColor="text1"/>
        </w:rPr>
      </w:pPr>
      <w:r w:rsidRPr="007A10DD">
        <w:rPr>
          <w:rFonts w:ascii="Arial" w:hAnsi="Arial" w:cs="Arial"/>
          <w:color w:val="000000" w:themeColor="text1"/>
          <w:sz w:val="20"/>
          <w:szCs w:val="20"/>
        </w:rPr>
        <w:t>ROUTING AND ORDER PLACEMENT.................................................................</w:t>
      </w:r>
      <w:r w:rsidRPr="007A10DD">
        <w:rPr>
          <w:rFonts w:ascii="Arial" w:hAnsi="Arial" w:cs="Arial"/>
          <w:color w:val="000000" w:themeColor="text1"/>
          <w:sz w:val="20"/>
          <w:szCs w:val="20"/>
        </w:rPr>
        <w:tab/>
        <w:t>4</w:t>
      </w:r>
    </w:p>
    <w:p w14:paraId="72FC4E00" w14:textId="12E1ACEF" w:rsidR="00004A0D" w:rsidRPr="007A10DD" w:rsidRDefault="00004A0D" w:rsidP="00D21301">
      <w:pPr>
        <w:pStyle w:val="ListParagraph"/>
        <w:numPr>
          <w:ilvl w:val="1"/>
          <w:numId w:val="27"/>
        </w:numPr>
        <w:spacing w:after="160" w:line="480" w:lineRule="auto"/>
        <w:rPr>
          <w:rFonts w:ascii="Arial" w:hAnsi="Arial" w:cs="Arial"/>
          <w:b/>
          <w:color w:val="000000" w:themeColor="text1"/>
        </w:rPr>
      </w:pPr>
      <w:r w:rsidRPr="007A10DD">
        <w:rPr>
          <w:rFonts w:ascii="Arial" w:hAnsi="Arial" w:cs="Arial"/>
          <w:b/>
          <w:color w:val="000000" w:themeColor="text1"/>
          <w:sz w:val="20"/>
          <w:szCs w:val="20"/>
        </w:rPr>
        <w:t>eMARKETPLACE REQUISITIONS..................................................................................</w:t>
      </w:r>
      <w:r w:rsidRPr="007A10DD">
        <w:rPr>
          <w:rFonts w:ascii="Arial" w:hAnsi="Arial" w:cs="Arial"/>
          <w:b/>
          <w:color w:val="000000" w:themeColor="text1"/>
          <w:sz w:val="20"/>
          <w:szCs w:val="20"/>
        </w:rPr>
        <w:tab/>
        <w:t>4</w:t>
      </w:r>
    </w:p>
    <w:p w14:paraId="544958AD" w14:textId="77777777" w:rsidR="00004A0D" w:rsidRPr="007A10DD" w:rsidRDefault="00004A0D" w:rsidP="00D21301">
      <w:pPr>
        <w:pStyle w:val="ListParagraph"/>
        <w:numPr>
          <w:ilvl w:val="2"/>
          <w:numId w:val="27"/>
        </w:numPr>
        <w:spacing w:after="160" w:line="360" w:lineRule="auto"/>
        <w:rPr>
          <w:rFonts w:ascii="Arial" w:hAnsi="Arial" w:cs="Arial"/>
          <w:color w:val="000000" w:themeColor="text1"/>
        </w:rPr>
      </w:pPr>
      <w:r w:rsidRPr="007A10DD">
        <w:rPr>
          <w:rFonts w:ascii="Arial" w:hAnsi="Arial" w:cs="Arial"/>
          <w:color w:val="000000" w:themeColor="text1"/>
          <w:sz w:val="20"/>
          <w:szCs w:val="20"/>
        </w:rPr>
        <w:t>DOCUMENT PREREQUISITES............................................................................</w:t>
      </w:r>
      <w:r w:rsidRPr="007A10DD">
        <w:rPr>
          <w:rFonts w:ascii="Arial" w:hAnsi="Arial" w:cs="Arial"/>
          <w:color w:val="000000" w:themeColor="text1"/>
          <w:sz w:val="20"/>
          <w:szCs w:val="20"/>
        </w:rPr>
        <w:tab/>
        <w:t>5</w:t>
      </w:r>
    </w:p>
    <w:p w14:paraId="1CDBB64C" w14:textId="108E29C0" w:rsidR="00004A0D" w:rsidRPr="007A10DD" w:rsidRDefault="00004A0D" w:rsidP="00D21301">
      <w:pPr>
        <w:pStyle w:val="ListParagraph"/>
        <w:numPr>
          <w:ilvl w:val="2"/>
          <w:numId w:val="27"/>
        </w:numPr>
        <w:spacing w:after="160" w:line="360" w:lineRule="auto"/>
        <w:rPr>
          <w:rFonts w:ascii="Arial" w:hAnsi="Arial" w:cs="Arial"/>
          <w:color w:val="000000" w:themeColor="text1"/>
        </w:rPr>
      </w:pPr>
      <w:r w:rsidRPr="007A10DD">
        <w:rPr>
          <w:rFonts w:ascii="Arial" w:hAnsi="Arial" w:cs="Arial"/>
          <w:color w:val="000000" w:themeColor="text1"/>
          <w:sz w:val="20"/>
          <w:szCs w:val="20"/>
        </w:rPr>
        <w:t>SIGNATURE APPROVALS REQUIRED...............................................................</w:t>
      </w:r>
      <w:r w:rsidRPr="007A10DD">
        <w:rPr>
          <w:rFonts w:ascii="Arial" w:hAnsi="Arial" w:cs="Arial"/>
          <w:color w:val="000000" w:themeColor="text1"/>
          <w:sz w:val="20"/>
          <w:szCs w:val="20"/>
        </w:rPr>
        <w:tab/>
      </w:r>
      <w:r w:rsidR="009F1D41">
        <w:rPr>
          <w:rFonts w:ascii="Arial" w:hAnsi="Arial" w:cs="Arial"/>
          <w:color w:val="000000" w:themeColor="text1"/>
          <w:sz w:val="20"/>
          <w:szCs w:val="20"/>
        </w:rPr>
        <w:t>6</w:t>
      </w:r>
    </w:p>
    <w:p w14:paraId="33ED4618" w14:textId="77777777" w:rsidR="00004A0D" w:rsidRPr="007A10DD" w:rsidRDefault="00004A0D" w:rsidP="00D21301">
      <w:pPr>
        <w:pStyle w:val="ListParagraph"/>
        <w:numPr>
          <w:ilvl w:val="2"/>
          <w:numId w:val="27"/>
        </w:numPr>
        <w:spacing w:after="160" w:line="480" w:lineRule="auto"/>
        <w:rPr>
          <w:rFonts w:ascii="Arial" w:hAnsi="Arial" w:cs="Arial"/>
          <w:color w:val="000000" w:themeColor="text1"/>
        </w:rPr>
      </w:pPr>
      <w:r w:rsidRPr="007A10DD">
        <w:rPr>
          <w:rFonts w:ascii="Arial" w:hAnsi="Arial" w:cs="Arial"/>
          <w:color w:val="000000" w:themeColor="text1"/>
          <w:sz w:val="20"/>
          <w:szCs w:val="20"/>
        </w:rPr>
        <w:t>ROUTING AND ORDER PLACEMENT.................................................................</w:t>
      </w:r>
      <w:r w:rsidRPr="007A10DD">
        <w:rPr>
          <w:rFonts w:ascii="Arial" w:hAnsi="Arial" w:cs="Arial"/>
          <w:color w:val="000000" w:themeColor="text1"/>
          <w:sz w:val="20"/>
          <w:szCs w:val="20"/>
        </w:rPr>
        <w:tab/>
        <w:t>6</w:t>
      </w:r>
    </w:p>
    <w:p w14:paraId="30A6E14F" w14:textId="691E992D" w:rsidR="00004A0D" w:rsidRPr="007A10DD" w:rsidRDefault="00004A0D" w:rsidP="00D21301">
      <w:pPr>
        <w:pStyle w:val="ListParagraph"/>
        <w:numPr>
          <w:ilvl w:val="1"/>
          <w:numId w:val="27"/>
        </w:numPr>
        <w:spacing w:after="160" w:line="480" w:lineRule="auto"/>
        <w:rPr>
          <w:rFonts w:ascii="Arial" w:hAnsi="Arial" w:cs="Arial"/>
          <w:b/>
          <w:color w:val="000000" w:themeColor="text1"/>
        </w:rPr>
      </w:pPr>
      <w:r w:rsidRPr="007A10DD">
        <w:rPr>
          <w:rFonts w:ascii="Arial" w:hAnsi="Arial" w:cs="Arial"/>
          <w:b/>
          <w:color w:val="000000" w:themeColor="text1"/>
          <w:sz w:val="20"/>
          <w:szCs w:val="20"/>
        </w:rPr>
        <w:t>STANDARD PURCHASE REQUISITIONS........................................................................</w:t>
      </w:r>
      <w:r w:rsidRPr="007A10DD">
        <w:rPr>
          <w:rFonts w:ascii="Arial" w:hAnsi="Arial" w:cs="Arial"/>
          <w:b/>
          <w:color w:val="000000" w:themeColor="text1"/>
          <w:sz w:val="20"/>
          <w:szCs w:val="20"/>
        </w:rPr>
        <w:tab/>
      </w:r>
      <w:r w:rsidR="006019D4">
        <w:rPr>
          <w:rFonts w:ascii="Arial" w:hAnsi="Arial" w:cs="Arial"/>
          <w:b/>
          <w:color w:val="000000" w:themeColor="text1"/>
          <w:sz w:val="20"/>
          <w:szCs w:val="20"/>
        </w:rPr>
        <w:t>7</w:t>
      </w:r>
    </w:p>
    <w:p w14:paraId="0D1E5E55" w14:textId="2FB64179" w:rsidR="00004A0D" w:rsidRPr="007A10DD" w:rsidRDefault="00004A0D" w:rsidP="00D21301">
      <w:pPr>
        <w:pStyle w:val="ListParagraph"/>
        <w:numPr>
          <w:ilvl w:val="2"/>
          <w:numId w:val="27"/>
        </w:numPr>
        <w:spacing w:after="160" w:line="360" w:lineRule="auto"/>
        <w:rPr>
          <w:rFonts w:ascii="Arial" w:hAnsi="Arial" w:cs="Arial"/>
          <w:color w:val="000000" w:themeColor="text1"/>
        </w:rPr>
      </w:pPr>
      <w:r w:rsidRPr="007A10DD">
        <w:rPr>
          <w:rFonts w:ascii="Arial" w:hAnsi="Arial" w:cs="Arial"/>
          <w:color w:val="000000" w:themeColor="text1"/>
          <w:sz w:val="20"/>
          <w:szCs w:val="20"/>
        </w:rPr>
        <w:t>DOCUMENT PREREQUISITES............................................................................</w:t>
      </w:r>
      <w:r w:rsidRPr="007A10DD">
        <w:rPr>
          <w:rFonts w:ascii="Arial" w:hAnsi="Arial" w:cs="Arial"/>
          <w:color w:val="000000" w:themeColor="text1"/>
          <w:sz w:val="20"/>
          <w:szCs w:val="20"/>
        </w:rPr>
        <w:tab/>
      </w:r>
      <w:r w:rsidR="009F1D41">
        <w:rPr>
          <w:rFonts w:ascii="Arial" w:hAnsi="Arial" w:cs="Arial"/>
          <w:color w:val="000000" w:themeColor="text1"/>
          <w:sz w:val="20"/>
          <w:szCs w:val="20"/>
        </w:rPr>
        <w:t>7</w:t>
      </w:r>
    </w:p>
    <w:p w14:paraId="6115930E" w14:textId="4EFC6106" w:rsidR="00004A0D" w:rsidRPr="007A10DD" w:rsidRDefault="00004A0D" w:rsidP="00D21301">
      <w:pPr>
        <w:pStyle w:val="ListParagraph"/>
        <w:numPr>
          <w:ilvl w:val="2"/>
          <w:numId w:val="27"/>
        </w:numPr>
        <w:spacing w:after="160" w:line="360" w:lineRule="auto"/>
        <w:rPr>
          <w:rFonts w:ascii="Arial" w:hAnsi="Arial" w:cs="Arial"/>
          <w:color w:val="000000" w:themeColor="text1"/>
        </w:rPr>
      </w:pPr>
      <w:r w:rsidRPr="007A10DD">
        <w:rPr>
          <w:rFonts w:ascii="Arial" w:hAnsi="Arial" w:cs="Arial"/>
          <w:color w:val="000000" w:themeColor="text1"/>
          <w:sz w:val="20"/>
          <w:szCs w:val="20"/>
        </w:rPr>
        <w:t>SIGNATURE APPROVALS REQUIRED...............................................................</w:t>
      </w:r>
      <w:r w:rsidRPr="007A10DD">
        <w:rPr>
          <w:rFonts w:ascii="Arial" w:hAnsi="Arial" w:cs="Arial"/>
          <w:color w:val="000000" w:themeColor="text1"/>
          <w:sz w:val="20"/>
          <w:szCs w:val="20"/>
        </w:rPr>
        <w:tab/>
      </w:r>
      <w:r w:rsidR="009F1D41">
        <w:rPr>
          <w:rFonts w:ascii="Arial" w:hAnsi="Arial" w:cs="Arial"/>
          <w:color w:val="000000" w:themeColor="text1"/>
          <w:sz w:val="20"/>
          <w:szCs w:val="20"/>
        </w:rPr>
        <w:t>8</w:t>
      </w:r>
    </w:p>
    <w:p w14:paraId="13B7786C" w14:textId="47D28544" w:rsidR="00004A0D" w:rsidRPr="007A10DD" w:rsidRDefault="00004A0D" w:rsidP="00D21301">
      <w:pPr>
        <w:pStyle w:val="ListParagraph"/>
        <w:numPr>
          <w:ilvl w:val="2"/>
          <w:numId w:val="27"/>
        </w:numPr>
        <w:spacing w:after="160" w:line="480" w:lineRule="auto"/>
        <w:rPr>
          <w:rFonts w:ascii="Arial" w:hAnsi="Arial" w:cs="Arial"/>
          <w:color w:val="000000" w:themeColor="text1"/>
        </w:rPr>
      </w:pPr>
      <w:r w:rsidRPr="007A10DD">
        <w:rPr>
          <w:rFonts w:ascii="Arial" w:hAnsi="Arial" w:cs="Arial"/>
          <w:color w:val="000000" w:themeColor="text1"/>
          <w:sz w:val="20"/>
          <w:szCs w:val="20"/>
        </w:rPr>
        <w:t>ROUTING..............................................................................................................</w:t>
      </w:r>
      <w:r w:rsidRPr="007A10DD">
        <w:rPr>
          <w:rFonts w:ascii="Arial" w:hAnsi="Arial" w:cs="Arial"/>
          <w:color w:val="000000" w:themeColor="text1"/>
          <w:sz w:val="20"/>
          <w:szCs w:val="20"/>
        </w:rPr>
        <w:tab/>
      </w:r>
      <w:r w:rsidR="006019D4">
        <w:rPr>
          <w:rFonts w:ascii="Arial" w:hAnsi="Arial" w:cs="Arial"/>
          <w:color w:val="000000" w:themeColor="text1"/>
          <w:sz w:val="20"/>
          <w:szCs w:val="20"/>
        </w:rPr>
        <w:t>9</w:t>
      </w:r>
    </w:p>
    <w:p w14:paraId="00939623" w14:textId="30891D9C" w:rsidR="00004A0D" w:rsidRPr="007A10DD" w:rsidRDefault="00004A0D" w:rsidP="00D21301">
      <w:pPr>
        <w:pStyle w:val="ListParagraph"/>
        <w:numPr>
          <w:ilvl w:val="1"/>
          <w:numId w:val="27"/>
        </w:numPr>
        <w:spacing w:after="160" w:line="480" w:lineRule="auto"/>
        <w:rPr>
          <w:rFonts w:ascii="Arial" w:hAnsi="Arial" w:cs="Arial"/>
          <w:b/>
          <w:color w:val="000000" w:themeColor="text1"/>
        </w:rPr>
      </w:pPr>
      <w:r w:rsidRPr="007A10DD">
        <w:rPr>
          <w:rFonts w:ascii="Arial" w:hAnsi="Arial" w:cs="Arial"/>
          <w:b/>
          <w:color w:val="000000" w:themeColor="text1"/>
          <w:sz w:val="20"/>
          <w:szCs w:val="20"/>
        </w:rPr>
        <w:t>TIME &amp; MATERIAL REQUISITIONS.................................................................................</w:t>
      </w:r>
      <w:r w:rsidRPr="007A10DD">
        <w:rPr>
          <w:rFonts w:ascii="Arial" w:hAnsi="Arial" w:cs="Arial"/>
          <w:b/>
          <w:color w:val="000000" w:themeColor="text1"/>
          <w:sz w:val="20"/>
          <w:szCs w:val="20"/>
        </w:rPr>
        <w:tab/>
      </w:r>
      <w:r w:rsidR="009F1D41">
        <w:rPr>
          <w:rFonts w:ascii="Arial" w:hAnsi="Arial" w:cs="Arial"/>
          <w:b/>
          <w:color w:val="000000" w:themeColor="text1"/>
          <w:sz w:val="20"/>
          <w:szCs w:val="20"/>
        </w:rPr>
        <w:t>9</w:t>
      </w:r>
    </w:p>
    <w:p w14:paraId="38F37A75" w14:textId="70259FC3" w:rsidR="00004A0D" w:rsidRPr="007A10DD" w:rsidRDefault="00004A0D" w:rsidP="00D21301">
      <w:pPr>
        <w:pStyle w:val="ListParagraph"/>
        <w:numPr>
          <w:ilvl w:val="2"/>
          <w:numId w:val="27"/>
        </w:numPr>
        <w:spacing w:after="160" w:line="360" w:lineRule="auto"/>
        <w:rPr>
          <w:rFonts w:ascii="Arial" w:hAnsi="Arial" w:cs="Arial"/>
          <w:color w:val="000000" w:themeColor="text1"/>
        </w:rPr>
      </w:pPr>
      <w:r w:rsidRPr="007A10DD">
        <w:rPr>
          <w:rFonts w:ascii="Arial" w:hAnsi="Arial" w:cs="Arial"/>
          <w:color w:val="000000" w:themeColor="text1"/>
          <w:sz w:val="20"/>
          <w:szCs w:val="20"/>
        </w:rPr>
        <w:t>DOCUMENT PREREQUISITES............................................................................</w:t>
      </w:r>
      <w:r w:rsidRPr="007A10DD">
        <w:rPr>
          <w:rFonts w:ascii="Arial" w:hAnsi="Arial" w:cs="Arial"/>
          <w:color w:val="000000" w:themeColor="text1"/>
          <w:sz w:val="20"/>
          <w:szCs w:val="20"/>
        </w:rPr>
        <w:tab/>
      </w:r>
      <w:r w:rsidR="009F1D41">
        <w:rPr>
          <w:rFonts w:ascii="Arial" w:hAnsi="Arial" w:cs="Arial"/>
          <w:color w:val="000000" w:themeColor="text1"/>
          <w:sz w:val="20"/>
          <w:szCs w:val="20"/>
        </w:rPr>
        <w:t>9</w:t>
      </w:r>
    </w:p>
    <w:p w14:paraId="6FADA7C1" w14:textId="0B643FFC" w:rsidR="00004A0D" w:rsidRPr="007A10DD" w:rsidRDefault="00004A0D" w:rsidP="00D21301">
      <w:pPr>
        <w:pStyle w:val="ListParagraph"/>
        <w:numPr>
          <w:ilvl w:val="2"/>
          <w:numId w:val="27"/>
        </w:numPr>
        <w:spacing w:after="160" w:line="360" w:lineRule="auto"/>
        <w:rPr>
          <w:rFonts w:ascii="Arial" w:hAnsi="Arial" w:cs="Arial"/>
          <w:color w:val="000000" w:themeColor="text1"/>
        </w:rPr>
      </w:pPr>
      <w:r w:rsidRPr="007A10DD">
        <w:rPr>
          <w:rFonts w:ascii="Arial" w:hAnsi="Arial" w:cs="Arial"/>
          <w:color w:val="000000" w:themeColor="text1"/>
          <w:sz w:val="20"/>
          <w:szCs w:val="20"/>
        </w:rPr>
        <w:t>SIGNATURE APPROVALS REQUIRED...............................................................</w:t>
      </w:r>
      <w:r w:rsidRPr="007A10DD">
        <w:rPr>
          <w:rFonts w:ascii="Arial" w:hAnsi="Arial" w:cs="Arial"/>
          <w:color w:val="000000" w:themeColor="text1"/>
          <w:sz w:val="20"/>
          <w:szCs w:val="20"/>
        </w:rPr>
        <w:tab/>
      </w:r>
      <w:r w:rsidR="009F1D41">
        <w:rPr>
          <w:rFonts w:ascii="Arial" w:hAnsi="Arial" w:cs="Arial"/>
          <w:color w:val="000000" w:themeColor="text1"/>
          <w:sz w:val="20"/>
          <w:szCs w:val="20"/>
        </w:rPr>
        <w:t>10</w:t>
      </w:r>
    </w:p>
    <w:p w14:paraId="740986D4" w14:textId="77777777" w:rsidR="00004A0D" w:rsidRPr="007A10DD" w:rsidRDefault="00004A0D" w:rsidP="00D21301">
      <w:pPr>
        <w:pStyle w:val="ListParagraph"/>
        <w:numPr>
          <w:ilvl w:val="2"/>
          <w:numId w:val="27"/>
        </w:numPr>
        <w:spacing w:after="160" w:line="480" w:lineRule="auto"/>
        <w:rPr>
          <w:rFonts w:ascii="Arial" w:hAnsi="Arial" w:cs="Arial"/>
          <w:color w:val="000000" w:themeColor="text1"/>
        </w:rPr>
      </w:pPr>
      <w:r w:rsidRPr="007A10DD">
        <w:rPr>
          <w:rFonts w:ascii="Arial" w:hAnsi="Arial" w:cs="Arial"/>
          <w:color w:val="000000" w:themeColor="text1"/>
          <w:sz w:val="20"/>
          <w:szCs w:val="20"/>
        </w:rPr>
        <w:t>ROUTING..............................................................................................................</w:t>
      </w:r>
      <w:r w:rsidRPr="007A10DD">
        <w:rPr>
          <w:rFonts w:ascii="Arial" w:hAnsi="Arial" w:cs="Arial"/>
          <w:color w:val="000000" w:themeColor="text1"/>
          <w:sz w:val="20"/>
          <w:szCs w:val="20"/>
        </w:rPr>
        <w:tab/>
        <w:t>10</w:t>
      </w:r>
    </w:p>
    <w:p w14:paraId="2C866CA0" w14:textId="44561DB5" w:rsidR="00004A0D" w:rsidRPr="007A10DD" w:rsidRDefault="00004A0D" w:rsidP="00D21301">
      <w:pPr>
        <w:pStyle w:val="ListParagraph"/>
        <w:numPr>
          <w:ilvl w:val="0"/>
          <w:numId w:val="27"/>
        </w:numPr>
        <w:spacing w:after="160" w:line="480" w:lineRule="auto"/>
        <w:rPr>
          <w:rFonts w:ascii="Arial" w:hAnsi="Arial" w:cs="Arial"/>
          <w:b/>
          <w:color w:val="000000" w:themeColor="text1"/>
          <w:sz w:val="24"/>
          <w:szCs w:val="24"/>
        </w:rPr>
      </w:pPr>
      <w:r w:rsidRPr="007A10DD">
        <w:rPr>
          <w:rFonts w:ascii="Arial" w:hAnsi="Arial" w:cs="Arial"/>
          <w:b/>
          <w:color w:val="000000" w:themeColor="text1"/>
          <w:sz w:val="24"/>
          <w:szCs w:val="24"/>
        </w:rPr>
        <w:t>REFE</w:t>
      </w:r>
      <w:r w:rsidR="00031176" w:rsidRPr="007A10DD">
        <w:rPr>
          <w:rFonts w:ascii="Arial" w:hAnsi="Arial" w:cs="Arial"/>
          <w:b/>
          <w:color w:val="000000" w:themeColor="text1"/>
          <w:sz w:val="24"/>
          <w:szCs w:val="24"/>
        </w:rPr>
        <w:t>RENCES.....................</w:t>
      </w:r>
      <w:r w:rsidRPr="007A10DD">
        <w:rPr>
          <w:rFonts w:ascii="Arial" w:hAnsi="Arial" w:cs="Arial"/>
          <w:b/>
          <w:color w:val="000000" w:themeColor="text1"/>
          <w:sz w:val="24"/>
          <w:szCs w:val="24"/>
        </w:rPr>
        <w:t>............................................................................</w:t>
      </w:r>
      <w:r w:rsidRPr="007A10DD">
        <w:rPr>
          <w:rFonts w:ascii="Arial" w:hAnsi="Arial" w:cs="Arial"/>
          <w:b/>
          <w:color w:val="000000" w:themeColor="text1"/>
          <w:sz w:val="24"/>
          <w:szCs w:val="24"/>
        </w:rPr>
        <w:tab/>
      </w:r>
      <w:r w:rsidRPr="007A10DD">
        <w:rPr>
          <w:rFonts w:ascii="Arial" w:hAnsi="Arial" w:cs="Arial"/>
          <w:b/>
          <w:color w:val="000000" w:themeColor="text1"/>
          <w:sz w:val="20"/>
          <w:szCs w:val="20"/>
        </w:rPr>
        <w:t>1</w:t>
      </w:r>
      <w:r w:rsidR="006019D4">
        <w:rPr>
          <w:rFonts w:ascii="Arial" w:hAnsi="Arial" w:cs="Arial"/>
          <w:b/>
          <w:color w:val="000000" w:themeColor="text1"/>
          <w:sz w:val="20"/>
          <w:szCs w:val="20"/>
        </w:rPr>
        <w:t>1</w:t>
      </w:r>
    </w:p>
    <w:p w14:paraId="3C020879" w14:textId="351BAADE" w:rsidR="00004A0D" w:rsidRPr="007A10DD" w:rsidRDefault="00004A0D" w:rsidP="00D21301">
      <w:pPr>
        <w:pStyle w:val="ListParagraph"/>
        <w:numPr>
          <w:ilvl w:val="1"/>
          <w:numId w:val="27"/>
        </w:numPr>
        <w:spacing w:after="160" w:line="480" w:lineRule="auto"/>
        <w:rPr>
          <w:rFonts w:ascii="Arial" w:hAnsi="Arial" w:cs="Arial"/>
          <w:b/>
          <w:color w:val="000000" w:themeColor="text1"/>
        </w:rPr>
      </w:pPr>
      <w:r w:rsidRPr="007A10DD">
        <w:rPr>
          <w:rFonts w:ascii="Arial" w:hAnsi="Arial" w:cs="Arial"/>
          <w:b/>
          <w:color w:val="000000" w:themeColor="text1"/>
          <w:sz w:val="20"/>
          <w:szCs w:val="20"/>
        </w:rPr>
        <w:t>GENERAL PROCUREMENT AUTHORITY......................................................................</w:t>
      </w:r>
      <w:r w:rsidRPr="007A10DD">
        <w:rPr>
          <w:rFonts w:ascii="Arial" w:hAnsi="Arial" w:cs="Arial"/>
          <w:b/>
          <w:color w:val="000000" w:themeColor="text1"/>
          <w:sz w:val="20"/>
          <w:szCs w:val="20"/>
        </w:rPr>
        <w:tab/>
        <w:t>1</w:t>
      </w:r>
      <w:r w:rsidR="006019D4">
        <w:rPr>
          <w:rFonts w:ascii="Arial" w:hAnsi="Arial" w:cs="Arial"/>
          <w:b/>
          <w:color w:val="000000" w:themeColor="text1"/>
          <w:sz w:val="20"/>
          <w:szCs w:val="20"/>
        </w:rPr>
        <w:t>1</w:t>
      </w:r>
    </w:p>
    <w:p w14:paraId="1BAC3136" w14:textId="081E35FD" w:rsidR="00FB461A" w:rsidRPr="007A10DD" w:rsidRDefault="00004A0D" w:rsidP="00D21301">
      <w:pPr>
        <w:pStyle w:val="ListParagraph"/>
        <w:numPr>
          <w:ilvl w:val="0"/>
          <w:numId w:val="27"/>
        </w:numPr>
        <w:spacing w:after="160" w:line="480" w:lineRule="auto"/>
        <w:rPr>
          <w:rFonts w:ascii="Arial" w:hAnsi="Arial" w:cs="Arial"/>
          <w:b/>
          <w:color w:val="000000" w:themeColor="text1"/>
          <w:sz w:val="24"/>
          <w:szCs w:val="24"/>
        </w:rPr>
      </w:pPr>
      <w:r w:rsidRPr="007A10DD">
        <w:rPr>
          <w:rFonts w:ascii="Arial" w:hAnsi="Arial" w:cs="Arial"/>
          <w:b/>
          <w:color w:val="000000" w:themeColor="text1"/>
          <w:sz w:val="24"/>
          <w:szCs w:val="24"/>
        </w:rPr>
        <w:t>DISTRIBUTION.............................................</w:t>
      </w:r>
      <w:r w:rsidR="00031176" w:rsidRPr="007A10DD">
        <w:rPr>
          <w:rFonts w:ascii="Arial" w:hAnsi="Arial" w:cs="Arial"/>
          <w:b/>
          <w:color w:val="000000" w:themeColor="text1"/>
          <w:sz w:val="24"/>
          <w:szCs w:val="24"/>
        </w:rPr>
        <w:t>....</w:t>
      </w:r>
      <w:r w:rsidRPr="007A10DD">
        <w:rPr>
          <w:rFonts w:ascii="Arial" w:hAnsi="Arial" w:cs="Arial"/>
          <w:b/>
          <w:color w:val="000000" w:themeColor="text1"/>
          <w:sz w:val="24"/>
          <w:szCs w:val="24"/>
        </w:rPr>
        <w:t>................................................</w:t>
      </w:r>
      <w:r w:rsidRPr="007A10DD">
        <w:rPr>
          <w:rFonts w:ascii="Arial" w:hAnsi="Arial" w:cs="Arial"/>
          <w:b/>
          <w:color w:val="000000" w:themeColor="text1"/>
          <w:sz w:val="24"/>
          <w:szCs w:val="24"/>
        </w:rPr>
        <w:tab/>
      </w:r>
      <w:r w:rsidRPr="007A10DD">
        <w:rPr>
          <w:rFonts w:ascii="Arial" w:hAnsi="Arial" w:cs="Arial"/>
          <w:b/>
          <w:color w:val="000000" w:themeColor="text1"/>
          <w:sz w:val="20"/>
          <w:szCs w:val="20"/>
        </w:rPr>
        <w:t>1</w:t>
      </w:r>
      <w:r w:rsidR="006019D4">
        <w:rPr>
          <w:rFonts w:ascii="Arial" w:hAnsi="Arial" w:cs="Arial"/>
          <w:b/>
          <w:color w:val="000000" w:themeColor="text1"/>
          <w:sz w:val="20"/>
          <w:szCs w:val="20"/>
        </w:rPr>
        <w:t>1</w:t>
      </w:r>
      <w:r w:rsidR="00FB461A" w:rsidRPr="007A10DD">
        <w:rPr>
          <w:rFonts w:ascii="Arial" w:hAnsi="Arial" w:cs="Arial"/>
          <w:b/>
          <w:color w:val="000000" w:themeColor="text1"/>
          <w:sz w:val="24"/>
          <w:szCs w:val="24"/>
        </w:rPr>
        <w:br w:type="page"/>
      </w:r>
    </w:p>
    <w:p w14:paraId="37E89FD0" w14:textId="77777777" w:rsidR="00F113EB" w:rsidRPr="007A10DD" w:rsidRDefault="001E5B71" w:rsidP="00696136">
      <w:pPr>
        <w:pStyle w:val="ListParagraph"/>
        <w:numPr>
          <w:ilvl w:val="0"/>
          <w:numId w:val="25"/>
        </w:numPr>
        <w:autoSpaceDE w:val="0"/>
        <w:autoSpaceDN w:val="0"/>
        <w:adjustRightInd w:val="0"/>
        <w:spacing w:after="0" w:line="240" w:lineRule="auto"/>
        <w:contextualSpacing w:val="0"/>
        <w:rPr>
          <w:rFonts w:ascii="Arial" w:hAnsi="Arial" w:cs="Arial"/>
          <w:b/>
          <w:color w:val="000000" w:themeColor="text1"/>
          <w:sz w:val="24"/>
          <w:szCs w:val="24"/>
        </w:rPr>
      </w:pPr>
      <w:r w:rsidRPr="007A10DD">
        <w:rPr>
          <w:rFonts w:ascii="Arial" w:hAnsi="Arial" w:cs="Arial"/>
          <w:b/>
          <w:color w:val="000000" w:themeColor="text1"/>
          <w:sz w:val="24"/>
          <w:szCs w:val="24"/>
        </w:rPr>
        <w:lastRenderedPageBreak/>
        <w:t>PURPOSE AND SCOPE</w:t>
      </w:r>
    </w:p>
    <w:p w14:paraId="7247B511" w14:textId="77777777" w:rsidR="00F113EB" w:rsidRPr="00F113EB" w:rsidRDefault="00F113EB" w:rsidP="00696136">
      <w:pPr>
        <w:autoSpaceDE w:val="0"/>
        <w:autoSpaceDN w:val="0"/>
        <w:adjustRightInd w:val="0"/>
        <w:spacing w:after="0" w:line="240" w:lineRule="auto"/>
        <w:rPr>
          <w:rFonts w:ascii="Arial" w:hAnsi="Arial" w:cs="Arial"/>
          <w:b/>
          <w:color w:val="000000"/>
          <w:sz w:val="20"/>
          <w:szCs w:val="20"/>
        </w:rPr>
      </w:pPr>
    </w:p>
    <w:p w14:paraId="43FA4A75" w14:textId="77777777" w:rsidR="001E5B71" w:rsidRPr="007E3395" w:rsidRDefault="001E5B71" w:rsidP="00F113EB">
      <w:pPr>
        <w:pStyle w:val="ListParagraph"/>
        <w:numPr>
          <w:ilvl w:val="1"/>
          <w:numId w:val="25"/>
        </w:numPr>
        <w:autoSpaceDE w:val="0"/>
        <w:autoSpaceDN w:val="0"/>
        <w:adjustRightInd w:val="0"/>
        <w:spacing w:after="120" w:line="240" w:lineRule="auto"/>
        <w:rPr>
          <w:rFonts w:ascii="Arial" w:hAnsi="Arial" w:cs="Arial"/>
          <w:b/>
          <w:color w:val="000000"/>
          <w:sz w:val="20"/>
          <w:szCs w:val="20"/>
        </w:rPr>
      </w:pPr>
      <w:r w:rsidRPr="007E3395">
        <w:rPr>
          <w:rFonts w:ascii="Arial" w:hAnsi="Arial" w:cs="Arial"/>
          <w:b/>
          <w:color w:val="000000"/>
          <w:sz w:val="20"/>
          <w:szCs w:val="20"/>
        </w:rPr>
        <w:t>PURPOSE</w:t>
      </w:r>
    </w:p>
    <w:p w14:paraId="740738F3" w14:textId="771EDA2C" w:rsidR="005F485E" w:rsidRPr="000041D7" w:rsidRDefault="001E5B71" w:rsidP="007C4FCA">
      <w:pPr>
        <w:autoSpaceDE w:val="0"/>
        <w:autoSpaceDN w:val="0"/>
        <w:adjustRightInd w:val="0"/>
        <w:spacing w:after="120"/>
        <w:ind w:left="720"/>
        <w:rPr>
          <w:rFonts w:ascii="Arial" w:hAnsi="Arial" w:cs="Arial"/>
          <w:color w:val="000000"/>
          <w:sz w:val="20"/>
          <w:szCs w:val="20"/>
        </w:rPr>
      </w:pPr>
      <w:r w:rsidRPr="000041D7">
        <w:rPr>
          <w:rFonts w:ascii="Arial" w:hAnsi="Arial" w:cs="Arial"/>
          <w:color w:val="000000"/>
          <w:sz w:val="20"/>
          <w:szCs w:val="20"/>
        </w:rPr>
        <w:t xml:space="preserve">The purpose of this </w:t>
      </w:r>
      <w:r w:rsidR="002A76D9" w:rsidRPr="000041D7">
        <w:rPr>
          <w:rFonts w:ascii="Arial" w:hAnsi="Arial" w:cs="Arial"/>
          <w:color w:val="000000"/>
          <w:sz w:val="20"/>
          <w:szCs w:val="20"/>
        </w:rPr>
        <w:t>procedure</w:t>
      </w:r>
      <w:r w:rsidRPr="000041D7">
        <w:rPr>
          <w:rFonts w:ascii="Arial" w:hAnsi="Arial" w:cs="Arial"/>
          <w:color w:val="000000"/>
          <w:sz w:val="20"/>
          <w:szCs w:val="20"/>
        </w:rPr>
        <w:t xml:space="preserve"> is to</w:t>
      </w:r>
      <w:r w:rsidR="00165BD4" w:rsidRPr="000041D7">
        <w:rPr>
          <w:rFonts w:ascii="Arial" w:hAnsi="Arial" w:cs="Arial"/>
          <w:color w:val="000000"/>
          <w:sz w:val="20"/>
          <w:szCs w:val="20"/>
        </w:rPr>
        <w:t xml:space="preserve"> </w:t>
      </w:r>
      <w:r w:rsidRPr="000041D7">
        <w:rPr>
          <w:rFonts w:ascii="Arial" w:hAnsi="Arial" w:cs="Arial"/>
          <w:color w:val="000000"/>
          <w:sz w:val="20"/>
          <w:szCs w:val="20"/>
        </w:rPr>
        <w:t xml:space="preserve">establish and define the </w:t>
      </w:r>
      <w:r w:rsidR="004D482A" w:rsidRPr="000041D7">
        <w:rPr>
          <w:rFonts w:ascii="Arial" w:hAnsi="Arial" w:cs="Arial"/>
          <w:color w:val="000000"/>
          <w:sz w:val="20"/>
          <w:szCs w:val="20"/>
        </w:rPr>
        <w:t xml:space="preserve">general </w:t>
      </w:r>
      <w:r w:rsidR="00DB0063" w:rsidRPr="000041D7">
        <w:rPr>
          <w:rFonts w:ascii="Arial" w:hAnsi="Arial" w:cs="Arial"/>
          <w:color w:val="000000"/>
          <w:sz w:val="20"/>
          <w:szCs w:val="20"/>
        </w:rPr>
        <w:t>require</w:t>
      </w:r>
      <w:r w:rsidRPr="000041D7">
        <w:rPr>
          <w:rFonts w:ascii="Arial" w:hAnsi="Arial" w:cs="Arial"/>
          <w:color w:val="000000"/>
          <w:sz w:val="20"/>
          <w:szCs w:val="20"/>
        </w:rPr>
        <w:t>ments</w:t>
      </w:r>
      <w:r w:rsidR="00165BD4" w:rsidRPr="000041D7">
        <w:rPr>
          <w:rFonts w:ascii="Arial" w:hAnsi="Arial" w:cs="Arial"/>
          <w:color w:val="000000"/>
          <w:sz w:val="20"/>
          <w:szCs w:val="20"/>
        </w:rPr>
        <w:t xml:space="preserve"> </w:t>
      </w:r>
      <w:r w:rsidRPr="000041D7">
        <w:rPr>
          <w:rFonts w:ascii="Arial" w:hAnsi="Arial" w:cs="Arial"/>
          <w:color w:val="000000"/>
          <w:sz w:val="20"/>
          <w:szCs w:val="20"/>
        </w:rPr>
        <w:t xml:space="preserve">concerning the processing of </w:t>
      </w:r>
      <w:r w:rsidR="002A76D9" w:rsidRPr="000041D7">
        <w:rPr>
          <w:rFonts w:ascii="Arial" w:hAnsi="Arial" w:cs="Arial"/>
          <w:color w:val="000000"/>
          <w:sz w:val="20"/>
          <w:szCs w:val="20"/>
        </w:rPr>
        <w:t xml:space="preserve">purchase </w:t>
      </w:r>
      <w:r w:rsidRPr="000041D7">
        <w:rPr>
          <w:rFonts w:ascii="Arial" w:hAnsi="Arial" w:cs="Arial"/>
          <w:color w:val="000000"/>
          <w:sz w:val="20"/>
          <w:szCs w:val="20"/>
        </w:rPr>
        <w:t>requisitions</w:t>
      </w:r>
      <w:r w:rsidR="002A76D9" w:rsidRPr="000041D7">
        <w:rPr>
          <w:rFonts w:ascii="Arial" w:hAnsi="Arial" w:cs="Arial"/>
          <w:color w:val="000000"/>
          <w:sz w:val="20"/>
          <w:szCs w:val="20"/>
        </w:rPr>
        <w:t xml:space="preserve"> within the Accelerator Division</w:t>
      </w:r>
      <w:r w:rsidR="006331C2" w:rsidRPr="000041D7">
        <w:rPr>
          <w:rFonts w:ascii="Arial" w:hAnsi="Arial" w:cs="Arial"/>
          <w:color w:val="000000"/>
          <w:sz w:val="20"/>
          <w:szCs w:val="20"/>
        </w:rPr>
        <w:t xml:space="preserve">. </w:t>
      </w:r>
      <w:r w:rsidR="00273DA4">
        <w:rPr>
          <w:rFonts w:ascii="Arial" w:hAnsi="Arial" w:cs="Arial"/>
          <w:color w:val="000000"/>
          <w:sz w:val="20"/>
          <w:szCs w:val="20"/>
        </w:rPr>
        <w:t xml:space="preserve"> </w:t>
      </w:r>
      <w:r w:rsidR="007D1FE3" w:rsidRPr="000041D7">
        <w:rPr>
          <w:rFonts w:ascii="Arial" w:hAnsi="Arial" w:cs="Arial"/>
          <w:color w:val="000000"/>
          <w:sz w:val="20"/>
          <w:szCs w:val="20"/>
        </w:rPr>
        <w:t>It includes appropriate steps to be taken concerning the following aspects of the process</w:t>
      </w:r>
      <w:r w:rsidRPr="000041D7">
        <w:rPr>
          <w:rFonts w:ascii="Arial" w:hAnsi="Arial" w:cs="Arial"/>
          <w:color w:val="000000"/>
          <w:sz w:val="20"/>
          <w:szCs w:val="20"/>
        </w:rPr>
        <w:t>:</w:t>
      </w:r>
    </w:p>
    <w:p w14:paraId="5420C94C" w14:textId="77777777" w:rsidR="002335D7" w:rsidRPr="000041D7" w:rsidRDefault="001E5B71" w:rsidP="009852CB">
      <w:pPr>
        <w:pStyle w:val="ListParagraph"/>
        <w:numPr>
          <w:ilvl w:val="0"/>
          <w:numId w:val="23"/>
        </w:numPr>
        <w:autoSpaceDE w:val="0"/>
        <w:autoSpaceDN w:val="0"/>
        <w:adjustRightInd w:val="0"/>
        <w:spacing w:after="120"/>
        <w:ind w:left="1440"/>
        <w:rPr>
          <w:rFonts w:ascii="Arial" w:hAnsi="Arial" w:cs="Arial"/>
          <w:color w:val="000000"/>
          <w:sz w:val="20"/>
          <w:szCs w:val="20"/>
        </w:rPr>
      </w:pPr>
      <w:r w:rsidRPr="000041D7">
        <w:rPr>
          <w:rFonts w:ascii="Arial" w:hAnsi="Arial" w:cs="Arial"/>
          <w:color w:val="000000"/>
          <w:sz w:val="20"/>
          <w:szCs w:val="20"/>
        </w:rPr>
        <w:t>Document Prerequisites</w:t>
      </w:r>
    </w:p>
    <w:p w14:paraId="08D74EBE" w14:textId="77777777" w:rsidR="002335D7" w:rsidRPr="000041D7" w:rsidRDefault="001E5B71" w:rsidP="009852CB">
      <w:pPr>
        <w:pStyle w:val="ListParagraph"/>
        <w:numPr>
          <w:ilvl w:val="0"/>
          <w:numId w:val="23"/>
        </w:numPr>
        <w:autoSpaceDE w:val="0"/>
        <w:autoSpaceDN w:val="0"/>
        <w:adjustRightInd w:val="0"/>
        <w:spacing w:after="120"/>
        <w:ind w:left="1440"/>
        <w:rPr>
          <w:rFonts w:ascii="Arial" w:hAnsi="Arial" w:cs="Arial"/>
          <w:color w:val="000000"/>
          <w:sz w:val="20"/>
          <w:szCs w:val="20"/>
        </w:rPr>
      </w:pPr>
      <w:r w:rsidRPr="000041D7">
        <w:rPr>
          <w:rFonts w:ascii="Arial" w:hAnsi="Arial" w:cs="Arial"/>
          <w:color w:val="000000"/>
          <w:sz w:val="20"/>
          <w:szCs w:val="20"/>
        </w:rPr>
        <w:t>Signature Approvals Required</w:t>
      </w:r>
    </w:p>
    <w:p w14:paraId="46F4723D" w14:textId="77777777" w:rsidR="00F113EB" w:rsidRDefault="001E5B71" w:rsidP="009852CB">
      <w:pPr>
        <w:pStyle w:val="ListParagraph"/>
        <w:numPr>
          <w:ilvl w:val="0"/>
          <w:numId w:val="24"/>
        </w:numPr>
        <w:autoSpaceDE w:val="0"/>
        <w:autoSpaceDN w:val="0"/>
        <w:adjustRightInd w:val="0"/>
        <w:spacing w:after="120"/>
        <w:ind w:left="1440"/>
        <w:rPr>
          <w:rFonts w:ascii="Arial" w:hAnsi="Arial" w:cs="Arial"/>
          <w:color w:val="000000"/>
          <w:sz w:val="20"/>
          <w:szCs w:val="20"/>
        </w:rPr>
      </w:pPr>
      <w:r w:rsidRPr="000041D7">
        <w:rPr>
          <w:rFonts w:ascii="Arial" w:hAnsi="Arial" w:cs="Arial"/>
          <w:color w:val="000000"/>
          <w:sz w:val="20"/>
          <w:szCs w:val="20"/>
        </w:rPr>
        <w:t xml:space="preserve">Routing of Documents </w:t>
      </w:r>
      <w:r w:rsidR="0020683B" w:rsidRPr="000041D7">
        <w:rPr>
          <w:rFonts w:ascii="Arial" w:hAnsi="Arial" w:cs="Arial"/>
          <w:color w:val="000000"/>
          <w:sz w:val="20"/>
          <w:szCs w:val="20"/>
        </w:rPr>
        <w:t>after</w:t>
      </w:r>
      <w:r w:rsidRPr="000041D7">
        <w:rPr>
          <w:rFonts w:ascii="Arial" w:hAnsi="Arial" w:cs="Arial"/>
          <w:color w:val="000000"/>
          <w:sz w:val="20"/>
          <w:szCs w:val="20"/>
        </w:rPr>
        <w:t xml:space="preserve"> Securing Appropriate Approvals</w:t>
      </w:r>
    </w:p>
    <w:p w14:paraId="2ACF763D" w14:textId="77777777" w:rsidR="00F113EB" w:rsidRPr="00FB73A0" w:rsidRDefault="00F113EB" w:rsidP="00FB73A0">
      <w:pPr>
        <w:autoSpaceDE w:val="0"/>
        <w:autoSpaceDN w:val="0"/>
        <w:adjustRightInd w:val="0"/>
        <w:spacing w:after="120" w:line="240" w:lineRule="auto"/>
        <w:ind w:left="720"/>
        <w:rPr>
          <w:rFonts w:ascii="Arial" w:hAnsi="Arial" w:cs="Arial"/>
          <w:color w:val="000000"/>
          <w:sz w:val="20"/>
          <w:szCs w:val="20"/>
        </w:rPr>
      </w:pPr>
    </w:p>
    <w:p w14:paraId="73F7C119" w14:textId="77777777" w:rsidR="005F485E" w:rsidRPr="007E3395" w:rsidRDefault="001E5B71" w:rsidP="00696136">
      <w:pPr>
        <w:pStyle w:val="ListParagraph"/>
        <w:numPr>
          <w:ilvl w:val="1"/>
          <w:numId w:val="25"/>
        </w:numPr>
        <w:autoSpaceDE w:val="0"/>
        <w:autoSpaceDN w:val="0"/>
        <w:adjustRightInd w:val="0"/>
        <w:spacing w:after="120" w:line="240" w:lineRule="auto"/>
        <w:rPr>
          <w:rFonts w:ascii="Arial" w:hAnsi="Arial" w:cs="Arial"/>
          <w:b/>
          <w:color w:val="000000"/>
          <w:sz w:val="20"/>
          <w:szCs w:val="20"/>
        </w:rPr>
      </w:pPr>
      <w:r w:rsidRPr="007E3395">
        <w:rPr>
          <w:rFonts w:ascii="Arial" w:hAnsi="Arial" w:cs="Arial"/>
          <w:b/>
          <w:color w:val="000000"/>
          <w:sz w:val="20"/>
          <w:szCs w:val="20"/>
        </w:rPr>
        <w:t>SCOPE</w:t>
      </w:r>
    </w:p>
    <w:p w14:paraId="02B7CC1B" w14:textId="77777777" w:rsidR="005F485E" w:rsidRPr="000041D7" w:rsidRDefault="001E5B71" w:rsidP="00696136">
      <w:pPr>
        <w:autoSpaceDE w:val="0"/>
        <w:autoSpaceDN w:val="0"/>
        <w:adjustRightInd w:val="0"/>
        <w:spacing w:after="120" w:line="240" w:lineRule="auto"/>
        <w:ind w:left="720"/>
        <w:rPr>
          <w:rFonts w:ascii="Arial" w:hAnsi="Arial" w:cs="Arial"/>
          <w:color w:val="000000"/>
          <w:sz w:val="20"/>
          <w:szCs w:val="20"/>
        </w:rPr>
      </w:pPr>
      <w:r w:rsidRPr="000041D7">
        <w:rPr>
          <w:rFonts w:ascii="Arial" w:hAnsi="Arial" w:cs="Arial"/>
          <w:color w:val="000000"/>
          <w:sz w:val="20"/>
          <w:szCs w:val="20"/>
        </w:rPr>
        <w:t>Types of requisitions covered by this procedur</w:t>
      </w:r>
      <w:r w:rsidR="002A76D9" w:rsidRPr="000041D7">
        <w:rPr>
          <w:rFonts w:ascii="Arial" w:hAnsi="Arial" w:cs="Arial"/>
          <w:color w:val="000000"/>
          <w:sz w:val="20"/>
          <w:szCs w:val="20"/>
        </w:rPr>
        <w:t>e</w:t>
      </w:r>
      <w:r w:rsidRPr="000041D7">
        <w:rPr>
          <w:rFonts w:ascii="Arial" w:hAnsi="Arial" w:cs="Arial"/>
          <w:color w:val="000000"/>
          <w:sz w:val="20"/>
          <w:szCs w:val="20"/>
        </w:rPr>
        <w:t>:</w:t>
      </w:r>
    </w:p>
    <w:p w14:paraId="601DCA33" w14:textId="77777777" w:rsidR="002335D7" w:rsidRPr="000041D7" w:rsidRDefault="00896703" w:rsidP="009852CB">
      <w:pPr>
        <w:pStyle w:val="ListParagraph"/>
        <w:numPr>
          <w:ilvl w:val="1"/>
          <w:numId w:val="24"/>
        </w:numPr>
        <w:autoSpaceDE w:val="0"/>
        <w:autoSpaceDN w:val="0"/>
        <w:adjustRightInd w:val="0"/>
        <w:spacing w:after="120"/>
        <w:rPr>
          <w:rFonts w:ascii="Arial" w:hAnsi="Arial" w:cs="Arial"/>
          <w:color w:val="000000"/>
          <w:sz w:val="20"/>
          <w:szCs w:val="20"/>
        </w:rPr>
      </w:pPr>
      <w:r w:rsidRPr="000041D7">
        <w:rPr>
          <w:rFonts w:ascii="Arial" w:hAnsi="Arial" w:cs="Arial"/>
          <w:color w:val="000000"/>
          <w:sz w:val="20"/>
          <w:szCs w:val="20"/>
        </w:rPr>
        <w:t xml:space="preserve">ProCard </w:t>
      </w:r>
      <w:r w:rsidR="007D1FE3" w:rsidRPr="000041D7">
        <w:rPr>
          <w:rFonts w:ascii="Arial" w:hAnsi="Arial" w:cs="Arial"/>
          <w:color w:val="000000"/>
          <w:sz w:val="20"/>
          <w:szCs w:val="20"/>
        </w:rPr>
        <w:t>Requisitions</w:t>
      </w:r>
    </w:p>
    <w:p w14:paraId="71E2EEAD" w14:textId="0CAA808A" w:rsidR="001A4678" w:rsidRPr="000041D7" w:rsidRDefault="009F184B" w:rsidP="009852CB">
      <w:pPr>
        <w:pStyle w:val="ListParagraph"/>
        <w:numPr>
          <w:ilvl w:val="1"/>
          <w:numId w:val="24"/>
        </w:numPr>
        <w:autoSpaceDE w:val="0"/>
        <w:autoSpaceDN w:val="0"/>
        <w:adjustRightInd w:val="0"/>
        <w:spacing w:after="120"/>
        <w:rPr>
          <w:rFonts w:ascii="Arial" w:hAnsi="Arial" w:cs="Arial"/>
          <w:color w:val="000000"/>
          <w:sz w:val="20"/>
          <w:szCs w:val="20"/>
        </w:rPr>
      </w:pPr>
      <w:r>
        <w:rPr>
          <w:rFonts w:ascii="Arial" w:hAnsi="Arial" w:cs="Arial"/>
          <w:color w:val="000000"/>
          <w:sz w:val="20"/>
          <w:szCs w:val="20"/>
        </w:rPr>
        <w:t>e</w:t>
      </w:r>
      <w:r w:rsidR="001A4678" w:rsidRPr="000041D7">
        <w:rPr>
          <w:rFonts w:ascii="Arial" w:hAnsi="Arial" w:cs="Arial"/>
          <w:color w:val="000000"/>
          <w:sz w:val="20"/>
          <w:szCs w:val="20"/>
        </w:rPr>
        <w:t>Marketplace Requisitions</w:t>
      </w:r>
    </w:p>
    <w:p w14:paraId="29EB6620" w14:textId="77777777" w:rsidR="002335D7" w:rsidRPr="000041D7" w:rsidRDefault="00344BBC" w:rsidP="009852CB">
      <w:pPr>
        <w:pStyle w:val="ListParagraph"/>
        <w:numPr>
          <w:ilvl w:val="1"/>
          <w:numId w:val="24"/>
        </w:numPr>
        <w:autoSpaceDE w:val="0"/>
        <w:autoSpaceDN w:val="0"/>
        <w:adjustRightInd w:val="0"/>
        <w:spacing w:after="120"/>
        <w:rPr>
          <w:rFonts w:ascii="Arial" w:hAnsi="Arial" w:cs="Arial"/>
          <w:color w:val="000000"/>
          <w:sz w:val="20"/>
          <w:szCs w:val="20"/>
        </w:rPr>
      </w:pPr>
      <w:r w:rsidRPr="000041D7">
        <w:rPr>
          <w:rFonts w:ascii="Arial" w:hAnsi="Arial" w:cs="Arial"/>
          <w:color w:val="000000"/>
          <w:sz w:val="20"/>
          <w:szCs w:val="20"/>
        </w:rPr>
        <w:t xml:space="preserve">Standard </w:t>
      </w:r>
      <w:r w:rsidR="001E5B71" w:rsidRPr="000041D7">
        <w:rPr>
          <w:rFonts w:ascii="Arial" w:hAnsi="Arial" w:cs="Arial"/>
          <w:color w:val="000000"/>
          <w:sz w:val="20"/>
          <w:szCs w:val="20"/>
        </w:rPr>
        <w:t xml:space="preserve">Purchase </w:t>
      </w:r>
      <w:r w:rsidR="004E4CAE" w:rsidRPr="000041D7">
        <w:rPr>
          <w:rFonts w:ascii="Arial" w:hAnsi="Arial" w:cs="Arial"/>
          <w:color w:val="000000"/>
          <w:sz w:val="20"/>
          <w:szCs w:val="20"/>
        </w:rPr>
        <w:t>Requisitions (i</w:t>
      </w:r>
      <w:r w:rsidR="007D1FE3" w:rsidRPr="000041D7">
        <w:rPr>
          <w:rFonts w:ascii="Arial" w:hAnsi="Arial" w:cs="Arial"/>
          <w:color w:val="000000"/>
          <w:sz w:val="20"/>
          <w:szCs w:val="20"/>
        </w:rPr>
        <w:t xml:space="preserve">ncluding </w:t>
      </w:r>
      <w:r w:rsidR="00BB0DC2" w:rsidRPr="000041D7">
        <w:rPr>
          <w:rFonts w:ascii="Arial" w:hAnsi="Arial" w:cs="Arial"/>
          <w:color w:val="000000"/>
          <w:sz w:val="20"/>
          <w:szCs w:val="20"/>
        </w:rPr>
        <w:t>Ordering Agreements</w:t>
      </w:r>
      <w:r w:rsidR="007D1FE3" w:rsidRPr="000041D7">
        <w:rPr>
          <w:rFonts w:ascii="Arial" w:hAnsi="Arial" w:cs="Arial"/>
          <w:color w:val="000000"/>
          <w:sz w:val="20"/>
          <w:szCs w:val="20"/>
        </w:rPr>
        <w:t>)</w:t>
      </w:r>
    </w:p>
    <w:p w14:paraId="46B99618" w14:textId="77777777" w:rsidR="002A76D9" w:rsidRDefault="001E5B71" w:rsidP="009852CB">
      <w:pPr>
        <w:pStyle w:val="ListParagraph"/>
        <w:numPr>
          <w:ilvl w:val="1"/>
          <w:numId w:val="24"/>
        </w:numPr>
        <w:autoSpaceDE w:val="0"/>
        <w:autoSpaceDN w:val="0"/>
        <w:adjustRightInd w:val="0"/>
        <w:spacing w:after="120"/>
        <w:rPr>
          <w:rFonts w:ascii="Arial" w:hAnsi="Arial" w:cs="Arial"/>
          <w:color w:val="000000"/>
          <w:sz w:val="20"/>
          <w:szCs w:val="20"/>
        </w:rPr>
      </w:pPr>
      <w:r w:rsidRPr="0095067A">
        <w:rPr>
          <w:rFonts w:ascii="Arial" w:hAnsi="Arial" w:cs="Arial"/>
          <w:color w:val="000000"/>
          <w:sz w:val="20"/>
          <w:szCs w:val="20"/>
        </w:rPr>
        <w:t xml:space="preserve">T&amp;M </w:t>
      </w:r>
      <w:r w:rsidR="003C5F87" w:rsidRPr="0095067A">
        <w:rPr>
          <w:rFonts w:ascii="Arial" w:hAnsi="Arial" w:cs="Arial"/>
          <w:color w:val="000000"/>
          <w:sz w:val="20"/>
          <w:szCs w:val="20"/>
        </w:rPr>
        <w:t xml:space="preserve">and </w:t>
      </w:r>
      <w:r w:rsidR="00280CB7" w:rsidRPr="0095067A">
        <w:rPr>
          <w:rFonts w:ascii="Arial" w:hAnsi="Arial" w:cs="Arial"/>
          <w:color w:val="000000"/>
          <w:sz w:val="20"/>
          <w:szCs w:val="20"/>
        </w:rPr>
        <w:t>F</w:t>
      </w:r>
      <w:r w:rsidR="003C5F87" w:rsidRPr="0095067A">
        <w:rPr>
          <w:rFonts w:ascii="Arial" w:hAnsi="Arial" w:cs="Arial"/>
          <w:color w:val="000000"/>
          <w:sz w:val="20"/>
          <w:szCs w:val="20"/>
        </w:rPr>
        <w:t>ixed Price</w:t>
      </w:r>
      <w:r w:rsidR="00280CB7" w:rsidRPr="0095067A">
        <w:rPr>
          <w:rFonts w:ascii="Arial" w:hAnsi="Arial" w:cs="Arial"/>
          <w:color w:val="000000"/>
          <w:sz w:val="20"/>
          <w:szCs w:val="20"/>
        </w:rPr>
        <w:t xml:space="preserve"> T&amp;M</w:t>
      </w:r>
      <w:r w:rsidR="003C5F87" w:rsidRPr="0095067A">
        <w:rPr>
          <w:rFonts w:ascii="Arial" w:hAnsi="Arial" w:cs="Arial"/>
          <w:color w:val="000000"/>
          <w:sz w:val="20"/>
          <w:szCs w:val="20"/>
        </w:rPr>
        <w:t xml:space="preserve"> </w:t>
      </w:r>
      <w:r w:rsidR="007D1FE3" w:rsidRPr="0095067A">
        <w:rPr>
          <w:rFonts w:ascii="Arial" w:hAnsi="Arial" w:cs="Arial"/>
          <w:color w:val="000000"/>
          <w:sz w:val="20"/>
          <w:szCs w:val="20"/>
        </w:rPr>
        <w:t>Requisitions</w:t>
      </w:r>
    </w:p>
    <w:p w14:paraId="58BFE099" w14:textId="77777777" w:rsidR="0095067A" w:rsidRPr="0095067A" w:rsidRDefault="0095067A" w:rsidP="0095067A">
      <w:pPr>
        <w:autoSpaceDE w:val="0"/>
        <w:autoSpaceDN w:val="0"/>
        <w:adjustRightInd w:val="0"/>
        <w:spacing w:after="120" w:line="240" w:lineRule="auto"/>
        <w:ind w:left="720"/>
        <w:rPr>
          <w:rFonts w:ascii="Arial" w:hAnsi="Arial" w:cs="Arial"/>
          <w:color w:val="000000"/>
          <w:sz w:val="20"/>
          <w:szCs w:val="20"/>
        </w:rPr>
      </w:pPr>
    </w:p>
    <w:p w14:paraId="54182B2B" w14:textId="77777777" w:rsidR="002A76D9" w:rsidRPr="007A10DD" w:rsidRDefault="001E5B71" w:rsidP="00696136">
      <w:pPr>
        <w:pStyle w:val="ListParagraph"/>
        <w:numPr>
          <w:ilvl w:val="0"/>
          <w:numId w:val="25"/>
        </w:numPr>
        <w:autoSpaceDE w:val="0"/>
        <w:autoSpaceDN w:val="0"/>
        <w:adjustRightInd w:val="0"/>
        <w:spacing w:after="0" w:line="240" w:lineRule="auto"/>
        <w:contextualSpacing w:val="0"/>
        <w:rPr>
          <w:rFonts w:ascii="Arial" w:hAnsi="Arial" w:cs="Arial"/>
          <w:b/>
          <w:color w:val="000000" w:themeColor="text1"/>
          <w:sz w:val="24"/>
          <w:szCs w:val="24"/>
        </w:rPr>
      </w:pPr>
      <w:r w:rsidRPr="007A10DD">
        <w:rPr>
          <w:rFonts w:ascii="Arial" w:hAnsi="Arial" w:cs="Arial"/>
          <w:b/>
          <w:color w:val="000000" w:themeColor="text1"/>
          <w:sz w:val="24"/>
          <w:szCs w:val="24"/>
        </w:rPr>
        <w:t>ABBREVIATIONS</w:t>
      </w:r>
    </w:p>
    <w:p w14:paraId="3E3CE571" w14:textId="77777777" w:rsidR="00F113EB" w:rsidRPr="00F113EB" w:rsidRDefault="00F113EB" w:rsidP="00696136">
      <w:pPr>
        <w:autoSpaceDE w:val="0"/>
        <w:autoSpaceDN w:val="0"/>
        <w:adjustRightInd w:val="0"/>
        <w:spacing w:after="0" w:line="240" w:lineRule="auto"/>
        <w:rPr>
          <w:rFonts w:ascii="Arial" w:hAnsi="Arial" w:cs="Arial"/>
          <w:b/>
          <w:color w:val="000000"/>
          <w:sz w:val="20"/>
          <w:szCs w:val="20"/>
        </w:rPr>
      </w:pPr>
    </w:p>
    <w:p w14:paraId="413AEB34" w14:textId="77777777" w:rsidR="005F485E" w:rsidRPr="000041D7" w:rsidRDefault="00B516E3" w:rsidP="00C44EFB">
      <w:pPr>
        <w:autoSpaceDE w:val="0"/>
        <w:autoSpaceDN w:val="0"/>
        <w:adjustRightInd w:val="0"/>
        <w:spacing w:after="0"/>
        <w:ind w:firstLine="720"/>
        <w:rPr>
          <w:rFonts w:ascii="Arial" w:hAnsi="Arial" w:cs="Arial"/>
          <w:color w:val="000000"/>
          <w:sz w:val="20"/>
          <w:szCs w:val="20"/>
        </w:rPr>
      </w:pPr>
      <w:r w:rsidRPr="000041D7">
        <w:rPr>
          <w:rFonts w:ascii="Arial" w:hAnsi="Arial" w:cs="Arial"/>
          <w:color w:val="000000"/>
          <w:sz w:val="20"/>
          <w:szCs w:val="20"/>
        </w:rPr>
        <w:t xml:space="preserve">AD </w:t>
      </w:r>
      <w:r w:rsidR="002A76D9" w:rsidRPr="000041D7">
        <w:rPr>
          <w:rFonts w:ascii="Arial" w:hAnsi="Arial" w:cs="Arial"/>
          <w:color w:val="000000"/>
          <w:sz w:val="20"/>
          <w:szCs w:val="20"/>
        </w:rPr>
        <w:tab/>
      </w:r>
      <w:r w:rsidR="00253638">
        <w:rPr>
          <w:rFonts w:ascii="Arial" w:hAnsi="Arial" w:cs="Arial"/>
          <w:color w:val="000000"/>
          <w:sz w:val="20"/>
          <w:szCs w:val="20"/>
        </w:rPr>
        <w:t xml:space="preserve">  </w:t>
      </w:r>
      <w:r w:rsidRPr="000041D7">
        <w:rPr>
          <w:rFonts w:ascii="Arial" w:hAnsi="Arial" w:cs="Arial"/>
          <w:color w:val="000000"/>
          <w:sz w:val="20"/>
          <w:szCs w:val="20"/>
        </w:rPr>
        <w:t xml:space="preserve">Accelerator Division </w:t>
      </w:r>
    </w:p>
    <w:p w14:paraId="0C5E0ADA" w14:textId="77777777" w:rsidR="005F485E" w:rsidRPr="000041D7" w:rsidRDefault="00BB3E4C" w:rsidP="00C44EFB">
      <w:pPr>
        <w:autoSpaceDE w:val="0"/>
        <w:autoSpaceDN w:val="0"/>
        <w:adjustRightInd w:val="0"/>
        <w:spacing w:after="0"/>
        <w:ind w:firstLine="720"/>
        <w:rPr>
          <w:rFonts w:ascii="Arial" w:hAnsi="Arial" w:cs="Arial"/>
          <w:color w:val="000000"/>
          <w:sz w:val="20"/>
          <w:szCs w:val="20"/>
        </w:rPr>
      </w:pPr>
      <w:r w:rsidRPr="000041D7">
        <w:rPr>
          <w:rFonts w:ascii="Arial" w:hAnsi="Arial" w:cs="Arial"/>
          <w:color w:val="000000"/>
          <w:sz w:val="20"/>
          <w:szCs w:val="20"/>
        </w:rPr>
        <w:t>D/S/C</w:t>
      </w:r>
      <w:r w:rsidRPr="000041D7">
        <w:rPr>
          <w:rFonts w:ascii="Arial" w:hAnsi="Arial" w:cs="Arial"/>
          <w:color w:val="000000"/>
          <w:sz w:val="20"/>
          <w:szCs w:val="20"/>
        </w:rPr>
        <w:tab/>
      </w:r>
      <w:r w:rsidR="00253638">
        <w:rPr>
          <w:rFonts w:ascii="Arial" w:hAnsi="Arial" w:cs="Arial"/>
          <w:color w:val="000000"/>
          <w:sz w:val="20"/>
          <w:szCs w:val="20"/>
        </w:rPr>
        <w:t xml:space="preserve">  </w:t>
      </w:r>
      <w:r w:rsidRPr="000041D7">
        <w:rPr>
          <w:rFonts w:ascii="Arial" w:hAnsi="Arial" w:cs="Arial"/>
          <w:color w:val="000000"/>
          <w:sz w:val="20"/>
          <w:szCs w:val="20"/>
        </w:rPr>
        <w:t>Divisions, Sections and Centers</w:t>
      </w:r>
    </w:p>
    <w:p w14:paraId="0ED30253" w14:textId="4344310D" w:rsidR="005F485E" w:rsidRDefault="00D97F8B" w:rsidP="00C44EFB">
      <w:pPr>
        <w:autoSpaceDE w:val="0"/>
        <w:autoSpaceDN w:val="0"/>
        <w:adjustRightInd w:val="0"/>
        <w:spacing w:after="0"/>
        <w:ind w:firstLine="720"/>
        <w:rPr>
          <w:rFonts w:ascii="Arial" w:hAnsi="Arial" w:cs="Arial"/>
          <w:color w:val="000000"/>
          <w:sz w:val="20"/>
          <w:szCs w:val="20"/>
        </w:rPr>
      </w:pPr>
      <w:r w:rsidRPr="000041D7">
        <w:rPr>
          <w:rFonts w:ascii="Arial" w:hAnsi="Arial" w:cs="Arial"/>
          <w:color w:val="000000"/>
          <w:sz w:val="20"/>
          <w:szCs w:val="20"/>
        </w:rPr>
        <w:t>ESH</w:t>
      </w:r>
      <w:r w:rsidR="00B03694" w:rsidRPr="000041D7">
        <w:rPr>
          <w:rFonts w:ascii="Arial" w:hAnsi="Arial" w:cs="Arial"/>
          <w:color w:val="000000"/>
          <w:sz w:val="20"/>
          <w:szCs w:val="20"/>
        </w:rPr>
        <w:t>&amp;Q</w:t>
      </w:r>
      <w:r w:rsidR="00AE6F64">
        <w:rPr>
          <w:rFonts w:ascii="Arial" w:hAnsi="Arial" w:cs="Arial"/>
          <w:color w:val="000000"/>
          <w:sz w:val="20"/>
          <w:szCs w:val="20"/>
        </w:rPr>
        <w:tab/>
      </w:r>
      <w:r w:rsidR="00253638">
        <w:rPr>
          <w:rFonts w:ascii="Arial" w:hAnsi="Arial" w:cs="Arial"/>
          <w:color w:val="000000"/>
          <w:sz w:val="20"/>
          <w:szCs w:val="20"/>
        </w:rPr>
        <w:t xml:space="preserve">  </w:t>
      </w:r>
      <w:r w:rsidR="00BB3E4C" w:rsidRPr="000041D7">
        <w:rPr>
          <w:rFonts w:ascii="Arial" w:hAnsi="Arial" w:cs="Arial"/>
          <w:color w:val="000000"/>
          <w:sz w:val="20"/>
          <w:szCs w:val="20"/>
        </w:rPr>
        <w:t>Environmental, Safety</w:t>
      </w:r>
      <w:r w:rsidR="00B03694" w:rsidRPr="000041D7">
        <w:rPr>
          <w:rFonts w:ascii="Arial" w:hAnsi="Arial" w:cs="Arial"/>
          <w:color w:val="000000"/>
          <w:sz w:val="20"/>
          <w:szCs w:val="20"/>
        </w:rPr>
        <w:t>,</w:t>
      </w:r>
      <w:r w:rsidR="00E12DB7" w:rsidRPr="000041D7">
        <w:rPr>
          <w:rFonts w:ascii="Arial" w:hAnsi="Arial" w:cs="Arial"/>
          <w:color w:val="000000"/>
          <w:sz w:val="20"/>
          <w:szCs w:val="20"/>
        </w:rPr>
        <w:t xml:space="preserve"> </w:t>
      </w:r>
      <w:r w:rsidR="00BB3E4C" w:rsidRPr="000041D7">
        <w:rPr>
          <w:rFonts w:ascii="Arial" w:hAnsi="Arial" w:cs="Arial"/>
          <w:color w:val="000000"/>
          <w:sz w:val="20"/>
          <w:szCs w:val="20"/>
        </w:rPr>
        <w:t>Health</w:t>
      </w:r>
      <w:r w:rsidR="00B03694" w:rsidRPr="000041D7">
        <w:rPr>
          <w:rFonts w:ascii="Arial" w:hAnsi="Arial" w:cs="Arial"/>
          <w:color w:val="000000"/>
          <w:sz w:val="20"/>
          <w:szCs w:val="20"/>
        </w:rPr>
        <w:t xml:space="preserve"> </w:t>
      </w:r>
      <w:r w:rsidR="00EE2C8C" w:rsidRPr="000041D7">
        <w:rPr>
          <w:rFonts w:ascii="Arial" w:hAnsi="Arial" w:cs="Arial"/>
          <w:color w:val="000000"/>
          <w:sz w:val="20"/>
          <w:szCs w:val="20"/>
        </w:rPr>
        <w:t>and</w:t>
      </w:r>
      <w:r w:rsidR="00B03694" w:rsidRPr="000041D7">
        <w:rPr>
          <w:rFonts w:ascii="Arial" w:hAnsi="Arial" w:cs="Arial"/>
          <w:color w:val="000000"/>
          <w:sz w:val="20"/>
          <w:szCs w:val="20"/>
        </w:rPr>
        <w:t xml:space="preserve"> Quality</w:t>
      </w:r>
    </w:p>
    <w:p w14:paraId="2A1A8FF9" w14:textId="0A7980B9" w:rsidR="00105B3E" w:rsidRPr="000041D7" w:rsidRDefault="00105B3E" w:rsidP="00C44EFB">
      <w:pPr>
        <w:autoSpaceDE w:val="0"/>
        <w:autoSpaceDN w:val="0"/>
        <w:adjustRightInd w:val="0"/>
        <w:spacing w:after="0"/>
        <w:ind w:firstLine="720"/>
        <w:rPr>
          <w:rFonts w:ascii="Arial" w:hAnsi="Arial" w:cs="Arial"/>
          <w:color w:val="000000"/>
          <w:sz w:val="20"/>
          <w:szCs w:val="20"/>
        </w:rPr>
      </w:pPr>
      <w:r>
        <w:rPr>
          <w:rFonts w:ascii="Arial" w:hAnsi="Arial" w:cs="Arial"/>
          <w:color w:val="000000"/>
          <w:sz w:val="20"/>
          <w:szCs w:val="20"/>
        </w:rPr>
        <w:t>FESS</w:t>
      </w:r>
      <w:r>
        <w:rPr>
          <w:rFonts w:ascii="Arial" w:hAnsi="Arial" w:cs="Arial"/>
          <w:color w:val="000000"/>
          <w:sz w:val="20"/>
          <w:szCs w:val="20"/>
        </w:rPr>
        <w:tab/>
        <w:t xml:space="preserve">  </w:t>
      </w:r>
      <w:r w:rsidRPr="00105B3E">
        <w:rPr>
          <w:rFonts w:ascii="Arial" w:hAnsi="Arial" w:cs="Arial"/>
          <w:color w:val="000000"/>
          <w:sz w:val="20"/>
          <w:szCs w:val="20"/>
        </w:rPr>
        <w:t>Facilities Engineering Services Section</w:t>
      </w:r>
    </w:p>
    <w:p w14:paraId="500CD54F" w14:textId="77777777" w:rsidR="00A838DF" w:rsidRPr="000041D7" w:rsidRDefault="00A838DF" w:rsidP="00C44EFB">
      <w:pPr>
        <w:autoSpaceDE w:val="0"/>
        <w:autoSpaceDN w:val="0"/>
        <w:adjustRightInd w:val="0"/>
        <w:spacing w:after="0"/>
        <w:ind w:firstLine="720"/>
        <w:rPr>
          <w:rFonts w:ascii="Arial" w:hAnsi="Arial" w:cs="Arial"/>
          <w:color w:val="000000"/>
          <w:sz w:val="20"/>
          <w:szCs w:val="20"/>
        </w:rPr>
      </w:pPr>
      <w:r w:rsidRPr="000041D7">
        <w:rPr>
          <w:rFonts w:ascii="Arial" w:hAnsi="Arial" w:cs="Arial"/>
          <w:color w:val="000000"/>
          <w:sz w:val="20"/>
          <w:szCs w:val="20"/>
        </w:rPr>
        <w:t xml:space="preserve">FFM </w:t>
      </w:r>
      <w:r w:rsidR="002A76D9" w:rsidRPr="000041D7">
        <w:rPr>
          <w:rFonts w:ascii="Arial" w:hAnsi="Arial" w:cs="Arial"/>
          <w:color w:val="000000"/>
          <w:sz w:val="20"/>
          <w:szCs w:val="20"/>
        </w:rPr>
        <w:tab/>
      </w:r>
      <w:r w:rsidR="00253638">
        <w:rPr>
          <w:rFonts w:ascii="Arial" w:hAnsi="Arial" w:cs="Arial"/>
          <w:color w:val="000000"/>
          <w:sz w:val="20"/>
          <w:szCs w:val="20"/>
        </w:rPr>
        <w:t xml:space="preserve">  </w:t>
      </w:r>
      <w:r w:rsidRPr="000041D7">
        <w:rPr>
          <w:rFonts w:ascii="Arial" w:hAnsi="Arial" w:cs="Arial"/>
          <w:color w:val="000000"/>
          <w:sz w:val="20"/>
          <w:szCs w:val="20"/>
        </w:rPr>
        <w:t>Field Financial Manager</w:t>
      </w:r>
    </w:p>
    <w:p w14:paraId="17602985" w14:textId="77777777" w:rsidR="00B516E3" w:rsidRPr="000041D7" w:rsidRDefault="00B516E3" w:rsidP="00C44EFB">
      <w:pPr>
        <w:autoSpaceDE w:val="0"/>
        <w:autoSpaceDN w:val="0"/>
        <w:adjustRightInd w:val="0"/>
        <w:spacing w:after="0"/>
        <w:ind w:firstLine="720"/>
        <w:rPr>
          <w:rFonts w:ascii="Arial" w:hAnsi="Arial" w:cs="Arial"/>
          <w:color w:val="000000"/>
          <w:sz w:val="20"/>
          <w:szCs w:val="20"/>
        </w:rPr>
      </w:pPr>
      <w:r w:rsidRPr="000041D7">
        <w:rPr>
          <w:rFonts w:ascii="Arial" w:hAnsi="Arial" w:cs="Arial"/>
          <w:color w:val="000000"/>
          <w:sz w:val="20"/>
          <w:szCs w:val="20"/>
        </w:rPr>
        <w:t>T&amp;M</w:t>
      </w:r>
      <w:r w:rsidR="002A76D9" w:rsidRPr="000041D7">
        <w:rPr>
          <w:rFonts w:ascii="Arial" w:hAnsi="Arial" w:cs="Arial"/>
          <w:color w:val="000000"/>
          <w:sz w:val="20"/>
          <w:szCs w:val="20"/>
        </w:rPr>
        <w:tab/>
      </w:r>
      <w:r w:rsidR="00253638">
        <w:rPr>
          <w:rFonts w:ascii="Arial" w:hAnsi="Arial" w:cs="Arial"/>
          <w:color w:val="000000"/>
          <w:sz w:val="20"/>
          <w:szCs w:val="20"/>
        </w:rPr>
        <w:t xml:space="preserve">  </w:t>
      </w:r>
      <w:r w:rsidRPr="000041D7">
        <w:rPr>
          <w:rFonts w:ascii="Arial" w:hAnsi="Arial" w:cs="Arial"/>
          <w:color w:val="000000"/>
          <w:sz w:val="20"/>
          <w:szCs w:val="20"/>
        </w:rPr>
        <w:t>Time and Material</w:t>
      </w:r>
    </w:p>
    <w:p w14:paraId="5F25836B" w14:textId="77777777" w:rsidR="00854B73" w:rsidRPr="000041D7" w:rsidRDefault="00854B73" w:rsidP="00A42D16">
      <w:pPr>
        <w:autoSpaceDE w:val="0"/>
        <w:autoSpaceDN w:val="0"/>
        <w:adjustRightInd w:val="0"/>
        <w:spacing w:after="120" w:line="240" w:lineRule="auto"/>
        <w:ind w:firstLine="720"/>
        <w:rPr>
          <w:rFonts w:ascii="Arial" w:hAnsi="Arial" w:cs="Arial"/>
          <w:color w:val="000000"/>
          <w:sz w:val="20"/>
          <w:szCs w:val="20"/>
        </w:rPr>
      </w:pPr>
    </w:p>
    <w:p w14:paraId="3D2F913D" w14:textId="77777777" w:rsidR="00854B73" w:rsidRPr="000041D7" w:rsidRDefault="00854B73">
      <w:pPr>
        <w:rPr>
          <w:rFonts w:ascii="Arial" w:hAnsi="Arial" w:cs="Arial"/>
          <w:color w:val="000000"/>
          <w:sz w:val="20"/>
          <w:szCs w:val="20"/>
        </w:rPr>
      </w:pPr>
      <w:r w:rsidRPr="000041D7">
        <w:rPr>
          <w:rFonts w:ascii="Arial" w:hAnsi="Arial" w:cs="Arial"/>
          <w:color w:val="000000"/>
          <w:sz w:val="20"/>
          <w:szCs w:val="20"/>
        </w:rPr>
        <w:br w:type="page"/>
      </w:r>
    </w:p>
    <w:p w14:paraId="64E3A42E" w14:textId="77777777" w:rsidR="001E5B71" w:rsidRPr="007A10DD" w:rsidRDefault="001E5B71" w:rsidP="00FB73A0">
      <w:pPr>
        <w:pStyle w:val="ListParagraph"/>
        <w:numPr>
          <w:ilvl w:val="0"/>
          <w:numId w:val="25"/>
        </w:numPr>
        <w:autoSpaceDE w:val="0"/>
        <w:autoSpaceDN w:val="0"/>
        <w:adjustRightInd w:val="0"/>
        <w:spacing w:after="120" w:line="240" w:lineRule="auto"/>
        <w:rPr>
          <w:rFonts w:ascii="Arial" w:hAnsi="Arial" w:cs="Arial"/>
          <w:b/>
          <w:color w:val="000000" w:themeColor="text1"/>
          <w:sz w:val="24"/>
          <w:szCs w:val="24"/>
        </w:rPr>
      </w:pPr>
      <w:r w:rsidRPr="007A10DD">
        <w:rPr>
          <w:rFonts w:ascii="Arial" w:hAnsi="Arial" w:cs="Arial"/>
          <w:b/>
          <w:color w:val="000000" w:themeColor="text1"/>
          <w:sz w:val="24"/>
          <w:szCs w:val="24"/>
        </w:rPr>
        <w:lastRenderedPageBreak/>
        <w:t>PROCEDURE</w:t>
      </w:r>
    </w:p>
    <w:p w14:paraId="0C1E5C72" w14:textId="7DBC2BF2" w:rsidR="00E164F8" w:rsidRPr="000041D7" w:rsidRDefault="00361C43" w:rsidP="00DB0063">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 </w:t>
      </w:r>
    </w:p>
    <w:p w14:paraId="03CD2BD4" w14:textId="77777777" w:rsidR="0023566F" w:rsidRPr="007E3395" w:rsidRDefault="00A44D9A" w:rsidP="00D21301">
      <w:pPr>
        <w:pStyle w:val="ListParagraph"/>
        <w:numPr>
          <w:ilvl w:val="1"/>
          <w:numId w:val="25"/>
        </w:numPr>
        <w:autoSpaceDE w:val="0"/>
        <w:autoSpaceDN w:val="0"/>
        <w:adjustRightInd w:val="0"/>
        <w:spacing w:line="240" w:lineRule="auto"/>
        <w:rPr>
          <w:rFonts w:ascii="Arial" w:hAnsi="Arial" w:cs="Arial"/>
          <w:b/>
          <w:bCs/>
          <w:color w:val="000000"/>
          <w:sz w:val="20"/>
          <w:szCs w:val="20"/>
        </w:rPr>
      </w:pPr>
      <w:r w:rsidRPr="007E3395">
        <w:rPr>
          <w:rFonts w:ascii="Arial" w:hAnsi="Arial" w:cs="Arial"/>
          <w:b/>
          <w:bCs/>
          <w:color w:val="000000"/>
          <w:sz w:val="20"/>
          <w:szCs w:val="20"/>
        </w:rPr>
        <w:t>PROCARD REQUISITIONS</w:t>
      </w:r>
    </w:p>
    <w:p w14:paraId="71171025" w14:textId="77777777" w:rsidR="00E93C11" w:rsidRPr="000041D7" w:rsidRDefault="007905F3" w:rsidP="00615844">
      <w:pPr>
        <w:autoSpaceDE w:val="0"/>
        <w:autoSpaceDN w:val="0"/>
        <w:adjustRightInd w:val="0"/>
        <w:ind w:left="720"/>
        <w:rPr>
          <w:rFonts w:ascii="Arial" w:hAnsi="Arial" w:cs="Arial"/>
          <w:bCs/>
          <w:color w:val="000000"/>
          <w:sz w:val="20"/>
          <w:szCs w:val="20"/>
        </w:rPr>
      </w:pPr>
      <w:r w:rsidRPr="000041D7">
        <w:rPr>
          <w:rFonts w:ascii="Arial" w:hAnsi="Arial" w:cs="Arial"/>
          <w:bCs/>
          <w:color w:val="000000"/>
          <w:sz w:val="20"/>
          <w:szCs w:val="20"/>
        </w:rPr>
        <w:t>ProC</w:t>
      </w:r>
      <w:r w:rsidR="004C64EF" w:rsidRPr="000041D7">
        <w:rPr>
          <w:rFonts w:ascii="Arial" w:hAnsi="Arial" w:cs="Arial"/>
          <w:bCs/>
          <w:color w:val="000000"/>
          <w:sz w:val="20"/>
          <w:szCs w:val="20"/>
        </w:rPr>
        <w:t xml:space="preserve">ard requisitions are those which are </w:t>
      </w:r>
      <w:r w:rsidR="0023566F" w:rsidRPr="000041D7">
        <w:rPr>
          <w:rFonts w:ascii="Arial" w:hAnsi="Arial" w:cs="Arial"/>
          <w:bCs/>
          <w:color w:val="000000"/>
          <w:sz w:val="20"/>
          <w:szCs w:val="20"/>
        </w:rPr>
        <w:t xml:space="preserve">eligible </w:t>
      </w:r>
      <w:r w:rsidR="004C64EF" w:rsidRPr="000041D7">
        <w:rPr>
          <w:rFonts w:ascii="Arial" w:hAnsi="Arial" w:cs="Arial"/>
          <w:bCs/>
          <w:color w:val="000000"/>
          <w:sz w:val="20"/>
          <w:szCs w:val="20"/>
        </w:rPr>
        <w:t>for processing under the Fermilab Procurement Credit Card Program.</w:t>
      </w:r>
      <w:r w:rsidRPr="000041D7">
        <w:rPr>
          <w:rFonts w:ascii="Arial" w:hAnsi="Arial" w:cs="Arial"/>
          <w:bCs/>
          <w:color w:val="000000"/>
          <w:sz w:val="20"/>
          <w:szCs w:val="20"/>
        </w:rPr>
        <w:t xml:space="preserve">  The procurement credit card (ProCard) is a procurement tool which offers an alternative to standard laboratory procurement processes and which provides an extremely efficient and effective method of purchasing and paying for goods and off-site services with a value of less than $2,500.</w:t>
      </w:r>
      <w:r w:rsidR="00873502" w:rsidRPr="000041D7">
        <w:rPr>
          <w:rFonts w:ascii="Arial" w:hAnsi="Arial" w:cs="Arial"/>
          <w:bCs/>
          <w:color w:val="000000"/>
          <w:sz w:val="20"/>
          <w:szCs w:val="20"/>
        </w:rPr>
        <w:t xml:space="preserve">  Other restrictions may apply.</w:t>
      </w:r>
      <w:r w:rsidR="003E0B9B" w:rsidRPr="000041D7">
        <w:rPr>
          <w:rFonts w:ascii="Arial" w:hAnsi="Arial" w:cs="Arial"/>
          <w:bCs/>
          <w:color w:val="000000"/>
          <w:sz w:val="20"/>
          <w:szCs w:val="20"/>
        </w:rPr>
        <w:t xml:space="preserve"> </w:t>
      </w:r>
    </w:p>
    <w:p w14:paraId="1CD35B1F" w14:textId="77777777" w:rsidR="005F485E" w:rsidRPr="000041D7" w:rsidRDefault="003E0B9B" w:rsidP="00615844">
      <w:pPr>
        <w:autoSpaceDE w:val="0"/>
        <w:autoSpaceDN w:val="0"/>
        <w:adjustRightInd w:val="0"/>
        <w:ind w:left="720"/>
        <w:rPr>
          <w:rFonts w:ascii="Arial" w:hAnsi="Arial" w:cs="Arial"/>
          <w:bCs/>
          <w:color w:val="000000"/>
          <w:sz w:val="20"/>
          <w:szCs w:val="20"/>
        </w:rPr>
      </w:pPr>
      <w:r w:rsidRPr="000041D7">
        <w:rPr>
          <w:rFonts w:ascii="Arial" w:hAnsi="Arial" w:cs="Arial"/>
          <w:bCs/>
          <w:color w:val="000000"/>
          <w:sz w:val="20"/>
          <w:szCs w:val="20"/>
        </w:rPr>
        <w:t>Note: access</w:t>
      </w:r>
      <w:r w:rsidR="00AE2D7D" w:rsidRPr="000041D7">
        <w:rPr>
          <w:rFonts w:ascii="Arial" w:hAnsi="Arial" w:cs="Arial"/>
          <w:bCs/>
          <w:color w:val="000000"/>
          <w:sz w:val="20"/>
          <w:szCs w:val="20"/>
        </w:rPr>
        <w:t xml:space="preserve"> to</w:t>
      </w:r>
      <w:r w:rsidRPr="000041D7">
        <w:rPr>
          <w:rFonts w:ascii="Arial" w:hAnsi="Arial" w:cs="Arial"/>
          <w:bCs/>
          <w:color w:val="000000"/>
          <w:sz w:val="20"/>
          <w:szCs w:val="20"/>
        </w:rPr>
        <w:t xml:space="preserve"> </w:t>
      </w:r>
      <w:r w:rsidR="00AE2D7D" w:rsidRPr="000041D7">
        <w:rPr>
          <w:rFonts w:ascii="Arial" w:hAnsi="Arial" w:cs="Arial"/>
          <w:bCs/>
          <w:color w:val="000000"/>
          <w:sz w:val="20"/>
          <w:szCs w:val="20"/>
        </w:rPr>
        <w:t>internal FNAL</w:t>
      </w:r>
      <w:r w:rsidRPr="000041D7">
        <w:rPr>
          <w:rFonts w:ascii="Arial" w:hAnsi="Arial" w:cs="Arial"/>
          <w:bCs/>
          <w:color w:val="000000"/>
          <w:sz w:val="20"/>
          <w:szCs w:val="20"/>
        </w:rPr>
        <w:t xml:space="preserve"> links provided</w:t>
      </w:r>
      <w:r w:rsidR="00AE2D7D" w:rsidRPr="000041D7">
        <w:rPr>
          <w:rFonts w:ascii="Arial" w:hAnsi="Arial" w:cs="Arial"/>
          <w:bCs/>
          <w:color w:val="000000"/>
          <w:sz w:val="20"/>
          <w:szCs w:val="20"/>
        </w:rPr>
        <w:t xml:space="preserve"> in this document</w:t>
      </w:r>
      <w:r w:rsidRPr="000041D7">
        <w:rPr>
          <w:rFonts w:ascii="Arial" w:hAnsi="Arial" w:cs="Arial"/>
          <w:bCs/>
          <w:color w:val="000000"/>
          <w:sz w:val="20"/>
          <w:szCs w:val="20"/>
        </w:rPr>
        <w:t xml:space="preserve"> will require your FNAL SERVICES USERNAME AND PASSWORD. </w:t>
      </w:r>
      <w:r w:rsidR="00E013E2" w:rsidRPr="000041D7">
        <w:rPr>
          <w:rFonts w:ascii="Arial" w:hAnsi="Arial" w:cs="Arial"/>
          <w:bCs/>
          <w:color w:val="000000"/>
          <w:sz w:val="20"/>
          <w:szCs w:val="20"/>
        </w:rPr>
        <w:t xml:space="preserve"> </w:t>
      </w:r>
      <w:r w:rsidR="00AE2D7D" w:rsidRPr="000041D7">
        <w:rPr>
          <w:rFonts w:ascii="Arial" w:hAnsi="Arial" w:cs="Arial"/>
          <w:bCs/>
          <w:color w:val="000000"/>
          <w:sz w:val="20"/>
          <w:szCs w:val="20"/>
        </w:rPr>
        <w:t>Detailed documentation and training on the FNAL Purchase Requisition System</w:t>
      </w:r>
      <w:r w:rsidR="00FC082E" w:rsidRPr="000041D7">
        <w:rPr>
          <w:rFonts w:ascii="Arial" w:hAnsi="Arial" w:cs="Arial"/>
          <w:bCs/>
          <w:color w:val="000000"/>
          <w:sz w:val="20"/>
          <w:szCs w:val="20"/>
        </w:rPr>
        <w:t xml:space="preserve"> as it applies to ProCard</w:t>
      </w:r>
      <w:r w:rsidR="00AE2D7D" w:rsidRPr="000041D7">
        <w:rPr>
          <w:rFonts w:ascii="Arial" w:hAnsi="Arial" w:cs="Arial"/>
          <w:bCs/>
          <w:color w:val="000000"/>
          <w:sz w:val="20"/>
          <w:szCs w:val="20"/>
        </w:rPr>
        <w:t xml:space="preserve"> is available from the AD Finance </w:t>
      </w:r>
      <w:r w:rsidR="008C7486" w:rsidRPr="000041D7">
        <w:rPr>
          <w:rFonts w:ascii="Arial" w:hAnsi="Arial" w:cs="Arial"/>
          <w:bCs/>
          <w:color w:val="000000"/>
          <w:sz w:val="20"/>
          <w:szCs w:val="20"/>
        </w:rPr>
        <w:t>s</w:t>
      </w:r>
      <w:r w:rsidR="00AE2D7D" w:rsidRPr="000041D7">
        <w:rPr>
          <w:rFonts w:ascii="Arial" w:hAnsi="Arial" w:cs="Arial"/>
          <w:bCs/>
          <w:color w:val="000000"/>
          <w:sz w:val="20"/>
          <w:szCs w:val="20"/>
        </w:rPr>
        <w:t xml:space="preserve">taff. </w:t>
      </w:r>
    </w:p>
    <w:p w14:paraId="735B7B84" w14:textId="77777777" w:rsidR="00E164F8" w:rsidRPr="000041D7" w:rsidRDefault="00E164F8" w:rsidP="00711ADF">
      <w:pPr>
        <w:autoSpaceDE w:val="0"/>
        <w:autoSpaceDN w:val="0"/>
        <w:adjustRightInd w:val="0"/>
        <w:spacing w:after="120"/>
        <w:rPr>
          <w:rFonts w:ascii="Arial" w:hAnsi="Arial" w:cs="Arial"/>
          <w:bCs/>
          <w:color w:val="000000"/>
          <w:sz w:val="20"/>
          <w:szCs w:val="20"/>
        </w:rPr>
      </w:pPr>
    </w:p>
    <w:p w14:paraId="179E6D31" w14:textId="77777777" w:rsidR="00FB73A0" w:rsidRPr="00FB73A0" w:rsidRDefault="005614AB" w:rsidP="00696136">
      <w:pPr>
        <w:pStyle w:val="ListParagraph"/>
        <w:numPr>
          <w:ilvl w:val="2"/>
          <w:numId w:val="2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 xml:space="preserve"> </w:t>
      </w:r>
      <w:r w:rsidR="004F3925">
        <w:rPr>
          <w:rFonts w:ascii="Arial" w:hAnsi="Arial" w:cs="Arial"/>
          <w:color w:val="000000"/>
          <w:sz w:val="20"/>
          <w:szCs w:val="20"/>
        </w:rPr>
        <w:t xml:space="preserve"> </w:t>
      </w:r>
      <w:r w:rsidR="000F3972" w:rsidRPr="00FB73A0">
        <w:rPr>
          <w:rFonts w:ascii="Arial" w:hAnsi="Arial" w:cs="Arial"/>
          <w:color w:val="000000"/>
          <w:sz w:val="20"/>
          <w:szCs w:val="20"/>
        </w:rPr>
        <w:t xml:space="preserve">DOCUMENT </w:t>
      </w:r>
      <w:r w:rsidR="0036762D" w:rsidRPr="00FB73A0">
        <w:rPr>
          <w:rFonts w:ascii="Arial" w:hAnsi="Arial" w:cs="Arial"/>
          <w:color w:val="000000"/>
          <w:sz w:val="20"/>
          <w:szCs w:val="20"/>
        </w:rPr>
        <w:t>PREREQUISITES</w:t>
      </w:r>
    </w:p>
    <w:p w14:paraId="43815F90" w14:textId="201F14D8" w:rsidR="005F485E" w:rsidRPr="00020A81" w:rsidRDefault="00D030B5" w:rsidP="00020A81">
      <w:pPr>
        <w:pStyle w:val="ListParagraph"/>
        <w:numPr>
          <w:ilvl w:val="0"/>
          <w:numId w:val="4"/>
        </w:numPr>
        <w:autoSpaceDE w:val="0"/>
        <w:autoSpaceDN w:val="0"/>
        <w:adjustRightInd w:val="0"/>
        <w:ind w:left="1354" w:hanging="274"/>
        <w:contextualSpacing w:val="0"/>
        <w:rPr>
          <w:rFonts w:ascii="Arial" w:hAnsi="Arial" w:cs="Arial"/>
          <w:color w:val="000000"/>
          <w:sz w:val="20"/>
          <w:szCs w:val="20"/>
        </w:rPr>
      </w:pPr>
      <w:r w:rsidRPr="000041D7">
        <w:rPr>
          <w:rFonts w:ascii="Arial" w:hAnsi="Arial" w:cs="Arial"/>
          <w:color w:val="000000"/>
          <w:sz w:val="20"/>
          <w:szCs w:val="20"/>
        </w:rPr>
        <w:t xml:space="preserve">ProCard requisitions must be completed using the </w:t>
      </w:r>
      <w:r w:rsidR="002D1003" w:rsidRPr="000041D7">
        <w:rPr>
          <w:rFonts w:ascii="Arial" w:hAnsi="Arial" w:cs="Arial"/>
          <w:color w:val="000000"/>
          <w:sz w:val="20"/>
          <w:szCs w:val="20"/>
        </w:rPr>
        <w:t xml:space="preserve">online </w:t>
      </w:r>
      <w:r w:rsidR="00D97EB6" w:rsidRPr="000041D7">
        <w:rPr>
          <w:rFonts w:ascii="Arial" w:hAnsi="Arial" w:cs="Arial"/>
          <w:color w:val="000000"/>
          <w:sz w:val="20"/>
          <w:szCs w:val="20"/>
        </w:rPr>
        <w:t>FNAL Purchase Requisition Database</w:t>
      </w:r>
      <w:r w:rsidR="0018558D" w:rsidRPr="000041D7">
        <w:rPr>
          <w:rFonts w:ascii="Arial" w:hAnsi="Arial" w:cs="Arial"/>
          <w:color w:val="000000"/>
          <w:sz w:val="20"/>
          <w:szCs w:val="20"/>
        </w:rPr>
        <w:t xml:space="preserve">. </w:t>
      </w:r>
      <w:r w:rsidR="002D1003" w:rsidRPr="000041D7">
        <w:rPr>
          <w:rFonts w:ascii="Arial" w:hAnsi="Arial" w:cs="Arial"/>
          <w:color w:val="000000"/>
          <w:sz w:val="20"/>
          <w:szCs w:val="20"/>
        </w:rPr>
        <w:t xml:space="preserve"> </w:t>
      </w:r>
      <w:r w:rsidR="00136E11" w:rsidRPr="000041D7">
        <w:rPr>
          <w:rFonts w:ascii="Arial" w:hAnsi="Arial" w:cs="Arial"/>
          <w:color w:val="000000"/>
          <w:sz w:val="20"/>
          <w:szCs w:val="20"/>
        </w:rPr>
        <w:t xml:space="preserve">This database, when properly used, is able to capture all relevant data, coding, supporting documents and approvals. </w:t>
      </w:r>
      <w:r w:rsidR="00A34C26">
        <w:rPr>
          <w:rFonts w:ascii="Arial" w:hAnsi="Arial" w:cs="Arial"/>
          <w:color w:val="000000"/>
          <w:sz w:val="20"/>
          <w:szCs w:val="20"/>
        </w:rPr>
        <w:t xml:space="preserve"> </w:t>
      </w:r>
      <w:r w:rsidR="00136E11" w:rsidRPr="000041D7">
        <w:rPr>
          <w:rFonts w:ascii="Arial" w:hAnsi="Arial" w:cs="Arial"/>
          <w:color w:val="000000"/>
          <w:sz w:val="20"/>
          <w:szCs w:val="20"/>
        </w:rPr>
        <w:t xml:space="preserve">Detailed documentation and training is available from the AD Finance </w:t>
      </w:r>
      <w:r w:rsidR="008C7486" w:rsidRPr="000041D7">
        <w:rPr>
          <w:rFonts w:ascii="Arial" w:hAnsi="Arial" w:cs="Arial"/>
          <w:color w:val="000000"/>
          <w:sz w:val="20"/>
          <w:szCs w:val="20"/>
        </w:rPr>
        <w:t>staff.</w:t>
      </w:r>
    </w:p>
    <w:p w14:paraId="78AD6AAE" w14:textId="1B4A9640" w:rsidR="005F485E" w:rsidRDefault="00D030B5" w:rsidP="00020A81">
      <w:pPr>
        <w:pStyle w:val="ListParagraph"/>
        <w:numPr>
          <w:ilvl w:val="0"/>
          <w:numId w:val="4"/>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 xml:space="preserve">ProCard requisitions must be in full compliance with the policies and procedures set forth in the Fermilab Procurement Card (ProCard) User’s Guide available on the Procurement website: </w:t>
      </w:r>
      <w:hyperlink r:id="rId11" w:history="1">
        <w:r w:rsidR="00FF440A" w:rsidRPr="000041D7">
          <w:rPr>
            <w:rStyle w:val="Hyperlink"/>
            <w:rFonts w:ascii="Arial" w:hAnsi="Arial" w:cs="Arial"/>
            <w:sz w:val="20"/>
            <w:szCs w:val="20"/>
          </w:rPr>
          <w:t>https://fermipoint.fnal.gov/organization/fin/fin-prc</w:t>
        </w:r>
      </w:hyperlink>
      <w:r w:rsidR="00E013E2" w:rsidRPr="000041D7">
        <w:rPr>
          <w:rFonts w:ascii="Arial" w:hAnsi="Arial" w:cs="Arial"/>
          <w:sz w:val="20"/>
          <w:szCs w:val="20"/>
        </w:rPr>
        <w:t xml:space="preserve">.  </w:t>
      </w:r>
      <w:r w:rsidR="00692D6E" w:rsidRPr="000041D7">
        <w:rPr>
          <w:rFonts w:ascii="Arial" w:hAnsi="Arial" w:cs="Arial"/>
          <w:color w:val="000000"/>
          <w:sz w:val="20"/>
          <w:szCs w:val="20"/>
        </w:rPr>
        <w:t>Under the heading Documents and Forms, c</w:t>
      </w:r>
      <w:r w:rsidR="00A34C26">
        <w:rPr>
          <w:rFonts w:ascii="Arial" w:hAnsi="Arial" w:cs="Arial"/>
          <w:color w:val="000000"/>
          <w:sz w:val="20"/>
          <w:szCs w:val="20"/>
        </w:rPr>
        <w:t>hoose ProC</w:t>
      </w:r>
      <w:r w:rsidR="00D50E0C" w:rsidRPr="000041D7">
        <w:rPr>
          <w:rFonts w:ascii="Arial" w:hAnsi="Arial" w:cs="Arial"/>
          <w:color w:val="000000"/>
          <w:sz w:val="20"/>
          <w:szCs w:val="20"/>
        </w:rPr>
        <w:t xml:space="preserve">ard Documents and Information to </w:t>
      </w:r>
      <w:r w:rsidR="00692D6E" w:rsidRPr="000041D7">
        <w:rPr>
          <w:rFonts w:ascii="Arial" w:hAnsi="Arial" w:cs="Arial"/>
          <w:color w:val="000000"/>
          <w:sz w:val="20"/>
          <w:szCs w:val="20"/>
        </w:rPr>
        <w:t xml:space="preserve">access </w:t>
      </w:r>
      <w:r w:rsidR="00D50E0C" w:rsidRPr="000041D7">
        <w:rPr>
          <w:rFonts w:ascii="Arial" w:hAnsi="Arial" w:cs="Arial"/>
          <w:color w:val="000000"/>
          <w:sz w:val="20"/>
          <w:szCs w:val="20"/>
        </w:rPr>
        <w:t xml:space="preserve">the ProCard Users Guide. </w:t>
      </w:r>
    </w:p>
    <w:p w14:paraId="1772E739" w14:textId="1AE4B490" w:rsidR="00965242" w:rsidRPr="00020A81" w:rsidRDefault="00965242" w:rsidP="00020A81">
      <w:pPr>
        <w:pStyle w:val="ListParagraph"/>
        <w:numPr>
          <w:ilvl w:val="0"/>
          <w:numId w:val="4"/>
        </w:numPr>
        <w:autoSpaceDE w:val="0"/>
        <w:autoSpaceDN w:val="0"/>
        <w:adjustRightInd w:val="0"/>
        <w:ind w:left="1350" w:hanging="270"/>
        <w:contextualSpacing w:val="0"/>
        <w:rPr>
          <w:rFonts w:ascii="Arial" w:hAnsi="Arial" w:cs="Arial"/>
          <w:color w:val="000000"/>
          <w:sz w:val="20"/>
          <w:szCs w:val="20"/>
        </w:rPr>
      </w:pPr>
      <w:r>
        <w:rPr>
          <w:rFonts w:ascii="Arial" w:hAnsi="Arial" w:cs="Arial"/>
          <w:color w:val="000000"/>
          <w:sz w:val="20"/>
          <w:szCs w:val="20"/>
        </w:rPr>
        <w:t>ProCard</w:t>
      </w:r>
      <w:r w:rsidRPr="000041D7">
        <w:rPr>
          <w:rFonts w:ascii="Arial" w:hAnsi="Arial" w:cs="Arial"/>
          <w:color w:val="000000"/>
          <w:sz w:val="20"/>
          <w:szCs w:val="20"/>
        </w:rPr>
        <w:t xml:space="preserve"> requisitions for goods which are subject to ESH&amp;Q review and/or ESH&amp;Q restrictions must bear the appropriate ESH&amp;Q approvals.  A copy of Accelerator Division ESH&amp;Q Procedure ADSP-08-0601 Environmental, Safety, and Health Review of Procurement Actions and Proposed Projects is available at</w:t>
      </w:r>
      <w:r>
        <w:rPr>
          <w:rFonts w:ascii="Arial" w:hAnsi="Arial" w:cs="Arial"/>
          <w:color w:val="000000"/>
          <w:sz w:val="20"/>
          <w:szCs w:val="20"/>
        </w:rPr>
        <w:t xml:space="preserve"> </w:t>
      </w:r>
      <w:hyperlink r:id="rId12" w:history="1">
        <w:r w:rsidRPr="00E933E7">
          <w:rPr>
            <w:rStyle w:val="Hyperlink"/>
            <w:rFonts w:ascii="Arial" w:hAnsi="Arial" w:cs="Arial"/>
            <w:sz w:val="20"/>
            <w:szCs w:val="20"/>
          </w:rPr>
          <w:t>https://ad-esh.fnal.gov/ad/adsp/ADSP-08-0601.pdf</w:t>
        </w:r>
      </w:hyperlink>
      <w:r>
        <w:rPr>
          <w:rFonts w:ascii="Arial" w:hAnsi="Arial" w:cs="Arial"/>
          <w:color w:val="000000"/>
          <w:sz w:val="20"/>
          <w:szCs w:val="20"/>
        </w:rPr>
        <w:t xml:space="preserve">.  </w:t>
      </w:r>
      <w:r w:rsidRPr="000041D7">
        <w:rPr>
          <w:rFonts w:ascii="Arial" w:hAnsi="Arial" w:cs="Arial"/>
          <w:color w:val="000000"/>
          <w:sz w:val="20"/>
          <w:szCs w:val="20"/>
        </w:rPr>
        <w:t xml:space="preserve">If you have any questions, please contact </w:t>
      </w:r>
      <w:r w:rsidR="00311316" w:rsidRPr="00311316">
        <w:rPr>
          <w:rFonts w:ascii="Arial" w:hAnsi="Arial" w:cs="Arial"/>
          <w:sz w:val="20"/>
          <w:szCs w:val="20"/>
        </w:rPr>
        <w:t xml:space="preserve">the current ESH&amp;Q Manager </w:t>
      </w:r>
      <w:r w:rsidRPr="000041D7">
        <w:rPr>
          <w:rFonts w:ascii="Arial" w:hAnsi="Arial" w:cs="Arial"/>
          <w:color w:val="000000"/>
          <w:sz w:val="20"/>
          <w:szCs w:val="20"/>
        </w:rPr>
        <w:t>for assistance.</w:t>
      </w:r>
    </w:p>
    <w:p w14:paraId="21E9DC80" w14:textId="0B934A41" w:rsidR="00B8178A" w:rsidRPr="00311316" w:rsidRDefault="000107A5" w:rsidP="00020A81">
      <w:pPr>
        <w:pStyle w:val="ListParagraph"/>
        <w:numPr>
          <w:ilvl w:val="0"/>
          <w:numId w:val="4"/>
        </w:numPr>
        <w:autoSpaceDE w:val="0"/>
        <w:autoSpaceDN w:val="0"/>
        <w:adjustRightInd w:val="0"/>
        <w:ind w:left="1350" w:hanging="270"/>
        <w:contextualSpacing w:val="0"/>
        <w:rPr>
          <w:rFonts w:ascii="Arial" w:hAnsi="Arial" w:cs="Arial"/>
          <w:sz w:val="20"/>
          <w:szCs w:val="20"/>
        </w:rPr>
      </w:pPr>
      <w:r w:rsidRPr="000041D7">
        <w:rPr>
          <w:rFonts w:ascii="Arial" w:hAnsi="Arial" w:cs="Arial"/>
          <w:color w:val="000000"/>
          <w:sz w:val="20"/>
          <w:szCs w:val="20"/>
        </w:rPr>
        <w:t xml:space="preserve">In the interest of supporting the Sustainable Acquisition program, </w:t>
      </w:r>
      <w:r w:rsidR="00266070" w:rsidRPr="000041D7">
        <w:rPr>
          <w:rFonts w:ascii="Arial" w:hAnsi="Arial" w:cs="Arial"/>
          <w:color w:val="000000"/>
          <w:sz w:val="20"/>
          <w:szCs w:val="20"/>
        </w:rPr>
        <w:t>ProCard holders have the right and responsibility to question the requisition originator as to the availability of environmentally-sound alternatives to the items listed on the requisition.</w:t>
      </w:r>
      <w:r w:rsidRPr="000041D7">
        <w:rPr>
          <w:rFonts w:ascii="Arial" w:hAnsi="Arial" w:cs="Arial"/>
          <w:color w:val="000000"/>
          <w:sz w:val="20"/>
          <w:szCs w:val="20"/>
        </w:rPr>
        <w:t xml:space="preserve">  To learn more about this program, as well as sustainable acquisition products and services</w:t>
      </w:r>
      <w:r w:rsidR="005A24AE" w:rsidRPr="000041D7">
        <w:rPr>
          <w:rFonts w:ascii="Arial" w:hAnsi="Arial" w:cs="Arial"/>
          <w:color w:val="000000"/>
          <w:sz w:val="20"/>
          <w:szCs w:val="20"/>
        </w:rPr>
        <w:t xml:space="preserve"> and the vendors who provide them</w:t>
      </w:r>
      <w:r w:rsidRPr="000041D7">
        <w:rPr>
          <w:rFonts w:ascii="Arial" w:hAnsi="Arial" w:cs="Arial"/>
          <w:color w:val="000000"/>
          <w:sz w:val="20"/>
          <w:szCs w:val="20"/>
        </w:rPr>
        <w:t xml:space="preserve">, please visit the </w:t>
      </w:r>
      <w:r w:rsidR="00D97F8B" w:rsidRPr="000041D7">
        <w:rPr>
          <w:rFonts w:ascii="Arial" w:hAnsi="Arial" w:cs="Arial"/>
          <w:color w:val="000000"/>
          <w:sz w:val="20"/>
          <w:szCs w:val="20"/>
        </w:rPr>
        <w:t>ESH&amp;Q</w:t>
      </w:r>
      <w:r w:rsidRPr="000041D7">
        <w:rPr>
          <w:rFonts w:ascii="Arial" w:hAnsi="Arial" w:cs="Arial"/>
          <w:color w:val="000000"/>
          <w:sz w:val="20"/>
          <w:szCs w:val="20"/>
        </w:rPr>
        <w:t xml:space="preserve"> website: </w:t>
      </w:r>
      <w:hyperlink r:id="rId13" w:history="1">
        <w:r w:rsidRPr="000041D7">
          <w:rPr>
            <w:rStyle w:val="Hyperlink"/>
            <w:rFonts w:ascii="Arial" w:hAnsi="Arial" w:cs="Arial"/>
            <w:sz w:val="20"/>
            <w:szCs w:val="20"/>
          </w:rPr>
          <w:t>http://esh.fnal.gov/xms/Resources/EPP</w:t>
        </w:r>
      </w:hyperlink>
      <w:r w:rsidRPr="000041D7">
        <w:rPr>
          <w:rFonts w:ascii="Arial" w:hAnsi="Arial" w:cs="Arial"/>
          <w:color w:val="000000"/>
          <w:sz w:val="20"/>
          <w:szCs w:val="20"/>
        </w:rPr>
        <w:t>.</w:t>
      </w:r>
      <w:r w:rsidR="007F0F1A" w:rsidRPr="000041D7">
        <w:rPr>
          <w:rFonts w:ascii="Arial" w:hAnsi="Arial" w:cs="Arial"/>
          <w:color w:val="000000"/>
          <w:sz w:val="20"/>
          <w:szCs w:val="20"/>
        </w:rPr>
        <w:t xml:space="preserve">  If you have any </w:t>
      </w:r>
      <w:r w:rsidR="00BD31E4" w:rsidRPr="000041D7">
        <w:rPr>
          <w:rFonts w:ascii="Arial" w:hAnsi="Arial" w:cs="Arial"/>
          <w:color w:val="000000"/>
          <w:sz w:val="20"/>
          <w:szCs w:val="20"/>
        </w:rPr>
        <w:t>questions,</w:t>
      </w:r>
      <w:r w:rsidR="007F0F1A" w:rsidRPr="000041D7">
        <w:rPr>
          <w:rFonts w:ascii="Arial" w:hAnsi="Arial" w:cs="Arial"/>
          <w:color w:val="000000"/>
          <w:sz w:val="20"/>
          <w:szCs w:val="20"/>
        </w:rPr>
        <w:t xml:space="preserve"> please contact </w:t>
      </w:r>
      <w:r w:rsidR="00311316" w:rsidRPr="00311316">
        <w:rPr>
          <w:rFonts w:ascii="Arial" w:hAnsi="Arial" w:cs="Arial"/>
          <w:sz w:val="20"/>
          <w:szCs w:val="20"/>
        </w:rPr>
        <w:t xml:space="preserve">the current ESH&amp;Q Manager </w:t>
      </w:r>
      <w:r w:rsidR="007F0F1A" w:rsidRPr="00311316">
        <w:rPr>
          <w:rFonts w:ascii="Arial" w:hAnsi="Arial" w:cs="Arial"/>
          <w:sz w:val="20"/>
          <w:szCs w:val="20"/>
        </w:rPr>
        <w:t>for assistance.</w:t>
      </w:r>
    </w:p>
    <w:p w14:paraId="1E47D535" w14:textId="51082345" w:rsidR="005F485E" w:rsidRPr="00020A81" w:rsidRDefault="00B8178A" w:rsidP="00020A81">
      <w:pPr>
        <w:pStyle w:val="ListParagraph"/>
        <w:numPr>
          <w:ilvl w:val="0"/>
          <w:numId w:val="4"/>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 xml:space="preserve">Requisition originators and not the ProCard holder are responsible for ensuring Electrical and Electronics purchases are NRTL (Nationally Recognized Testing Laboratory) rated. </w:t>
      </w:r>
      <w:r w:rsidRPr="00311316">
        <w:rPr>
          <w:rFonts w:ascii="Arial" w:hAnsi="Arial" w:cs="Arial"/>
          <w:sz w:val="20"/>
          <w:szCs w:val="20"/>
        </w:rPr>
        <w:t xml:space="preserve">If you have any </w:t>
      </w:r>
      <w:r w:rsidR="00BD31E4" w:rsidRPr="00311316">
        <w:rPr>
          <w:rFonts w:ascii="Arial" w:hAnsi="Arial" w:cs="Arial"/>
          <w:sz w:val="20"/>
          <w:szCs w:val="20"/>
        </w:rPr>
        <w:t>questions,</w:t>
      </w:r>
      <w:r w:rsidRPr="00311316">
        <w:rPr>
          <w:rFonts w:ascii="Arial" w:hAnsi="Arial" w:cs="Arial"/>
          <w:sz w:val="20"/>
          <w:szCs w:val="20"/>
        </w:rPr>
        <w:t xml:space="preserve"> please contact </w:t>
      </w:r>
      <w:r w:rsidR="00311316" w:rsidRPr="00311316">
        <w:rPr>
          <w:rFonts w:ascii="Arial" w:hAnsi="Arial" w:cs="Arial"/>
          <w:sz w:val="20"/>
          <w:szCs w:val="20"/>
        </w:rPr>
        <w:t xml:space="preserve">the current </w:t>
      </w:r>
      <w:r w:rsidRPr="00311316">
        <w:rPr>
          <w:rFonts w:ascii="Arial" w:hAnsi="Arial" w:cs="Arial"/>
          <w:sz w:val="20"/>
          <w:szCs w:val="20"/>
        </w:rPr>
        <w:t xml:space="preserve">ESH&amp;Q </w:t>
      </w:r>
      <w:r w:rsidR="00311316" w:rsidRPr="00311316">
        <w:rPr>
          <w:rFonts w:ascii="Arial" w:hAnsi="Arial" w:cs="Arial"/>
          <w:sz w:val="20"/>
          <w:szCs w:val="20"/>
        </w:rPr>
        <w:t>Manager</w:t>
      </w:r>
      <w:r w:rsidRPr="00311316">
        <w:rPr>
          <w:rFonts w:ascii="Arial" w:hAnsi="Arial" w:cs="Arial"/>
          <w:sz w:val="20"/>
          <w:szCs w:val="20"/>
        </w:rPr>
        <w:t xml:space="preserve"> for assistance.</w:t>
      </w:r>
    </w:p>
    <w:p w14:paraId="402854BF" w14:textId="74A44B21" w:rsidR="005F485E" w:rsidRPr="00020A81" w:rsidRDefault="006918B5" w:rsidP="00020A81">
      <w:pPr>
        <w:pStyle w:val="ListParagraph"/>
        <w:numPr>
          <w:ilvl w:val="0"/>
          <w:numId w:val="4"/>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 xml:space="preserve">ProCard requisitions may only be written against project(s) and tasks(s) which have been flagged as chargeable in Oracle PA and for which the ProCard flag has been enabled.  </w:t>
      </w:r>
      <w:r w:rsidR="0036724C" w:rsidRPr="000041D7">
        <w:rPr>
          <w:rFonts w:ascii="Arial" w:hAnsi="Arial" w:cs="Arial"/>
          <w:color w:val="000000"/>
          <w:sz w:val="20"/>
          <w:szCs w:val="20"/>
        </w:rPr>
        <w:t xml:space="preserve">The following query is available on the Finance website and can be used to verify the </w:t>
      </w:r>
      <w:r w:rsidR="0036724C" w:rsidRPr="000041D7">
        <w:rPr>
          <w:rFonts w:ascii="Arial" w:hAnsi="Arial" w:cs="Arial"/>
          <w:color w:val="000000"/>
          <w:sz w:val="20"/>
          <w:szCs w:val="20"/>
        </w:rPr>
        <w:lastRenderedPageBreak/>
        <w:t>current chargeable status of tasks</w:t>
      </w:r>
      <w:r w:rsidRPr="000041D7">
        <w:rPr>
          <w:rFonts w:ascii="Arial" w:hAnsi="Arial" w:cs="Arial"/>
          <w:color w:val="000000"/>
          <w:sz w:val="20"/>
          <w:szCs w:val="20"/>
        </w:rPr>
        <w:t xml:space="preserve">: </w:t>
      </w:r>
      <w:hyperlink r:id="rId14" w:history="1">
        <w:r w:rsidR="00FF440A" w:rsidRPr="000041D7">
          <w:rPr>
            <w:rStyle w:val="Hyperlink"/>
            <w:rFonts w:ascii="Arial" w:hAnsi="Arial" w:cs="Arial"/>
            <w:sz w:val="20"/>
            <w:szCs w:val="20"/>
          </w:rPr>
          <w:t>https://fermipoint.fnal.gov/organization/fin/webqueries/SitePages/Home.aspx</w:t>
        </w:r>
      </w:hyperlink>
      <w:r w:rsidR="00FF440A" w:rsidRPr="000041D7">
        <w:rPr>
          <w:rFonts w:ascii="Arial" w:hAnsi="Arial" w:cs="Arial"/>
          <w:color w:val="000000"/>
          <w:sz w:val="20"/>
          <w:szCs w:val="20"/>
        </w:rPr>
        <w:t xml:space="preserve"> </w:t>
      </w:r>
      <w:r w:rsidR="0081557C">
        <w:rPr>
          <w:rFonts w:ascii="Arial" w:hAnsi="Arial" w:cs="Arial"/>
          <w:color w:val="000000"/>
          <w:sz w:val="20"/>
          <w:szCs w:val="20"/>
        </w:rPr>
        <w:t xml:space="preserve">sign in </w:t>
      </w:r>
      <w:r w:rsidR="00FC3EA1" w:rsidRPr="000041D7">
        <w:rPr>
          <w:rFonts w:ascii="Arial" w:hAnsi="Arial" w:cs="Arial"/>
          <w:color w:val="000000"/>
          <w:sz w:val="20"/>
          <w:szCs w:val="20"/>
        </w:rPr>
        <w:t xml:space="preserve">and </w:t>
      </w:r>
      <w:r w:rsidR="00AA3FD6" w:rsidRPr="000041D7">
        <w:rPr>
          <w:rFonts w:ascii="Arial" w:hAnsi="Arial" w:cs="Arial"/>
          <w:color w:val="000000"/>
          <w:sz w:val="20"/>
          <w:szCs w:val="20"/>
        </w:rPr>
        <w:t>then choose Project Authorization List (PAL).</w:t>
      </w:r>
      <w:r w:rsidR="00FC3EA1" w:rsidRPr="000041D7">
        <w:rPr>
          <w:rFonts w:ascii="Arial" w:hAnsi="Arial" w:cs="Arial"/>
          <w:color w:val="000000"/>
          <w:sz w:val="20"/>
          <w:szCs w:val="20"/>
        </w:rPr>
        <w:t xml:space="preserve">  </w:t>
      </w:r>
      <w:r w:rsidR="00CA4E94" w:rsidRPr="000041D7">
        <w:rPr>
          <w:rFonts w:ascii="Arial" w:hAnsi="Arial" w:cs="Arial"/>
          <w:color w:val="000000"/>
          <w:sz w:val="20"/>
          <w:szCs w:val="20"/>
        </w:rPr>
        <w:t xml:space="preserve">If you need further assistance in this regard the </w:t>
      </w:r>
      <w:r w:rsidR="00106FEF" w:rsidRPr="000041D7">
        <w:rPr>
          <w:rFonts w:ascii="Arial" w:hAnsi="Arial" w:cs="Arial"/>
          <w:color w:val="000000"/>
          <w:sz w:val="20"/>
          <w:szCs w:val="20"/>
        </w:rPr>
        <w:t>AD FFM, or designee,</w:t>
      </w:r>
      <w:r w:rsidR="00CA4E94" w:rsidRPr="000041D7">
        <w:rPr>
          <w:rFonts w:ascii="Arial" w:hAnsi="Arial" w:cs="Arial"/>
          <w:color w:val="000000"/>
          <w:sz w:val="20"/>
          <w:szCs w:val="20"/>
        </w:rPr>
        <w:t xml:space="preserve"> can assist you.</w:t>
      </w:r>
    </w:p>
    <w:p w14:paraId="6647F9DA" w14:textId="3AFAE703" w:rsidR="002335D7" w:rsidRDefault="002335D7" w:rsidP="00020A81">
      <w:pPr>
        <w:pStyle w:val="ListParagraph"/>
        <w:numPr>
          <w:ilvl w:val="0"/>
          <w:numId w:val="4"/>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ProCard requisitions</w:t>
      </w:r>
      <w:r w:rsidR="00D030B5" w:rsidRPr="000041D7">
        <w:rPr>
          <w:rFonts w:ascii="Arial" w:hAnsi="Arial" w:cs="Arial"/>
          <w:color w:val="000000"/>
          <w:sz w:val="20"/>
          <w:szCs w:val="20"/>
        </w:rPr>
        <w:t xml:space="preserve"> </w:t>
      </w:r>
      <w:r w:rsidR="001E637A" w:rsidRPr="000041D7">
        <w:rPr>
          <w:rFonts w:ascii="Arial" w:hAnsi="Arial" w:cs="Arial"/>
          <w:color w:val="000000"/>
          <w:sz w:val="20"/>
          <w:szCs w:val="20"/>
        </w:rPr>
        <w:t xml:space="preserve">must reflect the appropriate expenditure type for each item that’s being ordered.  </w:t>
      </w:r>
      <w:r w:rsidR="001261BB" w:rsidRPr="000041D7">
        <w:rPr>
          <w:rFonts w:ascii="Arial" w:hAnsi="Arial" w:cs="Arial"/>
          <w:color w:val="000000"/>
          <w:sz w:val="20"/>
          <w:szCs w:val="20"/>
        </w:rPr>
        <w:t xml:space="preserve">An Expenditure Type Glossary is available on the </w:t>
      </w:r>
      <w:r w:rsidR="001C7635" w:rsidRPr="000041D7">
        <w:rPr>
          <w:rFonts w:ascii="Arial" w:hAnsi="Arial" w:cs="Arial"/>
          <w:color w:val="000000"/>
          <w:sz w:val="20"/>
          <w:szCs w:val="20"/>
        </w:rPr>
        <w:t xml:space="preserve">Finance </w:t>
      </w:r>
      <w:r w:rsidR="001261BB" w:rsidRPr="000041D7">
        <w:rPr>
          <w:rFonts w:ascii="Arial" w:hAnsi="Arial" w:cs="Arial"/>
          <w:color w:val="000000"/>
          <w:sz w:val="20"/>
          <w:szCs w:val="20"/>
        </w:rPr>
        <w:t xml:space="preserve">website: </w:t>
      </w:r>
      <w:hyperlink r:id="rId15" w:history="1">
        <w:r w:rsidR="00186BC6" w:rsidRPr="000041D7">
          <w:rPr>
            <w:rStyle w:val="Hyperlink"/>
            <w:rFonts w:ascii="Arial" w:hAnsi="Arial" w:cs="Arial"/>
            <w:sz w:val="20"/>
            <w:szCs w:val="20"/>
          </w:rPr>
          <w:t>https://fermipoint.fnal.gov/organization/fin/FormsRates/SitePages/Home.aspx</w:t>
        </w:r>
      </w:hyperlink>
      <w:r w:rsidR="00353A46" w:rsidRPr="000041D7">
        <w:rPr>
          <w:rFonts w:ascii="Arial" w:hAnsi="Arial" w:cs="Arial"/>
          <w:color w:val="000000"/>
          <w:sz w:val="20"/>
          <w:szCs w:val="20"/>
        </w:rPr>
        <w:t xml:space="preserve">. </w:t>
      </w:r>
      <w:r w:rsidR="00A34C26">
        <w:rPr>
          <w:rFonts w:ascii="Arial" w:hAnsi="Arial" w:cs="Arial"/>
          <w:color w:val="000000"/>
          <w:sz w:val="20"/>
          <w:szCs w:val="20"/>
        </w:rPr>
        <w:t xml:space="preserve"> </w:t>
      </w:r>
      <w:r w:rsidR="00D030B5" w:rsidRPr="000041D7">
        <w:rPr>
          <w:rFonts w:ascii="Arial" w:hAnsi="Arial" w:cs="Arial"/>
          <w:color w:val="000000"/>
          <w:sz w:val="20"/>
          <w:szCs w:val="20"/>
        </w:rPr>
        <w:t xml:space="preserve">If you need </w:t>
      </w:r>
      <w:r w:rsidR="001261BB" w:rsidRPr="000041D7">
        <w:rPr>
          <w:rFonts w:ascii="Arial" w:hAnsi="Arial" w:cs="Arial"/>
          <w:color w:val="000000"/>
          <w:sz w:val="20"/>
          <w:szCs w:val="20"/>
        </w:rPr>
        <w:t xml:space="preserve">further </w:t>
      </w:r>
      <w:r w:rsidR="00D030B5" w:rsidRPr="000041D7">
        <w:rPr>
          <w:rFonts w:ascii="Arial" w:hAnsi="Arial" w:cs="Arial"/>
          <w:color w:val="000000"/>
          <w:sz w:val="20"/>
          <w:szCs w:val="20"/>
        </w:rPr>
        <w:t xml:space="preserve">assistance </w:t>
      </w:r>
      <w:r w:rsidR="007D1FE3" w:rsidRPr="000041D7">
        <w:rPr>
          <w:rFonts w:ascii="Arial" w:hAnsi="Arial" w:cs="Arial"/>
          <w:color w:val="000000"/>
          <w:sz w:val="20"/>
          <w:szCs w:val="20"/>
        </w:rPr>
        <w:t xml:space="preserve">in </w:t>
      </w:r>
      <w:r w:rsidR="001261BB" w:rsidRPr="000041D7">
        <w:rPr>
          <w:rFonts w:ascii="Arial" w:hAnsi="Arial" w:cs="Arial"/>
          <w:color w:val="000000"/>
          <w:sz w:val="20"/>
          <w:szCs w:val="20"/>
        </w:rPr>
        <w:t>identifying</w:t>
      </w:r>
      <w:r w:rsidR="001E637A" w:rsidRPr="000041D7">
        <w:rPr>
          <w:rFonts w:ascii="Arial" w:hAnsi="Arial" w:cs="Arial"/>
          <w:color w:val="000000"/>
          <w:sz w:val="20"/>
          <w:szCs w:val="20"/>
        </w:rPr>
        <w:t xml:space="preserve"> </w:t>
      </w:r>
      <w:r w:rsidR="001261BB" w:rsidRPr="000041D7">
        <w:rPr>
          <w:rFonts w:ascii="Arial" w:hAnsi="Arial" w:cs="Arial"/>
          <w:color w:val="000000"/>
          <w:sz w:val="20"/>
          <w:szCs w:val="20"/>
        </w:rPr>
        <w:t xml:space="preserve">the correct expenditure type(s) </w:t>
      </w:r>
      <w:r w:rsidR="007D1FE3" w:rsidRPr="000041D7">
        <w:rPr>
          <w:rFonts w:ascii="Arial" w:hAnsi="Arial" w:cs="Arial"/>
          <w:color w:val="000000"/>
          <w:sz w:val="20"/>
          <w:szCs w:val="20"/>
        </w:rPr>
        <w:t xml:space="preserve">the </w:t>
      </w:r>
      <w:r w:rsidR="00106FEF" w:rsidRPr="000041D7">
        <w:rPr>
          <w:rFonts w:ascii="Arial" w:hAnsi="Arial" w:cs="Arial"/>
          <w:color w:val="000000"/>
          <w:sz w:val="20"/>
          <w:szCs w:val="20"/>
        </w:rPr>
        <w:t>AD FFM, or designee,</w:t>
      </w:r>
      <w:r w:rsidR="00D030B5" w:rsidRPr="000041D7">
        <w:rPr>
          <w:rFonts w:ascii="Arial" w:hAnsi="Arial" w:cs="Arial"/>
          <w:color w:val="000000"/>
          <w:sz w:val="20"/>
          <w:szCs w:val="20"/>
        </w:rPr>
        <w:t xml:space="preserve"> can </w:t>
      </w:r>
      <w:r w:rsidR="001261BB" w:rsidRPr="000041D7">
        <w:rPr>
          <w:rFonts w:ascii="Arial" w:hAnsi="Arial" w:cs="Arial"/>
          <w:color w:val="000000"/>
          <w:sz w:val="20"/>
          <w:szCs w:val="20"/>
        </w:rPr>
        <w:t>assist you.</w:t>
      </w:r>
    </w:p>
    <w:p w14:paraId="4ACF2E8A" w14:textId="77777777" w:rsidR="009F184B" w:rsidRPr="009F184B" w:rsidRDefault="009F184B" w:rsidP="00020A81">
      <w:pPr>
        <w:pStyle w:val="ListParagraph"/>
        <w:contextualSpacing w:val="0"/>
        <w:rPr>
          <w:rFonts w:ascii="Arial" w:hAnsi="Arial" w:cs="Arial"/>
          <w:color w:val="000000"/>
          <w:sz w:val="20"/>
          <w:szCs w:val="20"/>
        </w:rPr>
      </w:pPr>
    </w:p>
    <w:p w14:paraId="7249118F" w14:textId="77777777" w:rsidR="005F485E" w:rsidRPr="001E68D6" w:rsidRDefault="00A44D9A" w:rsidP="00696136">
      <w:pPr>
        <w:pStyle w:val="ListParagraph"/>
        <w:numPr>
          <w:ilvl w:val="2"/>
          <w:numId w:val="25"/>
        </w:numPr>
        <w:spacing w:after="120" w:line="360" w:lineRule="auto"/>
        <w:rPr>
          <w:rFonts w:ascii="Arial" w:hAnsi="Arial" w:cs="Arial"/>
          <w:color w:val="000000"/>
          <w:sz w:val="20"/>
          <w:szCs w:val="20"/>
        </w:rPr>
      </w:pPr>
      <w:r w:rsidRPr="001E68D6">
        <w:rPr>
          <w:rFonts w:ascii="Arial" w:hAnsi="Arial" w:cs="Arial"/>
          <w:sz w:val="20"/>
          <w:szCs w:val="20"/>
        </w:rPr>
        <w:t>SIGNATURE APPROVALS REQUIRED</w:t>
      </w:r>
    </w:p>
    <w:p w14:paraId="6DCE649B" w14:textId="3081C846" w:rsidR="005F485E" w:rsidRPr="00020A81" w:rsidRDefault="00A44D9A" w:rsidP="00D21301">
      <w:pPr>
        <w:pStyle w:val="ListParagraph"/>
        <w:numPr>
          <w:ilvl w:val="0"/>
          <w:numId w:val="10"/>
        </w:numPr>
        <w:spacing w:after="120"/>
        <w:ind w:left="1354" w:hanging="274"/>
        <w:contextualSpacing w:val="0"/>
        <w:rPr>
          <w:rFonts w:ascii="Arial" w:hAnsi="Arial" w:cs="Arial"/>
          <w:sz w:val="20"/>
          <w:szCs w:val="20"/>
        </w:rPr>
      </w:pPr>
      <w:r w:rsidRPr="000041D7">
        <w:rPr>
          <w:rFonts w:ascii="Arial" w:hAnsi="Arial" w:cs="Arial"/>
          <w:sz w:val="20"/>
          <w:szCs w:val="20"/>
        </w:rPr>
        <w:t>ProCard requisition approvals are governed by the established General Procurement Authority limits in effect at the time the requisition is processed.</w:t>
      </w:r>
    </w:p>
    <w:p w14:paraId="096D18DC" w14:textId="2AADEA09" w:rsidR="005F485E" w:rsidRPr="00020A81" w:rsidRDefault="004E4CAE" w:rsidP="00020A81">
      <w:pPr>
        <w:pStyle w:val="ListParagraph"/>
        <w:numPr>
          <w:ilvl w:val="0"/>
          <w:numId w:val="10"/>
        </w:numPr>
        <w:ind w:left="1350" w:hanging="270"/>
        <w:contextualSpacing w:val="0"/>
        <w:rPr>
          <w:rFonts w:ascii="Arial" w:hAnsi="Arial" w:cs="Arial"/>
          <w:sz w:val="20"/>
          <w:szCs w:val="20"/>
        </w:rPr>
      </w:pPr>
      <w:r w:rsidRPr="000041D7">
        <w:rPr>
          <w:rFonts w:ascii="Arial" w:hAnsi="Arial" w:cs="Arial"/>
          <w:sz w:val="20"/>
          <w:szCs w:val="20"/>
        </w:rPr>
        <w:t xml:space="preserve">It is the responsibility of the </w:t>
      </w:r>
      <w:r w:rsidR="002B606D" w:rsidRPr="000041D7">
        <w:rPr>
          <w:rFonts w:ascii="Arial" w:hAnsi="Arial" w:cs="Arial"/>
          <w:sz w:val="20"/>
          <w:szCs w:val="20"/>
        </w:rPr>
        <w:t xml:space="preserve">electronic </w:t>
      </w:r>
      <w:r w:rsidRPr="000041D7">
        <w:rPr>
          <w:rFonts w:ascii="Arial" w:hAnsi="Arial" w:cs="Arial"/>
          <w:sz w:val="20"/>
          <w:szCs w:val="20"/>
        </w:rPr>
        <w:t xml:space="preserve">requisition originator to </w:t>
      </w:r>
      <w:r w:rsidR="005C57AF" w:rsidRPr="000041D7">
        <w:rPr>
          <w:rFonts w:ascii="Arial" w:hAnsi="Arial" w:cs="Arial"/>
          <w:sz w:val="20"/>
          <w:szCs w:val="20"/>
        </w:rPr>
        <w:t xml:space="preserve">forward to the next </w:t>
      </w:r>
      <w:r w:rsidRPr="000041D7">
        <w:rPr>
          <w:rFonts w:ascii="Arial" w:hAnsi="Arial" w:cs="Arial"/>
          <w:sz w:val="20"/>
          <w:szCs w:val="20"/>
        </w:rPr>
        <w:t>department level</w:t>
      </w:r>
      <w:r w:rsidR="00E013E2" w:rsidRPr="000041D7">
        <w:rPr>
          <w:rFonts w:ascii="Arial" w:hAnsi="Arial" w:cs="Arial"/>
          <w:sz w:val="20"/>
          <w:szCs w:val="20"/>
        </w:rPr>
        <w:t xml:space="preserve"> </w:t>
      </w:r>
      <w:r w:rsidR="002B606D" w:rsidRPr="000041D7">
        <w:rPr>
          <w:rFonts w:ascii="Arial" w:hAnsi="Arial" w:cs="Arial"/>
          <w:sz w:val="20"/>
          <w:szCs w:val="20"/>
        </w:rPr>
        <w:t>approver or</w:t>
      </w:r>
      <w:r w:rsidR="00B16333" w:rsidRPr="000041D7">
        <w:rPr>
          <w:rFonts w:ascii="Arial" w:hAnsi="Arial" w:cs="Arial"/>
          <w:sz w:val="20"/>
          <w:szCs w:val="20"/>
        </w:rPr>
        <w:t xml:space="preserve"> </w:t>
      </w:r>
      <w:r w:rsidR="00B16333">
        <w:rPr>
          <w:rFonts w:ascii="Arial" w:hAnsi="Arial" w:cs="Arial"/>
          <w:sz w:val="20"/>
          <w:szCs w:val="20"/>
        </w:rPr>
        <w:t>an</w:t>
      </w:r>
      <w:r w:rsidR="00B16333" w:rsidRPr="000041D7">
        <w:rPr>
          <w:rFonts w:ascii="Arial" w:hAnsi="Arial" w:cs="Arial"/>
          <w:sz w:val="20"/>
          <w:szCs w:val="20"/>
        </w:rPr>
        <w:t xml:space="preserve"> </w:t>
      </w:r>
      <w:r w:rsidR="00B16333">
        <w:rPr>
          <w:rFonts w:ascii="Arial" w:hAnsi="Arial" w:cs="Arial"/>
          <w:sz w:val="20"/>
          <w:szCs w:val="20"/>
        </w:rPr>
        <w:t>AD Finance W</w:t>
      </w:r>
      <w:r w:rsidR="00B16333" w:rsidRPr="000041D7">
        <w:rPr>
          <w:rFonts w:ascii="Arial" w:hAnsi="Arial" w:cs="Arial"/>
          <w:sz w:val="20"/>
          <w:szCs w:val="20"/>
        </w:rPr>
        <w:t>eb</w:t>
      </w:r>
      <w:r w:rsidR="00B16333">
        <w:rPr>
          <w:rFonts w:ascii="Arial" w:hAnsi="Arial" w:cs="Arial"/>
          <w:sz w:val="20"/>
          <w:szCs w:val="20"/>
        </w:rPr>
        <w:t>R</w:t>
      </w:r>
      <w:r w:rsidR="00B16333" w:rsidRPr="000041D7">
        <w:rPr>
          <w:rFonts w:ascii="Arial" w:hAnsi="Arial" w:cs="Arial"/>
          <w:sz w:val="20"/>
          <w:szCs w:val="20"/>
        </w:rPr>
        <w:t>eq</w:t>
      </w:r>
      <w:r w:rsidR="00B16333">
        <w:rPr>
          <w:rFonts w:ascii="Arial" w:hAnsi="Arial" w:cs="Arial"/>
          <w:sz w:val="20"/>
          <w:szCs w:val="20"/>
        </w:rPr>
        <w:t xml:space="preserve"> G</w:t>
      </w:r>
      <w:r w:rsidR="00B16333" w:rsidRPr="000041D7">
        <w:rPr>
          <w:rFonts w:ascii="Arial" w:hAnsi="Arial" w:cs="Arial"/>
          <w:sz w:val="20"/>
          <w:szCs w:val="20"/>
        </w:rPr>
        <w:t xml:space="preserve">atekeeper </w:t>
      </w:r>
      <w:r w:rsidR="002B606D" w:rsidRPr="000041D7">
        <w:rPr>
          <w:rFonts w:ascii="Arial" w:hAnsi="Arial" w:cs="Arial"/>
          <w:sz w:val="20"/>
          <w:szCs w:val="20"/>
        </w:rPr>
        <w:t>within</w:t>
      </w:r>
      <w:r w:rsidR="00CA2407" w:rsidRPr="000041D7">
        <w:rPr>
          <w:rFonts w:ascii="Arial" w:hAnsi="Arial" w:cs="Arial"/>
          <w:sz w:val="20"/>
          <w:szCs w:val="20"/>
        </w:rPr>
        <w:t xml:space="preserve"> the online FNAL Purchase Requisition system</w:t>
      </w:r>
      <w:r w:rsidR="000041D7" w:rsidRPr="000041D7">
        <w:rPr>
          <w:rFonts w:ascii="Arial" w:hAnsi="Arial" w:cs="Arial"/>
          <w:sz w:val="20"/>
          <w:szCs w:val="20"/>
        </w:rPr>
        <w:t>.</w:t>
      </w:r>
    </w:p>
    <w:p w14:paraId="395F65B9" w14:textId="77777777" w:rsidR="005F485E" w:rsidRPr="000041D7" w:rsidRDefault="00A44D9A" w:rsidP="001E3D8D">
      <w:pPr>
        <w:pStyle w:val="ListParagraph"/>
        <w:numPr>
          <w:ilvl w:val="0"/>
          <w:numId w:val="10"/>
        </w:numPr>
        <w:autoSpaceDE w:val="0"/>
        <w:autoSpaceDN w:val="0"/>
        <w:adjustRightInd w:val="0"/>
        <w:spacing w:after="120"/>
        <w:ind w:left="1350" w:hanging="270"/>
        <w:contextualSpacing w:val="0"/>
        <w:rPr>
          <w:rFonts w:ascii="Arial" w:hAnsi="Arial" w:cs="Arial"/>
          <w:color w:val="000000"/>
          <w:sz w:val="20"/>
          <w:szCs w:val="20"/>
        </w:rPr>
      </w:pPr>
      <w:r w:rsidRPr="000041D7">
        <w:rPr>
          <w:rFonts w:ascii="Arial" w:hAnsi="Arial" w:cs="Arial"/>
          <w:color w:val="000000"/>
          <w:sz w:val="20"/>
          <w:szCs w:val="20"/>
        </w:rPr>
        <w:t xml:space="preserve">If you require assistance in identifying the appropriate individual(s) to approve a ProCard requisition the </w:t>
      </w:r>
      <w:r w:rsidR="00106FEF" w:rsidRPr="000041D7">
        <w:rPr>
          <w:rFonts w:ascii="Arial" w:hAnsi="Arial" w:cs="Arial"/>
          <w:color w:val="000000"/>
          <w:sz w:val="20"/>
          <w:szCs w:val="20"/>
        </w:rPr>
        <w:t>AD FFM, or designee,</w:t>
      </w:r>
      <w:r w:rsidRPr="000041D7">
        <w:rPr>
          <w:rFonts w:ascii="Arial" w:hAnsi="Arial" w:cs="Arial"/>
          <w:color w:val="000000"/>
          <w:sz w:val="20"/>
          <w:szCs w:val="20"/>
        </w:rPr>
        <w:t xml:space="preserve"> can assist you. </w:t>
      </w:r>
    </w:p>
    <w:p w14:paraId="1BCE2DB8" w14:textId="77777777" w:rsidR="005F485E" w:rsidRPr="000041D7" w:rsidRDefault="005F485E" w:rsidP="001E3D8D">
      <w:pPr>
        <w:autoSpaceDE w:val="0"/>
        <w:autoSpaceDN w:val="0"/>
        <w:adjustRightInd w:val="0"/>
        <w:spacing w:after="120" w:line="240" w:lineRule="auto"/>
        <w:rPr>
          <w:rFonts w:ascii="Arial" w:hAnsi="Arial" w:cs="Arial"/>
          <w:color w:val="000000"/>
          <w:sz w:val="20"/>
          <w:szCs w:val="20"/>
        </w:rPr>
      </w:pPr>
    </w:p>
    <w:p w14:paraId="4FBCB892" w14:textId="77777777" w:rsidR="000F3972" w:rsidRPr="001E68D6" w:rsidRDefault="005614AB" w:rsidP="00696136">
      <w:pPr>
        <w:pStyle w:val="ListParagraph"/>
        <w:numPr>
          <w:ilvl w:val="2"/>
          <w:numId w:val="2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 xml:space="preserve"> </w:t>
      </w:r>
      <w:r w:rsidR="004F3925">
        <w:rPr>
          <w:rFonts w:ascii="Arial" w:hAnsi="Arial" w:cs="Arial"/>
          <w:color w:val="000000"/>
          <w:sz w:val="20"/>
          <w:szCs w:val="20"/>
        </w:rPr>
        <w:t xml:space="preserve"> </w:t>
      </w:r>
      <w:r w:rsidR="000F3972" w:rsidRPr="001E68D6">
        <w:rPr>
          <w:rFonts w:ascii="Arial" w:hAnsi="Arial" w:cs="Arial"/>
          <w:color w:val="000000"/>
          <w:sz w:val="20"/>
          <w:szCs w:val="20"/>
        </w:rPr>
        <w:t>ROUTING</w:t>
      </w:r>
      <w:r w:rsidR="00CF1F2D" w:rsidRPr="001E68D6">
        <w:rPr>
          <w:rFonts w:ascii="Arial" w:hAnsi="Arial" w:cs="Arial"/>
          <w:color w:val="000000"/>
          <w:sz w:val="20"/>
          <w:szCs w:val="20"/>
        </w:rPr>
        <w:t xml:space="preserve"> &amp; ORDER PLACMENT</w:t>
      </w:r>
    </w:p>
    <w:p w14:paraId="556C9369" w14:textId="5970D846" w:rsidR="005F485E" w:rsidRPr="00020A81" w:rsidRDefault="00223741" w:rsidP="00D21301">
      <w:pPr>
        <w:pStyle w:val="ListParagraph"/>
        <w:numPr>
          <w:ilvl w:val="0"/>
          <w:numId w:val="6"/>
        </w:numPr>
        <w:autoSpaceDE w:val="0"/>
        <w:autoSpaceDN w:val="0"/>
        <w:adjustRightInd w:val="0"/>
        <w:ind w:left="1354" w:hanging="274"/>
        <w:contextualSpacing w:val="0"/>
        <w:rPr>
          <w:rFonts w:ascii="Arial" w:hAnsi="Arial" w:cs="Arial"/>
          <w:color w:val="000000"/>
          <w:sz w:val="20"/>
          <w:szCs w:val="20"/>
        </w:rPr>
      </w:pPr>
      <w:r w:rsidRPr="000041D7">
        <w:rPr>
          <w:rFonts w:ascii="Arial" w:hAnsi="Arial" w:cs="Arial"/>
          <w:color w:val="000000"/>
          <w:sz w:val="20"/>
          <w:szCs w:val="20"/>
        </w:rPr>
        <w:t>Approved ProCard requisitions are routed to the appropriate ProCard holder for placement and entry into the Fermilab ProCard Front End System.</w:t>
      </w:r>
    </w:p>
    <w:p w14:paraId="1A67E1FF" w14:textId="0FEFD06F" w:rsidR="005F485E" w:rsidRPr="00020A81" w:rsidRDefault="00A212CA" w:rsidP="00FD5446">
      <w:pPr>
        <w:pStyle w:val="ListParagraph"/>
        <w:numPr>
          <w:ilvl w:val="0"/>
          <w:numId w:val="6"/>
        </w:numPr>
        <w:autoSpaceDE w:val="0"/>
        <w:autoSpaceDN w:val="0"/>
        <w:adjustRightInd w:val="0"/>
        <w:ind w:left="1354" w:hanging="274"/>
        <w:contextualSpacing w:val="0"/>
        <w:rPr>
          <w:rFonts w:ascii="Arial" w:hAnsi="Arial" w:cs="Arial"/>
          <w:color w:val="000000"/>
          <w:sz w:val="20"/>
          <w:szCs w:val="20"/>
        </w:rPr>
      </w:pPr>
      <w:r w:rsidRPr="000041D7">
        <w:rPr>
          <w:rFonts w:ascii="Arial" w:hAnsi="Arial" w:cs="Arial"/>
          <w:color w:val="000000"/>
          <w:sz w:val="20"/>
          <w:szCs w:val="20"/>
        </w:rPr>
        <w:t>AD ProCard holders are required to have the proper documentation bearing the appropriate approvals for the project(s) and task(s) being charged prior to placing a ProCard order and/or entry into the ProCard Front-End System.</w:t>
      </w:r>
      <w:r w:rsidR="00B8178A" w:rsidRPr="000041D7">
        <w:rPr>
          <w:rFonts w:ascii="Arial" w:hAnsi="Arial" w:cs="Arial"/>
          <w:color w:val="000000"/>
          <w:sz w:val="20"/>
          <w:szCs w:val="20"/>
        </w:rPr>
        <w:t xml:space="preserve"> All requisitions should be initiated within the FNAL Purchase Requisition system to ensure the proper capture, approval and retention polices are met.</w:t>
      </w:r>
    </w:p>
    <w:p w14:paraId="5A9C2B4E" w14:textId="5A6D1B3D" w:rsidR="005F485E" w:rsidRPr="00020A81" w:rsidRDefault="00A212CA" w:rsidP="00A81231">
      <w:pPr>
        <w:pStyle w:val="ListParagraph"/>
        <w:numPr>
          <w:ilvl w:val="0"/>
          <w:numId w:val="6"/>
        </w:numPr>
        <w:autoSpaceDE w:val="0"/>
        <w:autoSpaceDN w:val="0"/>
        <w:adjustRightInd w:val="0"/>
        <w:spacing w:after="240"/>
        <w:ind w:left="1354" w:hanging="274"/>
        <w:contextualSpacing w:val="0"/>
        <w:rPr>
          <w:rFonts w:ascii="Arial" w:hAnsi="Arial" w:cs="Arial"/>
          <w:color w:val="000000"/>
          <w:sz w:val="20"/>
          <w:szCs w:val="20"/>
        </w:rPr>
      </w:pPr>
      <w:r w:rsidRPr="000041D7">
        <w:rPr>
          <w:rFonts w:ascii="Arial" w:hAnsi="Arial" w:cs="Arial"/>
          <w:color w:val="000000"/>
          <w:sz w:val="20"/>
          <w:szCs w:val="20"/>
        </w:rPr>
        <w:t>AD ProCard holders may not purchase items on an AD ProCard for another D/S/C or a university with</w:t>
      </w:r>
      <w:r w:rsidR="00BB3E4C" w:rsidRPr="000041D7">
        <w:rPr>
          <w:rFonts w:ascii="Arial" w:hAnsi="Arial" w:cs="Arial"/>
          <w:color w:val="000000"/>
          <w:sz w:val="20"/>
          <w:szCs w:val="20"/>
        </w:rPr>
        <w:t>out</w:t>
      </w:r>
      <w:r w:rsidRPr="000041D7">
        <w:rPr>
          <w:rFonts w:ascii="Arial" w:hAnsi="Arial" w:cs="Arial"/>
          <w:color w:val="000000"/>
          <w:sz w:val="20"/>
          <w:szCs w:val="20"/>
        </w:rPr>
        <w:t xml:space="preserve"> AD FFM approval.</w:t>
      </w:r>
    </w:p>
    <w:p w14:paraId="34363038" w14:textId="2BFA6E5C" w:rsidR="008F1AD0" w:rsidRPr="000041D7" w:rsidRDefault="004A14FF" w:rsidP="007C4FCA">
      <w:pPr>
        <w:autoSpaceDE w:val="0"/>
        <w:autoSpaceDN w:val="0"/>
        <w:adjustRightInd w:val="0"/>
        <w:spacing w:after="120"/>
        <w:ind w:left="1080"/>
        <w:rPr>
          <w:rFonts w:ascii="Arial" w:hAnsi="Arial" w:cs="Arial"/>
          <w:color w:val="000000"/>
          <w:sz w:val="20"/>
          <w:szCs w:val="20"/>
        </w:rPr>
      </w:pPr>
      <w:r w:rsidRPr="000041D7">
        <w:rPr>
          <w:rFonts w:ascii="Arial" w:hAnsi="Arial" w:cs="Arial"/>
          <w:color w:val="000000"/>
          <w:sz w:val="20"/>
          <w:szCs w:val="20"/>
        </w:rPr>
        <w:t>All documentation accompanying the actual receipt of goods relative to ProCard purchases</w:t>
      </w:r>
      <w:r w:rsidR="00CA2407" w:rsidRPr="000041D7">
        <w:rPr>
          <w:rFonts w:ascii="Arial" w:hAnsi="Arial" w:cs="Arial"/>
          <w:color w:val="000000"/>
          <w:sz w:val="20"/>
          <w:szCs w:val="20"/>
        </w:rPr>
        <w:t xml:space="preserve"> </w:t>
      </w:r>
      <w:r w:rsidR="00B8178A" w:rsidRPr="000041D7">
        <w:rPr>
          <w:rFonts w:ascii="Arial" w:hAnsi="Arial" w:cs="Arial"/>
          <w:color w:val="000000"/>
          <w:sz w:val="20"/>
          <w:szCs w:val="20"/>
        </w:rPr>
        <w:t xml:space="preserve">should </w:t>
      </w:r>
      <w:r w:rsidR="00CA2407" w:rsidRPr="000041D7">
        <w:rPr>
          <w:rFonts w:ascii="Arial" w:hAnsi="Arial" w:cs="Arial"/>
          <w:color w:val="000000"/>
          <w:sz w:val="20"/>
          <w:szCs w:val="20"/>
        </w:rPr>
        <w:t xml:space="preserve">be uploaded and attached to the online purchase requisition. </w:t>
      </w:r>
      <w:r w:rsidR="002C2260">
        <w:rPr>
          <w:rFonts w:ascii="Arial" w:hAnsi="Arial" w:cs="Arial"/>
          <w:color w:val="000000"/>
          <w:sz w:val="20"/>
          <w:szCs w:val="20"/>
        </w:rPr>
        <w:t xml:space="preserve"> </w:t>
      </w:r>
      <w:r w:rsidR="00CA2407" w:rsidRPr="000041D7">
        <w:rPr>
          <w:rFonts w:ascii="Arial" w:hAnsi="Arial" w:cs="Arial"/>
          <w:color w:val="000000"/>
          <w:sz w:val="20"/>
          <w:szCs w:val="20"/>
        </w:rPr>
        <w:t>If you are unfamiliar with the system</w:t>
      </w:r>
      <w:r w:rsidR="009B1C20">
        <w:rPr>
          <w:rFonts w:ascii="Arial" w:hAnsi="Arial" w:cs="Arial"/>
          <w:color w:val="000000"/>
          <w:sz w:val="20"/>
          <w:szCs w:val="20"/>
        </w:rPr>
        <w:t>,</w:t>
      </w:r>
      <w:r w:rsidR="00CA2407" w:rsidRPr="000041D7">
        <w:rPr>
          <w:rFonts w:ascii="Arial" w:hAnsi="Arial" w:cs="Arial"/>
          <w:color w:val="000000"/>
          <w:sz w:val="20"/>
          <w:szCs w:val="20"/>
        </w:rPr>
        <w:t xml:space="preserve"> these documents</w:t>
      </w:r>
      <w:r w:rsidRPr="000041D7">
        <w:rPr>
          <w:rFonts w:ascii="Arial" w:hAnsi="Arial" w:cs="Arial"/>
          <w:color w:val="000000"/>
          <w:sz w:val="20"/>
          <w:szCs w:val="20"/>
        </w:rPr>
        <w:t xml:space="preserve"> should be forwarded to the ProCard holder that placed the order, i.e. invoices, shipping notices and packing receipts.</w:t>
      </w:r>
    </w:p>
    <w:p w14:paraId="1DE4A8DE" w14:textId="01ED83CF" w:rsidR="008F1AD0" w:rsidRPr="000041D7" w:rsidRDefault="00F0756C" w:rsidP="008F1AD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 </w:t>
      </w:r>
    </w:p>
    <w:p w14:paraId="682EFBED" w14:textId="028EFCF8" w:rsidR="008F1AD0" w:rsidRPr="007E3395" w:rsidRDefault="008F1AD0" w:rsidP="00D21301">
      <w:pPr>
        <w:pStyle w:val="ListParagraph"/>
        <w:numPr>
          <w:ilvl w:val="1"/>
          <w:numId w:val="25"/>
        </w:numPr>
        <w:autoSpaceDE w:val="0"/>
        <w:autoSpaceDN w:val="0"/>
        <w:adjustRightInd w:val="0"/>
        <w:spacing w:line="240" w:lineRule="auto"/>
        <w:rPr>
          <w:rFonts w:ascii="Arial" w:hAnsi="Arial" w:cs="Arial"/>
          <w:b/>
          <w:bCs/>
          <w:color w:val="000000"/>
          <w:sz w:val="20"/>
          <w:szCs w:val="20"/>
        </w:rPr>
      </w:pPr>
      <w:r w:rsidRPr="007E3395">
        <w:rPr>
          <w:rFonts w:ascii="Arial" w:hAnsi="Arial" w:cs="Arial"/>
          <w:b/>
          <w:color w:val="000000"/>
          <w:sz w:val="20"/>
          <w:szCs w:val="20"/>
        </w:rPr>
        <w:t xml:space="preserve">eMARKETPLACE </w:t>
      </w:r>
      <w:r w:rsidRPr="007E3395">
        <w:rPr>
          <w:rFonts w:ascii="Arial" w:hAnsi="Arial" w:cs="Arial"/>
          <w:b/>
          <w:bCs/>
          <w:color w:val="000000"/>
          <w:sz w:val="20"/>
          <w:szCs w:val="20"/>
        </w:rPr>
        <w:t>REQUISITIONS</w:t>
      </w:r>
    </w:p>
    <w:p w14:paraId="6D83A489" w14:textId="5C3BC50B" w:rsidR="00FC082E" w:rsidRPr="007C4FCA" w:rsidRDefault="00A023A5" w:rsidP="00D21301">
      <w:pPr>
        <w:autoSpaceDE w:val="0"/>
        <w:autoSpaceDN w:val="0"/>
        <w:adjustRightInd w:val="0"/>
        <w:ind w:left="720"/>
        <w:rPr>
          <w:rFonts w:ascii="Arial" w:hAnsi="Arial" w:cs="Arial"/>
          <w:color w:val="000000" w:themeColor="text1"/>
          <w:spacing w:val="5"/>
          <w:sz w:val="20"/>
          <w:szCs w:val="20"/>
        </w:rPr>
      </w:pPr>
      <w:r w:rsidRPr="007C4FCA">
        <w:rPr>
          <w:rFonts w:ascii="Arial" w:hAnsi="Arial" w:cs="Arial"/>
          <w:bCs/>
          <w:color w:val="000000" w:themeColor="text1"/>
          <w:sz w:val="20"/>
          <w:szCs w:val="20"/>
        </w:rPr>
        <w:t>eMarketplace</w:t>
      </w:r>
      <w:r w:rsidR="008F1AD0" w:rsidRPr="000041D7">
        <w:rPr>
          <w:rFonts w:ascii="Arial" w:hAnsi="Arial" w:cs="Arial"/>
          <w:bCs/>
          <w:color w:val="000000"/>
          <w:sz w:val="20"/>
          <w:szCs w:val="20"/>
        </w:rPr>
        <w:t xml:space="preserve"> </w:t>
      </w:r>
      <w:r w:rsidR="00AE2D7D" w:rsidRPr="000041D7">
        <w:rPr>
          <w:rFonts w:ascii="Arial" w:hAnsi="Arial" w:cs="Arial"/>
          <w:bCs/>
          <w:color w:val="000000"/>
          <w:sz w:val="20"/>
          <w:szCs w:val="20"/>
        </w:rPr>
        <w:t>(</w:t>
      </w:r>
      <w:hyperlink r:id="rId16" w:history="1">
        <w:r w:rsidR="00AE2D7D" w:rsidRPr="000041D7">
          <w:rPr>
            <w:rStyle w:val="Hyperlink"/>
            <w:rFonts w:ascii="Arial" w:hAnsi="Arial" w:cs="Arial"/>
            <w:bCs/>
            <w:sz w:val="20"/>
            <w:szCs w:val="20"/>
          </w:rPr>
          <w:t>http://emarketplace.fnal.gov/</w:t>
        </w:r>
      </w:hyperlink>
      <w:r w:rsidR="00AE2D7D" w:rsidRPr="000041D7">
        <w:rPr>
          <w:rFonts w:ascii="Arial" w:hAnsi="Arial" w:cs="Arial"/>
          <w:bCs/>
          <w:color w:val="000000"/>
          <w:sz w:val="20"/>
          <w:szCs w:val="20"/>
        </w:rPr>
        <w:t xml:space="preserve">) </w:t>
      </w:r>
      <w:r w:rsidR="008F1AD0" w:rsidRPr="007C4FCA">
        <w:rPr>
          <w:rFonts w:ascii="Arial" w:hAnsi="Arial" w:cs="Arial"/>
          <w:bCs/>
          <w:color w:val="000000" w:themeColor="text1"/>
          <w:sz w:val="20"/>
          <w:szCs w:val="20"/>
        </w:rPr>
        <w:t xml:space="preserve">requisitions are those which are eligible for processing under the Fermilab </w:t>
      </w:r>
      <w:r w:rsidR="008F1AD0" w:rsidRPr="007C4FCA">
        <w:rPr>
          <w:rFonts w:ascii="Arial" w:hAnsi="Arial" w:cs="Arial"/>
          <w:color w:val="000000" w:themeColor="text1"/>
          <w:spacing w:val="5"/>
          <w:sz w:val="20"/>
          <w:szCs w:val="20"/>
        </w:rPr>
        <w:t xml:space="preserve">online procurement system for off-the-shelf supplies commonly requested by laboratory </w:t>
      </w:r>
      <w:r w:rsidR="00110035" w:rsidRPr="007C4FCA">
        <w:rPr>
          <w:rFonts w:ascii="Arial" w:hAnsi="Arial" w:cs="Arial"/>
          <w:color w:val="000000" w:themeColor="text1"/>
          <w:spacing w:val="5"/>
          <w:sz w:val="20"/>
          <w:szCs w:val="20"/>
        </w:rPr>
        <w:t xml:space="preserve">employees. </w:t>
      </w:r>
      <w:r w:rsidR="000041D7" w:rsidRPr="007C4FCA">
        <w:rPr>
          <w:rFonts w:ascii="Arial" w:hAnsi="Arial" w:cs="Arial"/>
          <w:color w:val="000000" w:themeColor="text1"/>
          <w:spacing w:val="5"/>
          <w:sz w:val="20"/>
          <w:szCs w:val="20"/>
        </w:rPr>
        <w:t xml:space="preserve"> </w:t>
      </w:r>
      <w:r w:rsidR="00110035" w:rsidRPr="007C4FCA">
        <w:rPr>
          <w:rFonts w:ascii="Arial" w:hAnsi="Arial" w:cs="Arial"/>
          <w:color w:val="000000" w:themeColor="text1"/>
          <w:spacing w:val="5"/>
          <w:sz w:val="20"/>
          <w:szCs w:val="20"/>
        </w:rPr>
        <w:t>There</w:t>
      </w:r>
      <w:r w:rsidR="008F1AD0" w:rsidRPr="007C4FCA">
        <w:rPr>
          <w:rFonts w:ascii="Arial" w:hAnsi="Arial" w:cs="Arial"/>
          <w:color w:val="000000" w:themeColor="text1"/>
          <w:spacing w:val="5"/>
          <w:sz w:val="20"/>
          <w:szCs w:val="20"/>
        </w:rPr>
        <w:t xml:space="preserve"> are currently nine supplier catalogs participating in th</w:t>
      </w:r>
      <w:r w:rsidR="0025340C" w:rsidRPr="007C4FCA">
        <w:rPr>
          <w:rFonts w:ascii="Arial" w:hAnsi="Arial" w:cs="Arial"/>
          <w:color w:val="000000" w:themeColor="text1"/>
          <w:spacing w:val="5"/>
          <w:sz w:val="20"/>
          <w:szCs w:val="20"/>
        </w:rPr>
        <w:t>is</w:t>
      </w:r>
      <w:r w:rsidR="00635483" w:rsidRPr="007C4FCA">
        <w:rPr>
          <w:rFonts w:ascii="Arial" w:hAnsi="Arial" w:cs="Arial"/>
          <w:color w:val="000000" w:themeColor="text1"/>
          <w:spacing w:val="5"/>
          <w:sz w:val="20"/>
          <w:szCs w:val="20"/>
        </w:rPr>
        <w:t xml:space="preserve"> Vinimaya hosted</w:t>
      </w:r>
      <w:r w:rsidR="008F1AD0" w:rsidRPr="007C4FCA">
        <w:rPr>
          <w:rFonts w:ascii="Arial" w:hAnsi="Arial" w:cs="Arial"/>
          <w:color w:val="000000" w:themeColor="text1"/>
          <w:spacing w:val="5"/>
          <w:sz w:val="20"/>
          <w:szCs w:val="20"/>
        </w:rPr>
        <w:t xml:space="preserve"> </w:t>
      </w:r>
      <w:r w:rsidR="00635483" w:rsidRPr="007C4FCA">
        <w:rPr>
          <w:rFonts w:ascii="Arial" w:hAnsi="Arial" w:cs="Arial"/>
          <w:color w:val="000000" w:themeColor="text1"/>
          <w:spacing w:val="5"/>
          <w:sz w:val="20"/>
          <w:szCs w:val="20"/>
        </w:rPr>
        <w:t>/ Oracle</w:t>
      </w:r>
      <w:r w:rsidR="00FC082E" w:rsidRPr="007C4FCA">
        <w:rPr>
          <w:rFonts w:ascii="Arial" w:hAnsi="Arial" w:cs="Arial"/>
          <w:color w:val="000000" w:themeColor="text1"/>
          <w:spacing w:val="5"/>
          <w:sz w:val="20"/>
          <w:szCs w:val="20"/>
        </w:rPr>
        <w:t xml:space="preserve"> EBS integrated</w:t>
      </w:r>
      <w:r w:rsidR="00635483" w:rsidRPr="007C4FCA">
        <w:rPr>
          <w:rFonts w:ascii="Arial" w:hAnsi="Arial" w:cs="Arial"/>
          <w:color w:val="000000" w:themeColor="text1"/>
          <w:spacing w:val="5"/>
          <w:sz w:val="20"/>
          <w:szCs w:val="20"/>
        </w:rPr>
        <w:t xml:space="preserve"> </w:t>
      </w:r>
      <w:r w:rsidR="008F1AD0" w:rsidRPr="007C4FCA">
        <w:rPr>
          <w:rFonts w:ascii="Arial" w:hAnsi="Arial" w:cs="Arial"/>
          <w:color w:val="000000" w:themeColor="text1"/>
          <w:spacing w:val="5"/>
          <w:sz w:val="20"/>
          <w:szCs w:val="20"/>
        </w:rPr>
        <w:t xml:space="preserve">program. </w:t>
      </w:r>
      <w:r w:rsidR="000041D7" w:rsidRPr="007C4FCA">
        <w:rPr>
          <w:rFonts w:ascii="Arial" w:hAnsi="Arial" w:cs="Arial"/>
          <w:color w:val="000000" w:themeColor="text1"/>
          <w:spacing w:val="5"/>
          <w:sz w:val="20"/>
          <w:szCs w:val="20"/>
        </w:rPr>
        <w:t xml:space="preserve"> </w:t>
      </w:r>
      <w:r w:rsidR="008F1AD0" w:rsidRPr="007C4FCA">
        <w:rPr>
          <w:rFonts w:ascii="Arial" w:hAnsi="Arial" w:cs="Arial"/>
          <w:color w:val="000000" w:themeColor="text1"/>
          <w:spacing w:val="5"/>
          <w:sz w:val="20"/>
          <w:szCs w:val="20"/>
        </w:rPr>
        <w:t>Authorized</w:t>
      </w:r>
      <w:r w:rsidR="00FC082E" w:rsidRPr="007C4FCA">
        <w:rPr>
          <w:rFonts w:ascii="Arial" w:hAnsi="Arial" w:cs="Arial"/>
          <w:color w:val="000000" w:themeColor="text1"/>
          <w:spacing w:val="5"/>
          <w:sz w:val="20"/>
          <w:szCs w:val="20"/>
        </w:rPr>
        <w:t xml:space="preserve"> FNAL</w:t>
      </w:r>
      <w:r w:rsidR="008F1AD0" w:rsidRPr="007C4FCA">
        <w:rPr>
          <w:rFonts w:ascii="Arial" w:hAnsi="Arial" w:cs="Arial"/>
          <w:color w:val="000000" w:themeColor="text1"/>
          <w:spacing w:val="5"/>
          <w:sz w:val="20"/>
          <w:szCs w:val="20"/>
        </w:rPr>
        <w:t xml:space="preserve"> users </w:t>
      </w:r>
      <w:r w:rsidR="00635483" w:rsidRPr="007C4FCA">
        <w:rPr>
          <w:rFonts w:ascii="Arial" w:hAnsi="Arial" w:cs="Arial"/>
          <w:color w:val="000000" w:themeColor="text1"/>
          <w:spacing w:val="5"/>
          <w:sz w:val="20"/>
          <w:szCs w:val="20"/>
        </w:rPr>
        <w:lastRenderedPageBreak/>
        <w:t xml:space="preserve">(eShoppers or </w:t>
      </w:r>
      <w:r w:rsidR="00AE2D7D" w:rsidRPr="007C4FCA">
        <w:rPr>
          <w:rFonts w:ascii="Arial" w:hAnsi="Arial" w:cs="Arial"/>
          <w:color w:val="000000" w:themeColor="text1"/>
          <w:spacing w:val="5"/>
          <w:sz w:val="20"/>
          <w:szCs w:val="20"/>
        </w:rPr>
        <w:t xml:space="preserve">eLicense Holders) </w:t>
      </w:r>
      <w:r w:rsidR="008F1AD0" w:rsidRPr="007C4FCA">
        <w:rPr>
          <w:rFonts w:ascii="Arial" w:hAnsi="Arial" w:cs="Arial"/>
          <w:color w:val="000000" w:themeColor="text1"/>
          <w:spacing w:val="5"/>
          <w:sz w:val="20"/>
          <w:szCs w:val="20"/>
        </w:rPr>
        <w:t xml:space="preserve">are able to quickly and easily find products in </w:t>
      </w:r>
      <w:r w:rsidR="00635483" w:rsidRPr="007C4FCA">
        <w:rPr>
          <w:rFonts w:ascii="Arial" w:hAnsi="Arial" w:cs="Arial"/>
          <w:color w:val="000000" w:themeColor="text1"/>
          <w:spacing w:val="5"/>
          <w:sz w:val="20"/>
          <w:szCs w:val="20"/>
        </w:rPr>
        <w:t xml:space="preserve">the </w:t>
      </w:r>
      <w:r w:rsidR="008F1AD0" w:rsidRPr="007C4FCA">
        <w:rPr>
          <w:rFonts w:ascii="Arial" w:hAnsi="Arial" w:cs="Arial"/>
          <w:color w:val="000000" w:themeColor="text1"/>
          <w:spacing w:val="5"/>
          <w:sz w:val="20"/>
          <w:szCs w:val="20"/>
        </w:rPr>
        <w:t xml:space="preserve">vendor catalogs and leverage pre-negotiated supplier prices; perform price comparisons between suppliers; reduce paper-generated forms; and deliver reduced costs to the lab. </w:t>
      </w:r>
      <w:r w:rsidR="00635483" w:rsidRPr="007C4FCA">
        <w:rPr>
          <w:rFonts w:ascii="Arial" w:hAnsi="Arial" w:cs="Arial"/>
          <w:color w:val="000000" w:themeColor="text1"/>
          <w:spacing w:val="5"/>
          <w:sz w:val="20"/>
          <w:szCs w:val="20"/>
        </w:rPr>
        <w:t>e</w:t>
      </w:r>
      <w:r w:rsidR="008F1AD0" w:rsidRPr="007C4FCA">
        <w:rPr>
          <w:rFonts w:ascii="Arial" w:hAnsi="Arial" w:cs="Arial"/>
          <w:color w:val="000000" w:themeColor="text1"/>
          <w:spacing w:val="5"/>
          <w:sz w:val="20"/>
          <w:szCs w:val="20"/>
        </w:rPr>
        <w:t xml:space="preserve">Marketplace </w:t>
      </w:r>
      <w:r w:rsidR="00635483" w:rsidRPr="007C4FCA">
        <w:rPr>
          <w:rFonts w:ascii="Arial" w:hAnsi="Arial" w:cs="Arial"/>
          <w:color w:val="000000" w:themeColor="text1"/>
          <w:spacing w:val="5"/>
          <w:sz w:val="20"/>
          <w:szCs w:val="20"/>
        </w:rPr>
        <w:t xml:space="preserve">further provides </w:t>
      </w:r>
      <w:r w:rsidR="008F1AD0" w:rsidRPr="007C4FCA">
        <w:rPr>
          <w:rFonts w:ascii="Arial" w:hAnsi="Arial" w:cs="Arial"/>
          <w:color w:val="000000" w:themeColor="text1"/>
          <w:spacing w:val="5"/>
          <w:sz w:val="20"/>
          <w:szCs w:val="20"/>
        </w:rPr>
        <w:t>automatic approval of requisitions totaling $2,500 or less.</w:t>
      </w:r>
      <w:r w:rsidR="002645AF" w:rsidRPr="007C4FCA">
        <w:rPr>
          <w:rFonts w:ascii="Arial" w:hAnsi="Arial" w:cs="Arial"/>
          <w:color w:val="000000" w:themeColor="text1"/>
          <w:spacing w:val="5"/>
          <w:sz w:val="20"/>
          <w:szCs w:val="20"/>
        </w:rPr>
        <w:t xml:space="preserve"> Orders in excess of $2</w:t>
      </w:r>
      <w:r w:rsidR="00E013E2" w:rsidRPr="007C4FCA">
        <w:rPr>
          <w:rFonts w:ascii="Arial" w:hAnsi="Arial" w:cs="Arial"/>
          <w:color w:val="000000" w:themeColor="text1"/>
          <w:spacing w:val="5"/>
          <w:sz w:val="20"/>
          <w:szCs w:val="20"/>
        </w:rPr>
        <w:t>,</w:t>
      </w:r>
      <w:r w:rsidR="002645AF" w:rsidRPr="007C4FCA">
        <w:rPr>
          <w:rFonts w:ascii="Arial" w:hAnsi="Arial" w:cs="Arial"/>
          <w:color w:val="000000" w:themeColor="text1"/>
          <w:spacing w:val="5"/>
          <w:sz w:val="20"/>
          <w:szCs w:val="20"/>
        </w:rPr>
        <w:t>500 are allowed in certain circumstances, (</w:t>
      </w:r>
      <w:r w:rsidR="00110035" w:rsidRPr="007C4FCA">
        <w:rPr>
          <w:rFonts w:ascii="Arial" w:hAnsi="Arial" w:cs="Arial"/>
          <w:color w:val="000000" w:themeColor="text1"/>
          <w:spacing w:val="5"/>
          <w:sz w:val="20"/>
          <w:szCs w:val="20"/>
        </w:rPr>
        <w:t>i.e.</w:t>
      </w:r>
      <w:r w:rsidR="002645AF" w:rsidRPr="007C4FCA">
        <w:rPr>
          <w:rFonts w:ascii="Arial" w:hAnsi="Arial" w:cs="Arial"/>
          <w:color w:val="000000" w:themeColor="text1"/>
          <w:spacing w:val="5"/>
          <w:sz w:val="20"/>
          <w:szCs w:val="20"/>
        </w:rPr>
        <w:t xml:space="preserve"> bulk order computers, multiple vendor orders </w:t>
      </w:r>
      <w:r w:rsidR="00110035" w:rsidRPr="007C4FCA">
        <w:rPr>
          <w:rFonts w:ascii="Arial" w:hAnsi="Arial" w:cs="Arial"/>
          <w:color w:val="000000" w:themeColor="text1"/>
          <w:spacing w:val="5"/>
          <w:sz w:val="20"/>
          <w:szCs w:val="20"/>
        </w:rPr>
        <w:t>etc.</w:t>
      </w:r>
      <w:r w:rsidR="002C2260" w:rsidRPr="007C4FCA">
        <w:rPr>
          <w:rFonts w:ascii="Arial" w:hAnsi="Arial" w:cs="Arial"/>
          <w:color w:val="000000" w:themeColor="text1"/>
          <w:spacing w:val="5"/>
          <w:sz w:val="20"/>
          <w:szCs w:val="20"/>
        </w:rPr>
        <w:t xml:space="preserve">). </w:t>
      </w:r>
      <w:r w:rsidR="002645AF" w:rsidRPr="007C4FCA">
        <w:rPr>
          <w:rFonts w:ascii="Arial" w:hAnsi="Arial" w:cs="Arial"/>
          <w:color w:val="000000" w:themeColor="text1"/>
          <w:spacing w:val="5"/>
          <w:sz w:val="20"/>
          <w:szCs w:val="20"/>
        </w:rPr>
        <w:t xml:space="preserve"> In these cases, additional approvals and/or requirements must be complied with. </w:t>
      </w:r>
      <w:r w:rsidR="008F1AD0" w:rsidRPr="007C4FCA">
        <w:rPr>
          <w:rFonts w:ascii="Arial" w:hAnsi="Arial" w:cs="Arial"/>
          <w:color w:val="000000" w:themeColor="text1"/>
          <w:spacing w:val="5"/>
          <w:sz w:val="20"/>
          <w:szCs w:val="20"/>
        </w:rPr>
        <w:t xml:space="preserve"> </w:t>
      </w:r>
    </w:p>
    <w:p w14:paraId="6E4C1C1F" w14:textId="0FE6408B" w:rsidR="004B42D7" w:rsidRPr="007C4FCA" w:rsidRDefault="00635483" w:rsidP="00D21301">
      <w:pPr>
        <w:autoSpaceDE w:val="0"/>
        <w:autoSpaceDN w:val="0"/>
        <w:adjustRightInd w:val="0"/>
        <w:ind w:left="720"/>
        <w:rPr>
          <w:rFonts w:ascii="Arial" w:hAnsi="Arial" w:cs="Arial"/>
          <w:color w:val="000000" w:themeColor="text1"/>
          <w:spacing w:val="5"/>
          <w:sz w:val="20"/>
          <w:szCs w:val="20"/>
        </w:rPr>
      </w:pPr>
      <w:r w:rsidRPr="007C4FCA">
        <w:rPr>
          <w:rFonts w:ascii="Arial" w:hAnsi="Arial" w:cs="Arial"/>
          <w:color w:val="000000" w:themeColor="text1"/>
          <w:spacing w:val="5"/>
          <w:sz w:val="20"/>
          <w:szCs w:val="20"/>
        </w:rPr>
        <w:t xml:space="preserve">In </w:t>
      </w:r>
      <w:r w:rsidR="00AE2D7D" w:rsidRPr="007C4FCA">
        <w:rPr>
          <w:rFonts w:ascii="Arial" w:hAnsi="Arial" w:cs="Arial"/>
          <w:color w:val="000000" w:themeColor="text1"/>
          <w:spacing w:val="5"/>
          <w:sz w:val="20"/>
          <w:szCs w:val="20"/>
        </w:rPr>
        <w:t>the Accelerator Division</w:t>
      </w:r>
      <w:r w:rsidR="00F0756C">
        <w:rPr>
          <w:rFonts w:ascii="Arial" w:hAnsi="Arial" w:cs="Arial"/>
          <w:color w:val="000000" w:themeColor="text1"/>
          <w:spacing w:val="5"/>
          <w:sz w:val="20"/>
          <w:szCs w:val="20"/>
        </w:rPr>
        <w:t>,</w:t>
      </w:r>
      <w:r w:rsidR="00AE2D7D" w:rsidRPr="007C4FCA">
        <w:rPr>
          <w:rFonts w:ascii="Arial" w:hAnsi="Arial" w:cs="Arial"/>
          <w:color w:val="000000" w:themeColor="text1"/>
          <w:spacing w:val="5"/>
          <w:sz w:val="20"/>
          <w:szCs w:val="20"/>
        </w:rPr>
        <w:t xml:space="preserve"> </w:t>
      </w:r>
      <w:r w:rsidRPr="007C4FCA">
        <w:rPr>
          <w:rFonts w:ascii="Arial" w:hAnsi="Arial" w:cs="Arial"/>
          <w:color w:val="000000" w:themeColor="text1"/>
          <w:spacing w:val="5"/>
          <w:sz w:val="20"/>
          <w:szCs w:val="20"/>
        </w:rPr>
        <w:t xml:space="preserve">shopping carts are </w:t>
      </w:r>
      <w:r w:rsidR="00E013E2" w:rsidRPr="007C4FCA">
        <w:rPr>
          <w:rFonts w:ascii="Arial" w:hAnsi="Arial" w:cs="Arial"/>
          <w:color w:val="000000" w:themeColor="text1"/>
          <w:spacing w:val="5"/>
          <w:sz w:val="20"/>
          <w:szCs w:val="20"/>
        </w:rPr>
        <w:t>imported</w:t>
      </w:r>
      <w:r w:rsidRPr="007C4FCA">
        <w:rPr>
          <w:rFonts w:ascii="Arial" w:hAnsi="Arial" w:cs="Arial"/>
          <w:color w:val="000000" w:themeColor="text1"/>
          <w:spacing w:val="5"/>
          <w:sz w:val="20"/>
          <w:szCs w:val="20"/>
        </w:rPr>
        <w:t xml:space="preserve"> into the FNAL </w:t>
      </w:r>
      <w:r w:rsidR="00FC082E" w:rsidRPr="007C4FCA">
        <w:rPr>
          <w:rFonts w:ascii="Arial" w:hAnsi="Arial" w:cs="Arial"/>
          <w:color w:val="000000" w:themeColor="text1"/>
          <w:spacing w:val="5"/>
          <w:sz w:val="20"/>
          <w:szCs w:val="20"/>
        </w:rPr>
        <w:t>P</w:t>
      </w:r>
      <w:r w:rsidRPr="007C4FCA">
        <w:rPr>
          <w:rFonts w:ascii="Arial" w:hAnsi="Arial" w:cs="Arial"/>
          <w:color w:val="000000" w:themeColor="text1"/>
          <w:spacing w:val="5"/>
          <w:sz w:val="20"/>
          <w:szCs w:val="20"/>
        </w:rPr>
        <w:t xml:space="preserve">urchase </w:t>
      </w:r>
      <w:r w:rsidR="00FC082E" w:rsidRPr="007C4FCA">
        <w:rPr>
          <w:rFonts w:ascii="Arial" w:hAnsi="Arial" w:cs="Arial"/>
          <w:color w:val="000000" w:themeColor="text1"/>
          <w:spacing w:val="5"/>
          <w:sz w:val="20"/>
          <w:szCs w:val="20"/>
        </w:rPr>
        <w:t>R</w:t>
      </w:r>
      <w:r w:rsidRPr="007C4FCA">
        <w:rPr>
          <w:rFonts w:ascii="Arial" w:hAnsi="Arial" w:cs="Arial"/>
          <w:color w:val="000000" w:themeColor="text1"/>
          <w:spacing w:val="5"/>
          <w:sz w:val="20"/>
          <w:szCs w:val="20"/>
        </w:rPr>
        <w:t xml:space="preserve">equisition system to capture both data and approvals and shared with an eLicense Holder for final </w:t>
      </w:r>
      <w:r w:rsidR="00FC082E" w:rsidRPr="007C4FCA">
        <w:rPr>
          <w:rFonts w:ascii="Arial" w:hAnsi="Arial" w:cs="Arial"/>
          <w:color w:val="000000" w:themeColor="text1"/>
          <w:spacing w:val="5"/>
          <w:sz w:val="20"/>
          <w:szCs w:val="20"/>
        </w:rPr>
        <w:t xml:space="preserve">review and </w:t>
      </w:r>
      <w:r w:rsidRPr="007C4FCA">
        <w:rPr>
          <w:rFonts w:ascii="Arial" w:hAnsi="Arial" w:cs="Arial"/>
          <w:color w:val="000000" w:themeColor="text1"/>
          <w:spacing w:val="5"/>
          <w:sz w:val="20"/>
          <w:szCs w:val="20"/>
        </w:rPr>
        <w:t xml:space="preserve">processing. </w:t>
      </w:r>
      <w:r w:rsidR="002C2260" w:rsidRPr="007C4FCA">
        <w:rPr>
          <w:rFonts w:ascii="Arial" w:hAnsi="Arial" w:cs="Arial"/>
          <w:color w:val="000000" w:themeColor="text1"/>
          <w:spacing w:val="5"/>
          <w:sz w:val="20"/>
          <w:szCs w:val="20"/>
        </w:rPr>
        <w:t xml:space="preserve"> </w:t>
      </w:r>
      <w:r w:rsidR="008F1AD0" w:rsidRPr="007C4FCA">
        <w:rPr>
          <w:rFonts w:ascii="Arial" w:hAnsi="Arial" w:cs="Arial"/>
          <w:color w:val="000000" w:themeColor="text1"/>
          <w:spacing w:val="5"/>
          <w:sz w:val="20"/>
          <w:szCs w:val="20"/>
        </w:rPr>
        <w:t xml:space="preserve">Once a requisition is </w:t>
      </w:r>
      <w:r w:rsidR="00E013E2" w:rsidRPr="007C4FCA">
        <w:rPr>
          <w:rFonts w:ascii="Arial" w:hAnsi="Arial" w:cs="Arial"/>
          <w:color w:val="000000" w:themeColor="text1"/>
          <w:spacing w:val="5"/>
          <w:sz w:val="20"/>
          <w:szCs w:val="20"/>
        </w:rPr>
        <w:t>processed</w:t>
      </w:r>
      <w:r w:rsidR="008F1AD0" w:rsidRPr="007C4FCA">
        <w:rPr>
          <w:rFonts w:ascii="Arial" w:hAnsi="Arial" w:cs="Arial"/>
          <w:color w:val="000000" w:themeColor="text1"/>
          <w:spacing w:val="5"/>
          <w:sz w:val="20"/>
          <w:szCs w:val="20"/>
        </w:rPr>
        <w:t xml:space="preserve">, a purchase order will be generated automatically and transmitted electronically to the supplier. </w:t>
      </w:r>
      <w:r w:rsidR="002C2260" w:rsidRPr="007C4FCA">
        <w:rPr>
          <w:rFonts w:ascii="Arial" w:hAnsi="Arial" w:cs="Arial"/>
          <w:color w:val="000000" w:themeColor="text1"/>
          <w:spacing w:val="5"/>
          <w:sz w:val="20"/>
          <w:szCs w:val="20"/>
        </w:rPr>
        <w:t xml:space="preserve"> </w:t>
      </w:r>
      <w:r w:rsidR="00E013E2" w:rsidRPr="007C4FCA">
        <w:rPr>
          <w:rFonts w:ascii="Arial" w:hAnsi="Arial" w:cs="Arial"/>
          <w:color w:val="000000" w:themeColor="text1"/>
          <w:spacing w:val="5"/>
          <w:sz w:val="20"/>
          <w:szCs w:val="20"/>
        </w:rPr>
        <w:t>After</w:t>
      </w:r>
      <w:r w:rsidR="008F1AD0" w:rsidRPr="007C4FCA">
        <w:rPr>
          <w:rFonts w:ascii="Arial" w:hAnsi="Arial" w:cs="Arial"/>
          <w:color w:val="000000" w:themeColor="text1"/>
          <w:spacing w:val="5"/>
          <w:sz w:val="20"/>
          <w:szCs w:val="20"/>
        </w:rPr>
        <w:t xml:space="preserve"> the items are received and checked in, an invoice for payment will be generated automatically</w:t>
      </w:r>
      <w:r w:rsidRPr="007C4FCA">
        <w:rPr>
          <w:rFonts w:ascii="Arial" w:hAnsi="Arial" w:cs="Arial"/>
          <w:color w:val="000000" w:themeColor="text1"/>
          <w:spacing w:val="5"/>
          <w:sz w:val="20"/>
          <w:szCs w:val="20"/>
        </w:rPr>
        <w:t xml:space="preserve">. </w:t>
      </w:r>
      <w:r w:rsidR="002C2260" w:rsidRPr="007C4FCA">
        <w:rPr>
          <w:rFonts w:ascii="Arial" w:hAnsi="Arial" w:cs="Arial"/>
          <w:color w:val="000000" w:themeColor="text1"/>
          <w:spacing w:val="5"/>
          <w:sz w:val="20"/>
          <w:szCs w:val="20"/>
        </w:rPr>
        <w:t xml:space="preserve"> </w:t>
      </w:r>
      <w:r w:rsidRPr="007C4FCA">
        <w:rPr>
          <w:rFonts w:ascii="Arial" w:hAnsi="Arial" w:cs="Arial"/>
          <w:color w:val="000000" w:themeColor="text1"/>
          <w:spacing w:val="5"/>
          <w:sz w:val="20"/>
          <w:szCs w:val="20"/>
        </w:rPr>
        <w:t>It is hoped that in time, eMarketplace will make the current ProCard system obsolete.</w:t>
      </w:r>
    </w:p>
    <w:p w14:paraId="78DFB0F1" w14:textId="76447B67" w:rsidR="008F1AD0" w:rsidRPr="007C4FCA" w:rsidRDefault="00FC082E" w:rsidP="00615844">
      <w:pPr>
        <w:autoSpaceDE w:val="0"/>
        <w:autoSpaceDN w:val="0"/>
        <w:adjustRightInd w:val="0"/>
        <w:spacing w:after="240"/>
        <w:ind w:left="720"/>
        <w:rPr>
          <w:rFonts w:ascii="Arial" w:hAnsi="Arial" w:cs="Arial"/>
          <w:bCs/>
          <w:color w:val="000000" w:themeColor="text1"/>
          <w:sz w:val="20"/>
          <w:szCs w:val="20"/>
        </w:rPr>
      </w:pPr>
      <w:r w:rsidRPr="007C4FCA">
        <w:rPr>
          <w:rFonts w:ascii="Arial" w:hAnsi="Arial" w:cs="Arial"/>
          <w:color w:val="000000" w:themeColor="text1"/>
          <w:spacing w:val="5"/>
          <w:sz w:val="20"/>
          <w:szCs w:val="20"/>
        </w:rPr>
        <w:t xml:space="preserve">Note: access to internal FNAL links provided in this document will require your FNAL SERVICES USERNAME AND PASSWORD. </w:t>
      </w:r>
      <w:r w:rsidR="002C2260" w:rsidRPr="007C4FCA">
        <w:rPr>
          <w:rFonts w:ascii="Arial" w:hAnsi="Arial" w:cs="Arial"/>
          <w:color w:val="000000" w:themeColor="text1"/>
          <w:spacing w:val="5"/>
          <w:sz w:val="20"/>
          <w:szCs w:val="20"/>
        </w:rPr>
        <w:t xml:space="preserve"> </w:t>
      </w:r>
      <w:r w:rsidRPr="007C4FCA">
        <w:rPr>
          <w:rFonts w:ascii="Arial" w:hAnsi="Arial" w:cs="Arial"/>
          <w:color w:val="000000" w:themeColor="text1"/>
          <w:spacing w:val="5"/>
          <w:sz w:val="20"/>
          <w:szCs w:val="20"/>
        </w:rPr>
        <w:t>Detailed documentation and training on the</w:t>
      </w:r>
      <w:r w:rsidRPr="000041D7">
        <w:rPr>
          <w:rFonts w:ascii="Arial" w:hAnsi="Arial" w:cs="Arial"/>
          <w:color w:val="444444"/>
          <w:spacing w:val="5"/>
          <w:sz w:val="20"/>
          <w:szCs w:val="20"/>
        </w:rPr>
        <w:t xml:space="preserve"> </w:t>
      </w:r>
      <w:r w:rsidRPr="007C4FCA">
        <w:rPr>
          <w:rFonts w:ascii="Arial" w:hAnsi="Arial" w:cs="Arial"/>
          <w:color w:val="000000" w:themeColor="text1"/>
          <w:spacing w:val="5"/>
          <w:sz w:val="20"/>
          <w:szCs w:val="20"/>
        </w:rPr>
        <w:t xml:space="preserve">FNAL Purchase Requisition System as it applies to eMarketplace is available from the AD Finance </w:t>
      </w:r>
      <w:r w:rsidR="00EB5F39" w:rsidRPr="007C4FCA">
        <w:rPr>
          <w:rFonts w:ascii="Arial" w:hAnsi="Arial" w:cs="Arial"/>
          <w:color w:val="000000" w:themeColor="text1"/>
          <w:spacing w:val="5"/>
          <w:sz w:val="20"/>
          <w:szCs w:val="20"/>
        </w:rPr>
        <w:t>s</w:t>
      </w:r>
      <w:r w:rsidRPr="007C4FCA">
        <w:rPr>
          <w:rFonts w:ascii="Arial" w:hAnsi="Arial" w:cs="Arial"/>
          <w:color w:val="000000" w:themeColor="text1"/>
          <w:spacing w:val="5"/>
          <w:sz w:val="20"/>
          <w:szCs w:val="20"/>
        </w:rPr>
        <w:t>taff.</w:t>
      </w:r>
    </w:p>
    <w:p w14:paraId="38940C1B" w14:textId="77777777" w:rsidR="008F1AD0" w:rsidRPr="000041D7" w:rsidRDefault="008F1AD0" w:rsidP="00615844">
      <w:pPr>
        <w:autoSpaceDE w:val="0"/>
        <w:autoSpaceDN w:val="0"/>
        <w:adjustRightInd w:val="0"/>
        <w:spacing w:after="120" w:line="240" w:lineRule="auto"/>
        <w:rPr>
          <w:rFonts w:ascii="Arial" w:hAnsi="Arial" w:cs="Arial"/>
          <w:bCs/>
          <w:color w:val="000000"/>
          <w:sz w:val="20"/>
          <w:szCs w:val="20"/>
        </w:rPr>
      </w:pPr>
    </w:p>
    <w:p w14:paraId="22A139B5" w14:textId="77777777" w:rsidR="008F1AD0" w:rsidRPr="005614AB" w:rsidRDefault="005614AB" w:rsidP="00696136">
      <w:pPr>
        <w:pStyle w:val="ListParagraph"/>
        <w:numPr>
          <w:ilvl w:val="2"/>
          <w:numId w:val="2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 xml:space="preserve"> </w:t>
      </w:r>
      <w:r w:rsidR="004F3925">
        <w:rPr>
          <w:rFonts w:ascii="Arial" w:hAnsi="Arial" w:cs="Arial"/>
          <w:color w:val="000000"/>
          <w:sz w:val="20"/>
          <w:szCs w:val="20"/>
        </w:rPr>
        <w:t xml:space="preserve"> </w:t>
      </w:r>
      <w:r w:rsidR="008F1AD0" w:rsidRPr="005614AB">
        <w:rPr>
          <w:rFonts w:ascii="Arial" w:hAnsi="Arial" w:cs="Arial"/>
          <w:color w:val="000000"/>
          <w:sz w:val="20"/>
          <w:szCs w:val="20"/>
        </w:rPr>
        <w:t>DOCUMENT PREREQUISITES</w:t>
      </w:r>
    </w:p>
    <w:p w14:paraId="239ACDCD" w14:textId="37C92D21" w:rsidR="00FC082E" w:rsidRPr="00020A81" w:rsidRDefault="00635483" w:rsidP="00020A81">
      <w:pPr>
        <w:pStyle w:val="ListParagraph"/>
        <w:numPr>
          <w:ilvl w:val="0"/>
          <w:numId w:val="17"/>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eMarketplace</w:t>
      </w:r>
      <w:r w:rsidR="008F1AD0" w:rsidRPr="000041D7">
        <w:rPr>
          <w:rFonts w:ascii="Arial" w:hAnsi="Arial" w:cs="Arial"/>
          <w:color w:val="000000"/>
          <w:sz w:val="20"/>
          <w:szCs w:val="20"/>
        </w:rPr>
        <w:t xml:space="preserve"> </w:t>
      </w:r>
      <w:r w:rsidR="00AE2D7D" w:rsidRPr="000041D7">
        <w:rPr>
          <w:rFonts w:ascii="Arial" w:hAnsi="Arial" w:cs="Arial"/>
          <w:color w:val="000000"/>
          <w:sz w:val="20"/>
          <w:szCs w:val="20"/>
        </w:rPr>
        <w:t xml:space="preserve">created </w:t>
      </w:r>
      <w:r w:rsidR="008F1AD0" w:rsidRPr="000041D7">
        <w:rPr>
          <w:rFonts w:ascii="Arial" w:hAnsi="Arial" w:cs="Arial"/>
          <w:color w:val="000000"/>
          <w:sz w:val="20"/>
          <w:szCs w:val="20"/>
        </w:rPr>
        <w:t xml:space="preserve">requisitions must be completed </w:t>
      </w:r>
      <w:r w:rsidR="00FC082E" w:rsidRPr="000041D7">
        <w:rPr>
          <w:rFonts w:ascii="Arial" w:hAnsi="Arial" w:cs="Arial"/>
          <w:color w:val="000000"/>
          <w:sz w:val="20"/>
          <w:szCs w:val="20"/>
        </w:rPr>
        <w:t xml:space="preserve">in the Accelerator Division by </w:t>
      </w:r>
      <w:r w:rsidR="008F1AD0" w:rsidRPr="000041D7">
        <w:rPr>
          <w:rFonts w:ascii="Arial" w:hAnsi="Arial" w:cs="Arial"/>
          <w:color w:val="000000"/>
          <w:sz w:val="20"/>
          <w:szCs w:val="20"/>
        </w:rPr>
        <w:t>using the</w:t>
      </w:r>
      <w:r w:rsidR="00AE2D7D" w:rsidRPr="000041D7">
        <w:rPr>
          <w:rFonts w:ascii="Arial" w:hAnsi="Arial" w:cs="Arial"/>
          <w:color w:val="000000"/>
          <w:sz w:val="20"/>
          <w:szCs w:val="20"/>
        </w:rPr>
        <w:t xml:space="preserve"> </w:t>
      </w:r>
      <w:r w:rsidR="00FC082E" w:rsidRPr="000041D7">
        <w:rPr>
          <w:rFonts w:ascii="Arial" w:hAnsi="Arial" w:cs="Arial"/>
          <w:color w:val="000000"/>
          <w:sz w:val="20"/>
          <w:szCs w:val="20"/>
        </w:rPr>
        <w:t>customized import</w:t>
      </w:r>
      <w:r w:rsidR="00AE2D7D" w:rsidRPr="000041D7">
        <w:rPr>
          <w:rFonts w:ascii="Arial" w:hAnsi="Arial" w:cs="Arial"/>
          <w:color w:val="000000"/>
          <w:sz w:val="20"/>
          <w:szCs w:val="20"/>
        </w:rPr>
        <w:t xml:space="preserve"> into the</w:t>
      </w:r>
      <w:r w:rsidR="008F1AD0" w:rsidRPr="000041D7">
        <w:rPr>
          <w:rFonts w:ascii="Arial" w:hAnsi="Arial" w:cs="Arial"/>
          <w:color w:val="000000"/>
          <w:sz w:val="20"/>
          <w:szCs w:val="20"/>
        </w:rPr>
        <w:t xml:space="preserve"> online FNAL Purchase Requisition Database</w:t>
      </w:r>
      <w:r w:rsidR="00FC082E" w:rsidRPr="000041D7">
        <w:rPr>
          <w:rFonts w:ascii="Arial" w:hAnsi="Arial" w:cs="Arial"/>
          <w:color w:val="000000"/>
          <w:sz w:val="20"/>
          <w:szCs w:val="20"/>
        </w:rPr>
        <w:t xml:space="preserve">. </w:t>
      </w:r>
      <w:r w:rsidR="005E72A1">
        <w:rPr>
          <w:rFonts w:ascii="Arial" w:hAnsi="Arial" w:cs="Arial"/>
          <w:color w:val="000000"/>
          <w:sz w:val="20"/>
          <w:szCs w:val="20"/>
        </w:rPr>
        <w:t xml:space="preserve"> </w:t>
      </w:r>
      <w:r w:rsidR="00136E11" w:rsidRPr="000041D7">
        <w:rPr>
          <w:rFonts w:ascii="Arial" w:hAnsi="Arial" w:cs="Arial"/>
          <w:color w:val="000000"/>
          <w:sz w:val="20"/>
          <w:szCs w:val="20"/>
        </w:rPr>
        <w:t xml:space="preserve">This database, when properly used, is able to capture all relevant data, coding, supporting documents and approvals. </w:t>
      </w:r>
      <w:r w:rsidR="005E72A1">
        <w:rPr>
          <w:rFonts w:ascii="Arial" w:hAnsi="Arial" w:cs="Arial"/>
          <w:color w:val="000000"/>
          <w:sz w:val="20"/>
          <w:szCs w:val="20"/>
        </w:rPr>
        <w:t xml:space="preserve"> </w:t>
      </w:r>
      <w:r w:rsidR="00FC082E" w:rsidRPr="000041D7">
        <w:rPr>
          <w:rFonts w:ascii="Arial" w:hAnsi="Arial" w:cs="Arial"/>
          <w:color w:val="000000"/>
          <w:sz w:val="20"/>
          <w:szCs w:val="20"/>
        </w:rPr>
        <w:t>D</w:t>
      </w:r>
      <w:r w:rsidR="00AE2D7D" w:rsidRPr="000041D7">
        <w:rPr>
          <w:rFonts w:ascii="Arial" w:hAnsi="Arial" w:cs="Arial"/>
          <w:color w:val="000000"/>
          <w:sz w:val="20"/>
          <w:szCs w:val="20"/>
        </w:rPr>
        <w:t xml:space="preserve">etailed documentation and training is available from the AD Finance group. </w:t>
      </w:r>
    </w:p>
    <w:p w14:paraId="208B841C" w14:textId="039358B7" w:rsidR="00C80A7E" w:rsidRPr="00020A81" w:rsidRDefault="00FC082E" w:rsidP="00020A81">
      <w:pPr>
        <w:pStyle w:val="ListParagraph"/>
        <w:numPr>
          <w:ilvl w:val="0"/>
          <w:numId w:val="17"/>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eMarketplace</w:t>
      </w:r>
      <w:r w:rsidR="008F1AD0" w:rsidRPr="000041D7">
        <w:rPr>
          <w:rFonts w:ascii="Arial" w:hAnsi="Arial" w:cs="Arial"/>
          <w:color w:val="000000"/>
          <w:sz w:val="20"/>
          <w:szCs w:val="20"/>
        </w:rPr>
        <w:t xml:space="preserve"> requisitions must be in full compliance with the policies and procedures set forth</w:t>
      </w:r>
      <w:r w:rsidRPr="000041D7">
        <w:rPr>
          <w:rFonts w:ascii="Arial" w:hAnsi="Arial" w:cs="Arial"/>
          <w:color w:val="000000"/>
          <w:sz w:val="20"/>
          <w:szCs w:val="20"/>
        </w:rPr>
        <w:t xml:space="preserve"> on the</w:t>
      </w:r>
      <w:r w:rsidR="00C80A7E" w:rsidRPr="000041D7">
        <w:rPr>
          <w:rFonts w:ascii="Arial" w:hAnsi="Arial" w:cs="Arial"/>
          <w:color w:val="000000"/>
          <w:sz w:val="20"/>
          <w:szCs w:val="20"/>
        </w:rPr>
        <w:t xml:space="preserve"> eMarketplace</w:t>
      </w:r>
      <w:r w:rsidRPr="000041D7">
        <w:rPr>
          <w:rFonts w:ascii="Arial" w:hAnsi="Arial" w:cs="Arial"/>
          <w:color w:val="000000"/>
          <w:sz w:val="20"/>
          <w:szCs w:val="20"/>
        </w:rPr>
        <w:t xml:space="preserve"> websit</w:t>
      </w:r>
      <w:r w:rsidR="00C80A7E" w:rsidRPr="000041D7">
        <w:rPr>
          <w:rFonts w:ascii="Arial" w:hAnsi="Arial" w:cs="Arial"/>
          <w:color w:val="000000"/>
          <w:sz w:val="20"/>
          <w:szCs w:val="20"/>
        </w:rPr>
        <w:t xml:space="preserve">e: </w:t>
      </w:r>
      <w:hyperlink r:id="rId17" w:history="1">
        <w:r w:rsidR="00C80A7E" w:rsidRPr="000041D7">
          <w:rPr>
            <w:rStyle w:val="Hyperlink"/>
            <w:rFonts w:ascii="Arial" w:hAnsi="Arial" w:cs="Arial"/>
            <w:sz w:val="20"/>
            <w:szCs w:val="20"/>
          </w:rPr>
          <w:t>http://emarketplace.fnal.gov/</w:t>
        </w:r>
      </w:hyperlink>
      <w:r w:rsidRPr="000041D7">
        <w:rPr>
          <w:rFonts w:ascii="Arial" w:hAnsi="Arial" w:cs="Arial"/>
          <w:color w:val="000000"/>
          <w:sz w:val="20"/>
          <w:szCs w:val="20"/>
        </w:rPr>
        <w:t>.</w:t>
      </w:r>
      <w:r w:rsidR="008F1AD0" w:rsidRPr="000041D7">
        <w:rPr>
          <w:rFonts w:ascii="Arial" w:hAnsi="Arial" w:cs="Arial"/>
          <w:color w:val="000000"/>
          <w:sz w:val="20"/>
          <w:szCs w:val="20"/>
        </w:rPr>
        <w:t xml:space="preserve"> </w:t>
      </w:r>
    </w:p>
    <w:p w14:paraId="7F8FC115" w14:textId="631F6BE9" w:rsidR="008F1AD0" w:rsidRDefault="004B42D7" w:rsidP="00020A81">
      <w:pPr>
        <w:pStyle w:val="ListParagraph"/>
        <w:numPr>
          <w:ilvl w:val="0"/>
          <w:numId w:val="17"/>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 xml:space="preserve">eMarketplace license holders are expected to know and comply with all ProCard requirements and restrictions </w:t>
      </w:r>
      <w:r w:rsidR="0008202F" w:rsidRPr="000041D7">
        <w:rPr>
          <w:rFonts w:ascii="Arial" w:hAnsi="Arial" w:cs="Arial"/>
          <w:color w:val="000000"/>
          <w:sz w:val="20"/>
          <w:szCs w:val="20"/>
        </w:rPr>
        <w:t xml:space="preserve">however the expectation is that the online vendor catalogs will have most of this built-in. </w:t>
      </w:r>
      <w:r w:rsidR="005E72A1">
        <w:rPr>
          <w:rFonts w:ascii="Arial" w:hAnsi="Arial" w:cs="Arial"/>
          <w:color w:val="000000"/>
          <w:sz w:val="20"/>
          <w:szCs w:val="20"/>
        </w:rPr>
        <w:t xml:space="preserve"> </w:t>
      </w:r>
      <w:r w:rsidR="0008202F" w:rsidRPr="000041D7">
        <w:rPr>
          <w:rFonts w:ascii="Arial" w:hAnsi="Arial" w:cs="Arial"/>
          <w:color w:val="000000"/>
          <w:sz w:val="20"/>
          <w:szCs w:val="20"/>
        </w:rPr>
        <w:t>Instances of non-compliance or questions should be directed to the eMarketplace, Ask a question link</w:t>
      </w:r>
      <w:r w:rsidR="008F1AD0" w:rsidRPr="000041D7">
        <w:rPr>
          <w:rFonts w:ascii="Arial" w:hAnsi="Arial" w:cs="Arial"/>
          <w:color w:val="000000"/>
          <w:sz w:val="20"/>
          <w:szCs w:val="20"/>
        </w:rPr>
        <w:t>.</w:t>
      </w:r>
    </w:p>
    <w:p w14:paraId="477BBE28" w14:textId="2F11EC08" w:rsidR="00965242" w:rsidRPr="00020A81" w:rsidRDefault="00965242" w:rsidP="00020A81">
      <w:pPr>
        <w:pStyle w:val="ListParagraph"/>
        <w:numPr>
          <w:ilvl w:val="0"/>
          <w:numId w:val="17"/>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eMarketplace requisitions for goods which are subject to ESH&amp;Q review and/or ESH&amp;Q restrictions must bear the appropriate ESH&amp;Q approvals.  A copy of Accelerator Division ESH&amp;Q Procedure ADSP-08-0601 Environmental, Safety, and Health Review of Procurement Actions and Proposed Projects is available at</w:t>
      </w:r>
      <w:r>
        <w:rPr>
          <w:rFonts w:ascii="Arial" w:hAnsi="Arial" w:cs="Arial"/>
          <w:color w:val="000000"/>
          <w:sz w:val="20"/>
          <w:szCs w:val="20"/>
        </w:rPr>
        <w:t xml:space="preserve"> </w:t>
      </w:r>
      <w:hyperlink r:id="rId18" w:history="1">
        <w:r w:rsidRPr="00E933E7">
          <w:rPr>
            <w:rStyle w:val="Hyperlink"/>
            <w:rFonts w:ascii="Arial" w:hAnsi="Arial" w:cs="Arial"/>
            <w:sz w:val="20"/>
            <w:szCs w:val="20"/>
          </w:rPr>
          <w:t>https://ad-esh.fnal.gov/ad/adsp/ADSP-08-0601.pdf</w:t>
        </w:r>
      </w:hyperlink>
      <w:r>
        <w:rPr>
          <w:rFonts w:ascii="Arial" w:hAnsi="Arial" w:cs="Arial"/>
          <w:color w:val="000000"/>
          <w:sz w:val="20"/>
          <w:szCs w:val="20"/>
        </w:rPr>
        <w:t xml:space="preserve">.  </w:t>
      </w:r>
      <w:r w:rsidRPr="000041D7">
        <w:rPr>
          <w:rFonts w:ascii="Arial" w:hAnsi="Arial" w:cs="Arial"/>
          <w:color w:val="000000"/>
          <w:sz w:val="20"/>
          <w:szCs w:val="20"/>
        </w:rPr>
        <w:t xml:space="preserve">If you have any questions, please contact </w:t>
      </w:r>
      <w:r w:rsidR="00311316" w:rsidRPr="00311316">
        <w:rPr>
          <w:rFonts w:ascii="Arial" w:hAnsi="Arial" w:cs="Arial"/>
          <w:color w:val="000000"/>
          <w:sz w:val="20"/>
          <w:szCs w:val="20"/>
        </w:rPr>
        <w:t xml:space="preserve">the current ESH&amp;Q Manager </w:t>
      </w:r>
      <w:r w:rsidRPr="000041D7">
        <w:rPr>
          <w:rFonts w:ascii="Arial" w:hAnsi="Arial" w:cs="Arial"/>
          <w:color w:val="000000"/>
          <w:sz w:val="20"/>
          <w:szCs w:val="20"/>
        </w:rPr>
        <w:t>for assistance.</w:t>
      </w:r>
    </w:p>
    <w:p w14:paraId="1B17F768" w14:textId="13765ABA" w:rsidR="008F1AD0" w:rsidRPr="00020A81" w:rsidRDefault="0008202F" w:rsidP="00020A81">
      <w:pPr>
        <w:pStyle w:val="ListParagraph"/>
        <w:numPr>
          <w:ilvl w:val="0"/>
          <w:numId w:val="17"/>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eMarketplace r</w:t>
      </w:r>
      <w:r w:rsidR="008F1AD0" w:rsidRPr="000041D7">
        <w:rPr>
          <w:rFonts w:ascii="Arial" w:hAnsi="Arial" w:cs="Arial"/>
          <w:color w:val="000000"/>
          <w:sz w:val="20"/>
          <w:szCs w:val="20"/>
        </w:rPr>
        <w:t>equisitions may only be written against project(s) and tasks(s) which have been flagged as chargeable in Oracle PA and for which the ProCard</w:t>
      </w:r>
      <w:r w:rsidRPr="000041D7">
        <w:rPr>
          <w:rFonts w:ascii="Arial" w:hAnsi="Arial" w:cs="Arial"/>
          <w:color w:val="000000"/>
          <w:sz w:val="20"/>
          <w:szCs w:val="20"/>
        </w:rPr>
        <w:t xml:space="preserve"> (</w:t>
      </w:r>
      <w:r w:rsidR="00110035" w:rsidRPr="000041D7">
        <w:rPr>
          <w:rFonts w:ascii="Arial" w:hAnsi="Arial" w:cs="Arial"/>
          <w:color w:val="000000"/>
          <w:sz w:val="20"/>
          <w:szCs w:val="20"/>
        </w:rPr>
        <w:t>yes,</w:t>
      </w:r>
      <w:r w:rsidRPr="000041D7">
        <w:rPr>
          <w:rFonts w:ascii="Arial" w:hAnsi="Arial" w:cs="Arial"/>
          <w:color w:val="000000"/>
          <w:sz w:val="20"/>
          <w:szCs w:val="20"/>
        </w:rPr>
        <w:t xml:space="preserve"> this reference is correct)</w:t>
      </w:r>
      <w:r w:rsidR="008F1AD0" w:rsidRPr="000041D7">
        <w:rPr>
          <w:rFonts w:ascii="Arial" w:hAnsi="Arial" w:cs="Arial"/>
          <w:color w:val="000000"/>
          <w:sz w:val="20"/>
          <w:szCs w:val="20"/>
        </w:rPr>
        <w:t xml:space="preserve"> flag has been enabled</w:t>
      </w:r>
      <w:r w:rsidR="0036724C" w:rsidRPr="0036724C">
        <w:rPr>
          <w:rFonts w:ascii="Arial" w:hAnsi="Arial" w:cs="Arial"/>
          <w:color w:val="000000"/>
          <w:sz w:val="20"/>
          <w:szCs w:val="20"/>
        </w:rPr>
        <w:t xml:space="preserve"> </w:t>
      </w:r>
      <w:r w:rsidR="0036724C" w:rsidRPr="000041D7">
        <w:rPr>
          <w:rFonts w:ascii="Arial" w:hAnsi="Arial" w:cs="Arial"/>
          <w:color w:val="000000"/>
          <w:sz w:val="20"/>
          <w:szCs w:val="20"/>
        </w:rPr>
        <w:t>The following query is available on the Finance website and can be used to verify the current chargeable status of tasks</w:t>
      </w:r>
      <w:r w:rsidR="0036724C">
        <w:rPr>
          <w:rFonts w:ascii="Arial" w:hAnsi="Arial" w:cs="Arial"/>
          <w:color w:val="000000"/>
          <w:sz w:val="20"/>
          <w:szCs w:val="20"/>
        </w:rPr>
        <w:t>:</w:t>
      </w:r>
      <w:r w:rsidR="0036724C">
        <w:t xml:space="preserve"> </w:t>
      </w:r>
      <w:hyperlink r:id="rId19" w:history="1">
        <w:r w:rsidR="008F1AD0" w:rsidRPr="000041D7">
          <w:rPr>
            <w:rStyle w:val="Hyperlink"/>
            <w:rFonts w:ascii="Arial" w:hAnsi="Arial" w:cs="Arial"/>
            <w:sz w:val="20"/>
            <w:szCs w:val="20"/>
          </w:rPr>
          <w:t>https://fermipoint.fnal.gov/organization/fin/webqueries/SitePages/Home.aspx</w:t>
        </w:r>
      </w:hyperlink>
      <w:r w:rsidR="008F1AD0" w:rsidRPr="000041D7">
        <w:rPr>
          <w:rFonts w:ascii="Arial" w:hAnsi="Arial" w:cs="Arial"/>
          <w:color w:val="000000"/>
          <w:sz w:val="20"/>
          <w:szCs w:val="20"/>
        </w:rPr>
        <w:t xml:space="preserve"> </w:t>
      </w:r>
      <w:r w:rsidR="00B6534A">
        <w:rPr>
          <w:rFonts w:ascii="Arial" w:hAnsi="Arial" w:cs="Arial"/>
          <w:color w:val="000000"/>
          <w:sz w:val="20"/>
          <w:szCs w:val="20"/>
        </w:rPr>
        <w:t xml:space="preserve">sign in </w:t>
      </w:r>
      <w:r w:rsidR="008F1AD0" w:rsidRPr="000041D7">
        <w:rPr>
          <w:rFonts w:ascii="Arial" w:hAnsi="Arial" w:cs="Arial"/>
          <w:color w:val="000000"/>
          <w:sz w:val="20"/>
          <w:szCs w:val="20"/>
        </w:rPr>
        <w:t xml:space="preserve">and </w:t>
      </w:r>
      <w:r w:rsidR="008F1AD0" w:rsidRPr="000041D7">
        <w:rPr>
          <w:rFonts w:ascii="Arial" w:hAnsi="Arial" w:cs="Arial"/>
          <w:color w:val="000000"/>
          <w:sz w:val="20"/>
          <w:szCs w:val="20"/>
        </w:rPr>
        <w:lastRenderedPageBreak/>
        <w:t>then choose Project Authorization List (PAL).  If you need further assistance in this regard the AD FFM, or designee, can assist you.</w:t>
      </w:r>
    </w:p>
    <w:p w14:paraId="67F1C30D" w14:textId="4F2E7FE7" w:rsidR="002645AF" w:rsidRPr="00020A81" w:rsidRDefault="0008202F" w:rsidP="00020A81">
      <w:pPr>
        <w:pStyle w:val="ListParagraph"/>
        <w:numPr>
          <w:ilvl w:val="0"/>
          <w:numId w:val="17"/>
        </w:numPr>
        <w:autoSpaceDE w:val="0"/>
        <w:autoSpaceDN w:val="0"/>
        <w:adjustRightInd w:val="0"/>
        <w:ind w:left="1354" w:hanging="274"/>
        <w:contextualSpacing w:val="0"/>
        <w:rPr>
          <w:rFonts w:ascii="Arial" w:hAnsi="Arial" w:cs="Arial"/>
          <w:color w:val="000000"/>
          <w:sz w:val="20"/>
          <w:szCs w:val="20"/>
        </w:rPr>
      </w:pPr>
      <w:r w:rsidRPr="000041D7">
        <w:rPr>
          <w:rFonts w:ascii="Arial" w:hAnsi="Arial" w:cs="Arial"/>
          <w:color w:val="000000"/>
          <w:sz w:val="20"/>
          <w:szCs w:val="20"/>
        </w:rPr>
        <w:t xml:space="preserve">eMarketplace </w:t>
      </w:r>
      <w:r w:rsidR="008F1AD0" w:rsidRPr="000041D7">
        <w:rPr>
          <w:rFonts w:ascii="Arial" w:hAnsi="Arial" w:cs="Arial"/>
          <w:color w:val="000000"/>
          <w:sz w:val="20"/>
          <w:szCs w:val="20"/>
        </w:rPr>
        <w:t>requisitions must reflect the appropriate expenditure type for each item that’s being ordered.  An Expenditure Type Glossary is available on the Finance website</w:t>
      </w:r>
      <w:r w:rsidR="001437C7">
        <w:rPr>
          <w:rFonts w:ascii="Arial" w:hAnsi="Arial" w:cs="Arial"/>
          <w:color w:val="000000"/>
          <w:sz w:val="20"/>
          <w:szCs w:val="20"/>
        </w:rPr>
        <w:t>:</w:t>
      </w:r>
      <w:r w:rsidR="008F1AD0" w:rsidRPr="000041D7">
        <w:rPr>
          <w:rFonts w:ascii="Arial" w:hAnsi="Arial" w:cs="Arial"/>
          <w:color w:val="000000"/>
          <w:sz w:val="20"/>
          <w:szCs w:val="20"/>
        </w:rPr>
        <w:t xml:space="preserve"> </w:t>
      </w:r>
      <w:hyperlink r:id="rId20" w:history="1">
        <w:r w:rsidR="008F1AD0" w:rsidRPr="000041D7">
          <w:rPr>
            <w:rStyle w:val="Hyperlink"/>
            <w:rFonts w:ascii="Arial" w:hAnsi="Arial" w:cs="Arial"/>
            <w:sz w:val="20"/>
            <w:szCs w:val="20"/>
          </w:rPr>
          <w:t>https://fermipoint.fnal.gov/organization/fin/FormsRates/SitePages/Home.aspx</w:t>
        </w:r>
      </w:hyperlink>
      <w:r w:rsidR="008F1AD0" w:rsidRPr="000041D7">
        <w:rPr>
          <w:rFonts w:ascii="Arial" w:hAnsi="Arial" w:cs="Arial"/>
          <w:color w:val="000000"/>
          <w:sz w:val="20"/>
          <w:szCs w:val="20"/>
        </w:rPr>
        <w:t xml:space="preserve"> . </w:t>
      </w:r>
      <w:r w:rsidR="005E72A1">
        <w:rPr>
          <w:rFonts w:ascii="Arial" w:hAnsi="Arial" w:cs="Arial"/>
          <w:color w:val="000000"/>
          <w:sz w:val="20"/>
          <w:szCs w:val="20"/>
        </w:rPr>
        <w:t xml:space="preserve"> </w:t>
      </w:r>
      <w:r w:rsidR="008F1AD0" w:rsidRPr="000041D7">
        <w:rPr>
          <w:rFonts w:ascii="Arial" w:hAnsi="Arial" w:cs="Arial"/>
          <w:color w:val="000000"/>
          <w:sz w:val="20"/>
          <w:szCs w:val="20"/>
        </w:rPr>
        <w:t>If you need further assistance in identifying the correct expenditure type(s) the AD FFM, or designee, can assist you.</w:t>
      </w:r>
    </w:p>
    <w:p w14:paraId="3B81E6B2" w14:textId="299CC14D" w:rsidR="00623A7A" w:rsidRPr="00020A81" w:rsidRDefault="002645AF" w:rsidP="00020A81">
      <w:pPr>
        <w:pStyle w:val="ListParagraph"/>
        <w:numPr>
          <w:ilvl w:val="0"/>
          <w:numId w:val="17"/>
        </w:numPr>
        <w:ind w:left="1350" w:hanging="270"/>
        <w:contextualSpacing w:val="0"/>
        <w:rPr>
          <w:rFonts w:ascii="Arial" w:hAnsi="Arial" w:cs="Arial"/>
          <w:color w:val="000000"/>
          <w:sz w:val="20"/>
          <w:szCs w:val="20"/>
        </w:rPr>
      </w:pPr>
      <w:r w:rsidRPr="000041D7">
        <w:rPr>
          <w:rFonts w:ascii="Arial" w:hAnsi="Arial" w:cs="Arial"/>
          <w:sz w:val="20"/>
          <w:szCs w:val="20"/>
        </w:rPr>
        <w:t xml:space="preserve">All eMarketplace </w:t>
      </w:r>
      <w:r w:rsidRPr="000041D7">
        <w:rPr>
          <w:rFonts w:ascii="Arial" w:hAnsi="Arial" w:cs="Arial"/>
          <w:color w:val="000000"/>
          <w:sz w:val="20"/>
          <w:szCs w:val="20"/>
        </w:rPr>
        <w:t xml:space="preserve">non-bulk order requisitions for desktop computers, laptops and integrated systems must be accompanied by a copy of an approved AD Networking Abbreviated Implementation Plan (AIP). </w:t>
      </w:r>
      <w:r w:rsidR="005E72A1">
        <w:rPr>
          <w:rFonts w:ascii="Arial" w:hAnsi="Arial" w:cs="Arial"/>
          <w:color w:val="000000"/>
          <w:sz w:val="20"/>
          <w:szCs w:val="20"/>
        </w:rPr>
        <w:t xml:space="preserve"> </w:t>
      </w:r>
      <w:r w:rsidRPr="000041D7">
        <w:rPr>
          <w:rFonts w:ascii="Arial" w:hAnsi="Arial" w:cs="Arial"/>
          <w:color w:val="000000"/>
          <w:sz w:val="20"/>
          <w:szCs w:val="20"/>
        </w:rPr>
        <w:t xml:space="preserve">The AD Abbreviated Implementation Plan - AIP request can be accessed from this website: </w:t>
      </w:r>
      <w:hyperlink r:id="rId21" w:history="1">
        <w:r w:rsidRPr="000041D7">
          <w:rPr>
            <w:rStyle w:val="Hyperlink"/>
            <w:rFonts w:ascii="Arial" w:hAnsi="Arial" w:cs="Arial"/>
            <w:sz w:val="20"/>
            <w:szCs w:val="20"/>
          </w:rPr>
          <w:t>https://fermipoint.fnal.gov/organization/as/ad/shareit/requests/default.aspx</w:t>
        </w:r>
      </w:hyperlink>
      <w:r w:rsidRPr="000041D7">
        <w:rPr>
          <w:rFonts w:ascii="Arial" w:hAnsi="Arial" w:cs="Arial"/>
          <w:color w:val="000000"/>
          <w:sz w:val="20"/>
          <w:szCs w:val="20"/>
        </w:rPr>
        <w:t>.</w:t>
      </w:r>
    </w:p>
    <w:p w14:paraId="017C0A9E" w14:textId="765A0376" w:rsidR="00623A7A" w:rsidRPr="000041D7" w:rsidRDefault="00623A7A" w:rsidP="00615844">
      <w:pPr>
        <w:pStyle w:val="ListParagraph"/>
        <w:numPr>
          <w:ilvl w:val="0"/>
          <w:numId w:val="17"/>
        </w:numPr>
        <w:spacing w:after="120"/>
        <w:ind w:left="1350" w:hanging="270"/>
        <w:contextualSpacing w:val="0"/>
        <w:rPr>
          <w:rFonts w:ascii="Arial" w:hAnsi="Arial" w:cs="Arial"/>
          <w:color w:val="000000"/>
          <w:sz w:val="20"/>
          <w:szCs w:val="20"/>
        </w:rPr>
      </w:pPr>
      <w:r w:rsidRPr="000041D7">
        <w:rPr>
          <w:rFonts w:ascii="Arial" w:hAnsi="Arial" w:cs="Arial"/>
          <w:color w:val="000000"/>
          <w:sz w:val="20"/>
          <w:szCs w:val="20"/>
        </w:rPr>
        <w:t>Only</w:t>
      </w:r>
      <w:r w:rsidR="006F4C38">
        <w:rPr>
          <w:rFonts w:ascii="Arial" w:hAnsi="Arial" w:cs="Arial"/>
          <w:color w:val="000000"/>
          <w:sz w:val="20"/>
          <w:szCs w:val="20"/>
        </w:rPr>
        <w:t xml:space="preserve"> </w:t>
      </w:r>
      <w:r w:rsidRPr="000041D7">
        <w:rPr>
          <w:rFonts w:ascii="Arial" w:hAnsi="Arial" w:cs="Arial"/>
          <w:color w:val="000000"/>
          <w:sz w:val="20"/>
          <w:szCs w:val="20"/>
        </w:rPr>
        <w:t>AD</w:t>
      </w:r>
      <w:r w:rsidR="00164274">
        <w:rPr>
          <w:rFonts w:ascii="Arial" w:hAnsi="Arial" w:cs="Arial"/>
          <w:color w:val="000000"/>
          <w:sz w:val="20"/>
          <w:szCs w:val="20"/>
        </w:rPr>
        <w:t xml:space="preserve"> Finance </w:t>
      </w:r>
      <w:r w:rsidRPr="000041D7">
        <w:rPr>
          <w:rFonts w:ascii="Arial" w:hAnsi="Arial" w:cs="Arial"/>
          <w:color w:val="000000"/>
          <w:sz w:val="20"/>
          <w:szCs w:val="20"/>
        </w:rPr>
        <w:t>WebReq Gatekeepers</w:t>
      </w:r>
      <w:r w:rsidR="00B16333">
        <w:rPr>
          <w:rFonts w:ascii="Arial" w:hAnsi="Arial" w:cs="Arial"/>
          <w:color w:val="000000"/>
          <w:sz w:val="20"/>
          <w:szCs w:val="20"/>
        </w:rPr>
        <w:t>/</w:t>
      </w:r>
      <w:r w:rsidRPr="000041D7">
        <w:rPr>
          <w:rFonts w:ascii="Arial" w:hAnsi="Arial" w:cs="Arial"/>
          <w:color w:val="000000"/>
          <w:sz w:val="20"/>
          <w:szCs w:val="20"/>
        </w:rPr>
        <w:t xml:space="preserve">eLicense </w:t>
      </w:r>
      <w:r w:rsidR="00B16333">
        <w:rPr>
          <w:rFonts w:ascii="Arial" w:hAnsi="Arial" w:cs="Arial"/>
          <w:color w:val="000000"/>
          <w:sz w:val="20"/>
          <w:szCs w:val="20"/>
        </w:rPr>
        <w:t>H</w:t>
      </w:r>
      <w:r w:rsidRPr="000041D7">
        <w:rPr>
          <w:rFonts w:ascii="Arial" w:hAnsi="Arial" w:cs="Arial"/>
          <w:color w:val="000000"/>
          <w:sz w:val="20"/>
          <w:szCs w:val="20"/>
        </w:rPr>
        <w:t xml:space="preserve">olders are allowed to purchase computers through eMarketplace with the approval of </w:t>
      </w:r>
      <w:r w:rsidR="00164274">
        <w:rPr>
          <w:rFonts w:ascii="Arial" w:hAnsi="Arial" w:cs="Arial"/>
          <w:color w:val="000000"/>
          <w:sz w:val="20"/>
          <w:szCs w:val="20"/>
        </w:rPr>
        <w:t xml:space="preserve">the </w:t>
      </w:r>
      <w:r w:rsidR="00164274" w:rsidRPr="000041D7">
        <w:rPr>
          <w:rFonts w:ascii="Arial" w:hAnsi="Arial" w:cs="Arial"/>
          <w:color w:val="000000"/>
          <w:sz w:val="20"/>
          <w:szCs w:val="20"/>
        </w:rPr>
        <w:t>AD-Controls Department</w:t>
      </w:r>
      <w:r w:rsidR="00164274">
        <w:rPr>
          <w:rFonts w:ascii="Arial" w:hAnsi="Arial" w:cs="Arial"/>
          <w:color w:val="000000"/>
          <w:sz w:val="20"/>
          <w:szCs w:val="20"/>
        </w:rPr>
        <w:t xml:space="preserve"> Networks Group Leader</w:t>
      </w:r>
      <w:r w:rsidRPr="000041D7">
        <w:rPr>
          <w:rFonts w:ascii="Arial" w:hAnsi="Arial" w:cs="Arial"/>
          <w:color w:val="000000"/>
          <w:sz w:val="20"/>
          <w:szCs w:val="20"/>
        </w:rPr>
        <w:t xml:space="preserve">. </w:t>
      </w:r>
    </w:p>
    <w:p w14:paraId="0EAFFB9C" w14:textId="77777777" w:rsidR="002645AF" w:rsidRPr="000041D7" w:rsidRDefault="002645AF" w:rsidP="00615844">
      <w:pPr>
        <w:pStyle w:val="ListParagraph"/>
        <w:autoSpaceDE w:val="0"/>
        <w:autoSpaceDN w:val="0"/>
        <w:adjustRightInd w:val="0"/>
        <w:spacing w:after="120"/>
        <w:ind w:left="1260" w:hanging="540"/>
        <w:contextualSpacing w:val="0"/>
        <w:rPr>
          <w:rFonts w:ascii="Arial" w:hAnsi="Arial" w:cs="Arial"/>
          <w:color w:val="000000"/>
          <w:sz w:val="20"/>
          <w:szCs w:val="20"/>
        </w:rPr>
      </w:pPr>
    </w:p>
    <w:p w14:paraId="10544999" w14:textId="77777777" w:rsidR="008F1AD0" w:rsidRPr="005614AB" w:rsidRDefault="004F3925" w:rsidP="00020A81">
      <w:pPr>
        <w:pStyle w:val="ListParagraph"/>
        <w:numPr>
          <w:ilvl w:val="2"/>
          <w:numId w:val="25"/>
        </w:numPr>
        <w:spacing w:after="120"/>
        <w:contextualSpacing w:val="0"/>
        <w:rPr>
          <w:rFonts w:ascii="Arial" w:hAnsi="Arial" w:cs="Arial"/>
          <w:color w:val="000000"/>
          <w:sz w:val="20"/>
          <w:szCs w:val="20"/>
        </w:rPr>
      </w:pPr>
      <w:r>
        <w:rPr>
          <w:rFonts w:ascii="Arial" w:hAnsi="Arial" w:cs="Arial"/>
          <w:sz w:val="20"/>
          <w:szCs w:val="20"/>
        </w:rPr>
        <w:t xml:space="preserve">  </w:t>
      </w:r>
      <w:r w:rsidR="008F1AD0" w:rsidRPr="005614AB">
        <w:rPr>
          <w:rFonts w:ascii="Arial" w:hAnsi="Arial" w:cs="Arial"/>
          <w:sz w:val="20"/>
          <w:szCs w:val="20"/>
        </w:rPr>
        <w:t>SIGNATURE APPROVALS REQUIRED</w:t>
      </w:r>
    </w:p>
    <w:p w14:paraId="424B2275" w14:textId="3EE3D942" w:rsidR="008F1AD0" w:rsidRPr="005843C2" w:rsidRDefault="00C80A7E" w:rsidP="005843C2">
      <w:pPr>
        <w:pStyle w:val="ListParagraph"/>
        <w:numPr>
          <w:ilvl w:val="0"/>
          <w:numId w:val="18"/>
        </w:numPr>
        <w:ind w:left="1350" w:hanging="270"/>
        <w:contextualSpacing w:val="0"/>
        <w:rPr>
          <w:rFonts w:ascii="Arial" w:hAnsi="Arial" w:cs="Arial"/>
          <w:sz w:val="20"/>
          <w:szCs w:val="20"/>
        </w:rPr>
      </w:pPr>
      <w:r w:rsidRPr="000041D7">
        <w:rPr>
          <w:rFonts w:ascii="Arial" w:hAnsi="Arial" w:cs="Arial"/>
          <w:sz w:val="20"/>
          <w:szCs w:val="20"/>
        </w:rPr>
        <w:t>eMarketplace</w:t>
      </w:r>
      <w:r w:rsidR="008F1AD0" w:rsidRPr="000041D7">
        <w:rPr>
          <w:rFonts w:ascii="Arial" w:hAnsi="Arial" w:cs="Arial"/>
          <w:sz w:val="20"/>
          <w:szCs w:val="20"/>
        </w:rPr>
        <w:t xml:space="preserve"> requisition approvals are governed by the established General Procurement Authority limits in effect at the time the requisition is processed.</w:t>
      </w:r>
    </w:p>
    <w:p w14:paraId="47794965" w14:textId="6CF81E41" w:rsidR="005843C2" w:rsidRPr="005843C2" w:rsidRDefault="002B606D" w:rsidP="005843C2">
      <w:pPr>
        <w:pStyle w:val="ListParagraph"/>
        <w:numPr>
          <w:ilvl w:val="0"/>
          <w:numId w:val="18"/>
        </w:numPr>
        <w:tabs>
          <w:tab w:val="left" w:pos="1350"/>
        </w:tabs>
        <w:ind w:left="1354" w:hanging="274"/>
        <w:contextualSpacing w:val="0"/>
        <w:rPr>
          <w:rFonts w:ascii="Arial" w:hAnsi="Arial" w:cs="Arial"/>
          <w:sz w:val="20"/>
          <w:szCs w:val="20"/>
        </w:rPr>
      </w:pPr>
      <w:r w:rsidRPr="000041D7">
        <w:rPr>
          <w:rFonts w:ascii="Arial" w:hAnsi="Arial" w:cs="Arial"/>
          <w:sz w:val="20"/>
          <w:szCs w:val="20"/>
        </w:rPr>
        <w:t xml:space="preserve">It is the responsibility of the electronic requisition originator to forward to the next department </w:t>
      </w:r>
      <w:r w:rsidR="00110035" w:rsidRPr="000041D7">
        <w:rPr>
          <w:rFonts w:ascii="Arial" w:hAnsi="Arial" w:cs="Arial"/>
          <w:sz w:val="20"/>
          <w:szCs w:val="20"/>
        </w:rPr>
        <w:t>level approver</w:t>
      </w:r>
      <w:r w:rsidRPr="000041D7">
        <w:rPr>
          <w:rFonts w:ascii="Arial" w:hAnsi="Arial" w:cs="Arial"/>
          <w:sz w:val="20"/>
          <w:szCs w:val="20"/>
        </w:rPr>
        <w:t xml:space="preserve"> or </w:t>
      </w:r>
      <w:r w:rsidR="00164274">
        <w:rPr>
          <w:rFonts w:ascii="Arial" w:hAnsi="Arial" w:cs="Arial"/>
          <w:sz w:val="20"/>
          <w:szCs w:val="20"/>
        </w:rPr>
        <w:t>an</w:t>
      </w:r>
      <w:r w:rsidRPr="000041D7">
        <w:rPr>
          <w:rFonts w:ascii="Arial" w:hAnsi="Arial" w:cs="Arial"/>
          <w:sz w:val="20"/>
          <w:szCs w:val="20"/>
        </w:rPr>
        <w:t xml:space="preserve"> </w:t>
      </w:r>
      <w:r w:rsidR="00164274">
        <w:rPr>
          <w:rFonts w:ascii="Arial" w:hAnsi="Arial" w:cs="Arial"/>
          <w:sz w:val="20"/>
          <w:szCs w:val="20"/>
        </w:rPr>
        <w:t>AD Finance W</w:t>
      </w:r>
      <w:r w:rsidR="00164274" w:rsidRPr="000041D7">
        <w:rPr>
          <w:rFonts w:ascii="Arial" w:hAnsi="Arial" w:cs="Arial"/>
          <w:sz w:val="20"/>
          <w:szCs w:val="20"/>
        </w:rPr>
        <w:t>eb</w:t>
      </w:r>
      <w:r w:rsidR="00164274">
        <w:rPr>
          <w:rFonts w:ascii="Arial" w:hAnsi="Arial" w:cs="Arial"/>
          <w:sz w:val="20"/>
          <w:szCs w:val="20"/>
        </w:rPr>
        <w:t>R</w:t>
      </w:r>
      <w:r w:rsidR="00164274" w:rsidRPr="000041D7">
        <w:rPr>
          <w:rFonts w:ascii="Arial" w:hAnsi="Arial" w:cs="Arial"/>
          <w:sz w:val="20"/>
          <w:szCs w:val="20"/>
        </w:rPr>
        <w:t>eq</w:t>
      </w:r>
      <w:r w:rsidR="00164274">
        <w:rPr>
          <w:rFonts w:ascii="Arial" w:hAnsi="Arial" w:cs="Arial"/>
          <w:sz w:val="20"/>
          <w:szCs w:val="20"/>
        </w:rPr>
        <w:t xml:space="preserve"> G</w:t>
      </w:r>
      <w:r w:rsidR="00164274" w:rsidRPr="000041D7">
        <w:rPr>
          <w:rFonts w:ascii="Arial" w:hAnsi="Arial" w:cs="Arial"/>
          <w:sz w:val="20"/>
          <w:szCs w:val="20"/>
        </w:rPr>
        <w:t xml:space="preserve">atekeeper </w:t>
      </w:r>
      <w:r w:rsidR="00605C37" w:rsidRPr="000041D7">
        <w:rPr>
          <w:rFonts w:ascii="Arial" w:hAnsi="Arial" w:cs="Arial"/>
          <w:sz w:val="20"/>
          <w:szCs w:val="20"/>
        </w:rPr>
        <w:t>within the</w:t>
      </w:r>
      <w:r w:rsidRPr="000041D7">
        <w:rPr>
          <w:rFonts w:ascii="Arial" w:hAnsi="Arial" w:cs="Arial"/>
          <w:sz w:val="20"/>
          <w:szCs w:val="20"/>
        </w:rPr>
        <w:t xml:space="preserve"> online F</w:t>
      </w:r>
      <w:r w:rsidR="005E72A1">
        <w:rPr>
          <w:rFonts w:ascii="Arial" w:hAnsi="Arial" w:cs="Arial"/>
          <w:sz w:val="20"/>
          <w:szCs w:val="20"/>
        </w:rPr>
        <w:t>NAL Purchase Requisition system.</w:t>
      </w:r>
      <w:r w:rsidRPr="000041D7">
        <w:rPr>
          <w:rFonts w:ascii="Arial" w:hAnsi="Arial" w:cs="Arial"/>
          <w:sz w:val="20"/>
          <w:szCs w:val="20"/>
        </w:rPr>
        <w:t xml:space="preserve"> </w:t>
      </w:r>
    </w:p>
    <w:p w14:paraId="724C3457" w14:textId="21DA8959" w:rsidR="008F1AD0" w:rsidRPr="000041D7" w:rsidRDefault="008F1AD0" w:rsidP="001E3D8D">
      <w:pPr>
        <w:pStyle w:val="ListParagraph"/>
        <w:numPr>
          <w:ilvl w:val="0"/>
          <w:numId w:val="18"/>
        </w:numPr>
        <w:autoSpaceDE w:val="0"/>
        <w:autoSpaceDN w:val="0"/>
        <w:adjustRightInd w:val="0"/>
        <w:spacing w:after="120"/>
        <w:ind w:left="1350" w:hanging="270"/>
        <w:contextualSpacing w:val="0"/>
        <w:rPr>
          <w:rFonts w:ascii="Arial" w:hAnsi="Arial" w:cs="Arial"/>
          <w:color w:val="000000"/>
          <w:sz w:val="20"/>
          <w:szCs w:val="20"/>
        </w:rPr>
      </w:pPr>
      <w:r w:rsidRPr="000041D7">
        <w:rPr>
          <w:rFonts w:ascii="Arial" w:hAnsi="Arial" w:cs="Arial"/>
          <w:color w:val="000000"/>
          <w:sz w:val="20"/>
          <w:szCs w:val="20"/>
        </w:rPr>
        <w:t>If you require assistance in identifying the appropriate individual(s) to approve a</w:t>
      </w:r>
      <w:r w:rsidR="00D66853" w:rsidRPr="000041D7">
        <w:rPr>
          <w:rFonts w:ascii="Arial" w:hAnsi="Arial" w:cs="Arial"/>
          <w:color w:val="000000"/>
          <w:sz w:val="20"/>
          <w:szCs w:val="20"/>
        </w:rPr>
        <w:t>n</w:t>
      </w:r>
      <w:r w:rsidRPr="000041D7">
        <w:rPr>
          <w:rFonts w:ascii="Arial" w:hAnsi="Arial" w:cs="Arial"/>
          <w:color w:val="000000"/>
          <w:sz w:val="20"/>
          <w:szCs w:val="20"/>
        </w:rPr>
        <w:t xml:space="preserve"> </w:t>
      </w:r>
      <w:r w:rsidR="00C80A7E" w:rsidRPr="000041D7">
        <w:rPr>
          <w:rFonts w:ascii="Arial" w:hAnsi="Arial" w:cs="Arial"/>
          <w:color w:val="000000"/>
          <w:sz w:val="20"/>
          <w:szCs w:val="20"/>
        </w:rPr>
        <w:t>eMarketplace</w:t>
      </w:r>
      <w:r w:rsidRPr="000041D7">
        <w:rPr>
          <w:rFonts w:ascii="Arial" w:hAnsi="Arial" w:cs="Arial"/>
          <w:color w:val="000000"/>
          <w:sz w:val="20"/>
          <w:szCs w:val="20"/>
        </w:rPr>
        <w:t xml:space="preserve"> requisition the AD FFM, or designee, can assist you. </w:t>
      </w:r>
    </w:p>
    <w:p w14:paraId="7080ED6E" w14:textId="77777777" w:rsidR="008F1AD0" w:rsidRPr="005614AB" w:rsidRDefault="008F1AD0" w:rsidP="001E3D8D">
      <w:pPr>
        <w:autoSpaceDE w:val="0"/>
        <w:autoSpaceDN w:val="0"/>
        <w:adjustRightInd w:val="0"/>
        <w:spacing w:after="120"/>
        <w:ind w:left="720"/>
        <w:rPr>
          <w:rFonts w:ascii="Arial" w:hAnsi="Arial" w:cs="Arial"/>
          <w:color w:val="000000"/>
          <w:sz w:val="20"/>
          <w:szCs w:val="20"/>
        </w:rPr>
      </w:pPr>
    </w:p>
    <w:p w14:paraId="1D2190AC" w14:textId="77777777" w:rsidR="008F1AD0" w:rsidRPr="005614AB" w:rsidRDefault="004F3925" w:rsidP="00020A81">
      <w:pPr>
        <w:pStyle w:val="ListParagraph"/>
        <w:numPr>
          <w:ilvl w:val="2"/>
          <w:numId w:val="25"/>
        </w:numPr>
        <w:autoSpaceDE w:val="0"/>
        <w:autoSpaceDN w:val="0"/>
        <w:adjustRightInd w:val="0"/>
        <w:spacing w:after="120"/>
        <w:contextualSpacing w:val="0"/>
        <w:rPr>
          <w:rFonts w:ascii="Arial" w:hAnsi="Arial" w:cs="Arial"/>
          <w:color w:val="000000"/>
          <w:sz w:val="20"/>
          <w:szCs w:val="20"/>
        </w:rPr>
      </w:pPr>
      <w:r>
        <w:rPr>
          <w:rFonts w:ascii="Arial" w:hAnsi="Arial" w:cs="Arial"/>
          <w:color w:val="000000"/>
          <w:sz w:val="20"/>
          <w:szCs w:val="20"/>
        </w:rPr>
        <w:t xml:space="preserve">  </w:t>
      </w:r>
      <w:r w:rsidR="008F1AD0" w:rsidRPr="005614AB">
        <w:rPr>
          <w:rFonts w:ascii="Arial" w:hAnsi="Arial" w:cs="Arial"/>
          <w:color w:val="000000"/>
          <w:sz w:val="20"/>
          <w:szCs w:val="20"/>
        </w:rPr>
        <w:t>ROUTING &amp; ORDER PLACMENT</w:t>
      </w:r>
    </w:p>
    <w:p w14:paraId="442ABB48" w14:textId="1D33A953" w:rsidR="004F3925" w:rsidRPr="00020A81" w:rsidRDefault="008F1AD0" w:rsidP="00020A81">
      <w:pPr>
        <w:pStyle w:val="ListParagraph"/>
        <w:numPr>
          <w:ilvl w:val="0"/>
          <w:numId w:val="19"/>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 xml:space="preserve">Approved </w:t>
      </w:r>
      <w:r w:rsidR="0008202F" w:rsidRPr="000041D7">
        <w:rPr>
          <w:rFonts w:ascii="Arial" w:hAnsi="Arial" w:cs="Arial"/>
          <w:color w:val="000000"/>
          <w:sz w:val="20"/>
          <w:szCs w:val="20"/>
        </w:rPr>
        <w:t>eMarketplace (r</w:t>
      </w:r>
      <w:r w:rsidRPr="000041D7">
        <w:rPr>
          <w:rFonts w:ascii="Arial" w:hAnsi="Arial" w:cs="Arial"/>
          <w:color w:val="000000"/>
          <w:sz w:val="20"/>
          <w:szCs w:val="20"/>
        </w:rPr>
        <w:t>equisitions</w:t>
      </w:r>
      <w:r w:rsidR="0008202F" w:rsidRPr="000041D7">
        <w:rPr>
          <w:rFonts w:ascii="Arial" w:hAnsi="Arial" w:cs="Arial"/>
          <w:color w:val="000000"/>
          <w:sz w:val="20"/>
          <w:szCs w:val="20"/>
        </w:rPr>
        <w:t>) shopping carts</w:t>
      </w:r>
      <w:r w:rsidRPr="000041D7">
        <w:rPr>
          <w:rFonts w:ascii="Arial" w:hAnsi="Arial" w:cs="Arial"/>
          <w:color w:val="000000"/>
          <w:sz w:val="20"/>
          <w:szCs w:val="20"/>
        </w:rPr>
        <w:t xml:space="preserve"> are routed to the appropriate </w:t>
      </w:r>
      <w:r w:rsidR="0008202F" w:rsidRPr="000041D7">
        <w:rPr>
          <w:rFonts w:ascii="Arial" w:hAnsi="Arial" w:cs="Arial"/>
          <w:color w:val="000000"/>
          <w:sz w:val="20"/>
          <w:szCs w:val="20"/>
        </w:rPr>
        <w:t xml:space="preserve">eLicense </w:t>
      </w:r>
      <w:r w:rsidRPr="000041D7">
        <w:rPr>
          <w:rFonts w:ascii="Arial" w:hAnsi="Arial" w:cs="Arial"/>
          <w:color w:val="000000"/>
          <w:sz w:val="20"/>
          <w:szCs w:val="20"/>
        </w:rPr>
        <w:t>holder for</w:t>
      </w:r>
      <w:r w:rsidR="0008202F" w:rsidRPr="000041D7">
        <w:rPr>
          <w:rFonts w:ascii="Arial" w:hAnsi="Arial" w:cs="Arial"/>
          <w:color w:val="000000"/>
          <w:sz w:val="20"/>
          <w:szCs w:val="20"/>
        </w:rPr>
        <w:t xml:space="preserve"> final processing within the eMarketplace environment in Oracle</w:t>
      </w:r>
      <w:r w:rsidRPr="000041D7">
        <w:rPr>
          <w:rFonts w:ascii="Arial" w:hAnsi="Arial" w:cs="Arial"/>
          <w:color w:val="000000"/>
          <w:sz w:val="20"/>
          <w:szCs w:val="20"/>
        </w:rPr>
        <w:t>.</w:t>
      </w:r>
    </w:p>
    <w:p w14:paraId="0B9CD20E" w14:textId="3A09E330" w:rsidR="00D66853" w:rsidRPr="00020A81" w:rsidRDefault="00605C37" w:rsidP="00020A81">
      <w:pPr>
        <w:pStyle w:val="ListParagraph"/>
        <w:numPr>
          <w:ilvl w:val="0"/>
          <w:numId w:val="19"/>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AD e</w:t>
      </w:r>
      <w:r w:rsidR="0008202F" w:rsidRPr="000041D7">
        <w:rPr>
          <w:rFonts w:ascii="Arial" w:hAnsi="Arial" w:cs="Arial"/>
          <w:color w:val="000000"/>
          <w:sz w:val="20"/>
          <w:szCs w:val="20"/>
        </w:rPr>
        <w:t xml:space="preserve">License </w:t>
      </w:r>
      <w:r w:rsidR="008F1AD0" w:rsidRPr="000041D7">
        <w:rPr>
          <w:rFonts w:ascii="Arial" w:hAnsi="Arial" w:cs="Arial"/>
          <w:color w:val="000000"/>
          <w:sz w:val="20"/>
          <w:szCs w:val="20"/>
        </w:rPr>
        <w:t xml:space="preserve">holders may not purchase items </w:t>
      </w:r>
      <w:r w:rsidR="0008202F" w:rsidRPr="000041D7">
        <w:rPr>
          <w:rFonts w:ascii="Arial" w:hAnsi="Arial" w:cs="Arial"/>
          <w:color w:val="000000"/>
          <w:sz w:val="20"/>
          <w:szCs w:val="20"/>
        </w:rPr>
        <w:t>in eMarketplace</w:t>
      </w:r>
      <w:r w:rsidR="008F1AD0" w:rsidRPr="000041D7">
        <w:rPr>
          <w:rFonts w:ascii="Arial" w:hAnsi="Arial" w:cs="Arial"/>
          <w:color w:val="000000"/>
          <w:sz w:val="20"/>
          <w:szCs w:val="20"/>
        </w:rPr>
        <w:t xml:space="preserve"> for another D/S/C or a university without AD FFM approval.</w:t>
      </w:r>
    </w:p>
    <w:p w14:paraId="1A330DDF" w14:textId="75BA50A7" w:rsidR="00D66853" w:rsidRPr="000041D7" w:rsidRDefault="00D66853" w:rsidP="00020A81">
      <w:pPr>
        <w:pStyle w:val="ListParagraph"/>
        <w:numPr>
          <w:ilvl w:val="0"/>
          <w:numId w:val="19"/>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Aside from obtaining the completed and approved FNAL Purchase Requisition and any special quotes prior to placing the order there is no requirement for any additional documentatio</w:t>
      </w:r>
      <w:r w:rsidR="00E013E2" w:rsidRPr="000041D7">
        <w:rPr>
          <w:rFonts w:ascii="Arial" w:hAnsi="Arial" w:cs="Arial"/>
          <w:color w:val="000000"/>
          <w:sz w:val="20"/>
          <w:szCs w:val="20"/>
        </w:rPr>
        <w:t>n</w:t>
      </w:r>
      <w:r w:rsidRPr="000041D7">
        <w:rPr>
          <w:rFonts w:ascii="Arial" w:hAnsi="Arial" w:cs="Arial"/>
          <w:color w:val="000000"/>
          <w:sz w:val="20"/>
          <w:szCs w:val="20"/>
        </w:rPr>
        <w:t>,</w:t>
      </w:r>
      <w:r w:rsidR="000041D7" w:rsidRPr="000041D7">
        <w:rPr>
          <w:rFonts w:ascii="Arial" w:hAnsi="Arial" w:cs="Arial"/>
          <w:color w:val="000000"/>
          <w:sz w:val="20"/>
          <w:szCs w:val="20"/>
        </w:rPr>
        <w:t xml:space="preserve"> </w:t>
      </w:r>
      <w:r w:rsidR="00E013E2" w:rsidRPr="000041D7">
        <w:rPr>
          <w:rFonts w:ascii="Arial" w:hAnsi="Arial" w:cs="Arial"/>
          <w:color w:val="000000"/>
          <w:sz w:val="20"/>
          <w:szCs w:val="20"/>
        </w:rPr>
        <w:t>(</w:t>
      </w:r>
      <w:r w:rsidRPr="000041D7">
        <w:rPr>
          <w:rFonts w:ascii="Arial" w:hAnsi="Arial" w:cs="Arial"/>
          <w:color w:val="000000"/>
          <w:sz w:val="20"/>
          <w:szCs w:val="20"/>
        </w:rPr>
        <w:t>i.e. invoices, shipping notices and packing receipts</w:t>
      </w:r>
      <w:r w:rsidR="00E013E2" w:rsidRPr="000041D7">
        <w:rPr>
          <w:rFonts w:ascii="Arial" w:hAnsi="Arial" w:cs="Arial"/>
          <w:color w:val="000000"/>
          <w:sz w:val="20"/>
          <w:szCs w:val="20"/>
        </w:rPr>
        <w:t>)</w:t>
      </w:r>
      <w:r w:rsidRPr="000041D7">
        <w:rPr>
          <w:rFonts w:ascii="Arial" w:hAnsi="Arial" w:cs="Arial"/>
          <w:color w:val="000000"/>
          <w:sz w:val="20"/>
          <w:szCs w:val="20"/>
        </w:rPr>
        <w:t xml:space="preserve"> for items purchased through eMarketplace.</w:t>
      </w:r>
    </w:p>
    <w:p w14:paraId="33A7F2FD" w14:textId="77777777" w:rsidR="005F485E" w:rsidRPr="000041D7" w:rsidRDefault="005F485E" w:rsidP="009852CB">
      <w:pPr>
        <w:autoSpaceDE w:val="0"/>
        <w:autoSpaceDN w:val="0"/>
        <w:adjustRightInd w:val="0"/>
        <w:spacing w:after="120"/>
        <w:rPr>
          <w:rFonts w:ascii="Arial" w:hAnsi="Arial" w:cs="Arial"/>
          <w:color w:val="000000"/>
          <w:sz w:val="20"/>
          <w:szCs w:val="20"/>
        </w:rPr>
      </w:pPr>
    </w:p>
    <w:p w14:paraId="17D46D4C" w14:textId="77777777" w:rsidR="00965242" w:rsidRDefault="00965242">
      <w:pPr>
        <w:rPr>
          <w:rFonts w:ascii="Arial" w:hAnsi="Arial" w:cs="Arial"/>
          <w:b/>
          <w:color w:val="000000"/>
          <w:sz w:val="20"/>
          <w:szCs w:val="20"/>
        </w:rPr>
      </w:pPr>
      <w:bookmarkStart w:id="2" w:name="_Hlk536107305"/>
      <w:r>
        <w:rPr>
          <w:rFonts w:ascii="Arial" w:hAnsi="Arial" w:cs="Arial"/>
          <w:b/>
          <w:color w:val="000000"/>
          <w:sz w:val="20"/>
          <w:szCs w:val="20"/>
        </w:rPr>
        <w:br w:type="page"/>
      </w:r>
    </w:p>
    <w:p w14:paraId="4D21989E" w14:textId="4E0B053A" w:rsidR="00E507A0" w:rsidRPr="007E3395" w:rsidRDefault="00A44D9A" w:rsidP="00D21301">
      <w:pPr>
        <w:pStyle w:val="ListParagraph"/>
        <w:numPr>
          <w:ilvl w:val="1"/>
          <w:numId w:val="25"/>
        </w:numPr>
        <w:autoSpaceDE w:val="0"/>
        <w:autoSpaceDN w:val="0"/>
        <w:adjustRightInd w:val="0"/>
        <w:spacing w:line="240" w:lineRule="auto"/>
        <w:rPr>
          <w:rFonts w:ascii="Arial" w:hAnsi="Arial" w:cs="Arial"/>
          <w:b/>
          <w:bCs/>
          <w:color w:val="000000"/>
          <w:sz w:val="20"/>
          <w:szCs w:val="20"/>
        </w:rPr>
      </w:pPr>
      <w:r w:rsidRPr="007E3395">
        <w:rPr>
          <w:rFonts w:ascii="Arial" w:hAnsi="Arial" w:cs="Arial"/>
          <w:b/>
          <w:color w:val="000000"/>
          <w:sz w:val="20"/>
          <w:szCs w:val="20"/>
        </w:rPr>
        <w:lastRenderedPageBreak/>
        <w:t>STANDARD</w:t>
      </w:r>
      <w:bookmarkEnd w:id="2"/>
      <w:r w:rsidRPr="007E3395">
        <w:rPr>
          <w:rFonts w:ascii="Arial" w:hAnsi="Arial" w:cs="Arial"/>
          <w:b/>
          <w:color w:val="000000"/>
          <w:sz w:val="20"/>
          <w:szCs w:val="20"/>
        </w:rPr>
        <w:t xml:space="preserve"> </w:t>
      </w:r>
      <w:r w:rsidRPr="007E3395">
        <w:rPr>
          <w:rFonts w:ascii="Arial" w:hAnsi="Arial" w:cs="Arial"/>
          <w:b/>
          <w:bCs/>
          <w:color w:val="000000"/>
          <w:sz w:val="20"/>
          <w:szCs w:val="20"/>
        </w:rPr>
        <w:t>PURCHASE REQUISITIONS</w:t>
      </w:r>
      <w:r w:rsidR="007365EC" w:rsidRPr="007E3395">
        <w:rPr>
          <w:rFonts w:ascii="Arial" w:hAnsi="Arial" w:cs="Arial"/>
          <w:b/>
          <w:bCs/>
          <w:color w:val="000000"/>
          <w:sz w:val="20"/>
          <w:szCs w:val="20"/>
        </w:rPr>
        <w:t xml:space="preserve"> (including </w:t>
      </w:r>
      <w:r w:rsidR="00BB0DC2" w:rsidRPr="007E3395">
        <w:rPr>
          <w:rFonts w:ascii="Arial" w:hAnsi="Arial" w:cs="Arial"/>
          <w:b/>
          <w:bCs/>
          <w:color w:val="000000"/>
          <w:sz w:val="20"/>
          <w:szCs w:val="20"/>
        </w:rPr>
        <w:t>Ordering Agreements</w:t>
      </w:r>
      <w:r w:rsidR="007365EC" w:rsidRPr="007E3395">
        <w:rPr>
          <w:rFonts w:ascii="Arial" w:hAnsi="Arial" w:cs="Arial"/>
          <w:b/>
          <w:bCs/>
          <w:color w:val="000000"/>
          <w:sz w:val="20"/>
          <w:szCs w:val="20"/>
        </w:rPr>
        <w:t>)</w:t>
      </w:r>
    </w:p>
    <w:p w14:paraId="1CE8D4E5" w14:textId="7C032690" w:rsidR="005F485E" w:rsidRPr="000041D7" w:rsidRDefault="00F057E1" w:rsidP="009F788D">
      <w:pPr>
        <w:autoSpaceDE w:val="0"/>
        <w:autoSpaceDN w:val="0"/>
        <w:adjustRightInd w:val="0"/>
        <w:spacing w:after="120"/>
        <w:ind w:left="720"/>
        <w:rPr>
          <w:rFonts w:ascii="Arial" w:hAnsi="Arial" w:cs="Arial"/>
          <w:bCs/>
          <w:color w:val="000000"/>
          <w:sz w:val="20"/>
          <w:szCs w:val="20"/>
        </w:rPr>
      </w:pPr>
      <w:r w:rsidRPr="000041D7">
        <w:rPr>
          <w:rFonts w:ascii="Arial" w:hAnsi="Arial" w:cs="Arial"/>
          <w:bCs/>
          <w:color w:val="000000"/>
          <w:sz w:val="20"/>
          <w:szCs w:val="20"/>
        </w:rPr>
        <w:t>A</w:t>
      </w:r>
      <w:r w:rsidR="00E507A0" w:rsidRPr="000041D7">
        <w:rPr>
          <w:rFonts w:ascii="Arial" w:hAnsi="Arial" w:cs="Arial"/>
          <w:bCs/>
          <w:color w:val="000000"/>
          <w:sz w:val="20"/>
          <w:szCs w:val="20"/>
        </w:rPr>
        <w:t xml:space="preserve"> s</w:t>
      </w:r>
      <w:r w:rsidR="00A44D9A" w:rsidRPr="000041D7">
        <w:rPr>
          <w:rFonts w:ascii="Arial" w:hAnsi="Arial" w:cs="Arial"/>
          <w:bCs/>
          <w:color w:val="000000"/>
          <w:sz w:val="20"/>
          <w:szCs w:val="20"/>
        </w:rPr>
        <w:t>tandard</w:t>
      </w:r>
      <w:r w:rsidR="001607BE" w:rsidRPr="000041D7">
        <w:rPr>
          <w:rFonts w:ascii="Arial" w:hAnsi="Arial" w:cs="Arial"/>
          <w:bCs/>
          <w:color w:val="000000"/>
          <w:sz w:val="20"/>
          <w:szCs w:val="20"/>
        </w:rPr>
        <w:t xml:space="preserve"> </w:t>
      </w:r>
      <w:r w:rsidR="00E507A0" w:rsidRPr="000041D7">
        <w:rPr>
          <w:rFonts w:ascii="Arial" w:hAnsi="Arial" w:cs="Arial"/>
          <w:bCs/>
          <w:color w:val="000000"/>
          <w:sz w:val="20"/>
          <w:szCs w:val="20"/>
        </w:rPr>
        <w:t>purchase requisit</w:t>
      </w:r>
      <w:r w:rsidRPr="000041D7">
        <w:rPr>
          <w:rFonts w:ascii="Arial" w:hAnsi="Arial" w:cs="Arial"/>
          <w:bCs/>
          <w:color w:val="000000"/>
          <w:sz w:val="20"/>
          <w:szCs w:val="20"/>
        </w:rPr>
        <w:t>ion is</w:t>
      </w:r>
      <w:r w:rsidR="00E507A0" w:rsidRPr="000041D7">
        <w:rPr>
          <w:rFonts w:ascii="Arial" w:hAnsi="Arial" w:cs="Arial"/>
          <w:bCs/>
          <w:color w:val="000000"/>
          <w:sz w:val="20"/>
          <w:szCs w:val="20"/>
        </w:rPr>
        <w:t xml:space="preserve"> </w:t>
      </w:r>
      <w:r w:rsidRPr="000041D7">
        <w:rPr>
          <w:rFonts w:ascii="Arial" w:hAnsi="Arial" w:cs="Arial"/>
          <w:bCs/>
          <w:color w:val="000000"/>
          <w:sz w:val="20"/>
          <w:szCs w:val="20"/>
        </w:rPr>
        <w:t xml:space="preserve">any </w:t>
      </w:r>
      <w:r w:rsidR="00E507A0" w:rsidRPr="000041D7">
        <w:rPr>
          <w:rFonts w:ascii="Arial" w:hAnsi="Arial" w:cs="Arial"/>
          <w:bCs/>
          <w:color w:val="000000"/>
          <w:sz w:val="20"/>
          <w:szCs w:val="20"/>
        </w:rPr>
        <w:t>requisition</w:t>
      </w:r>
      <w:r w:rsidRPr="000041D7">
        <w:rPr>
          <w:rFonts w:ascii="Arial" w:hAnsi="Arial" w:cs="Arial"/>
          <w:bCs/>
          <w:color w:val="000000"/>
          <w:sz w:val="20"/>
          <w:szCs w:val="20"/>
        </w:rPr>
        <w:t xml:space="preserve"> that is not eligible for processing under the Fermilab Procurement Credit Card Program</w:t>
      </w:r>
      <w:r w:rsidR="00AA3B3C" w:rsidRPr="000041D7">
        <w:rPr>
          <w:rFonts w:ascii="Arial" w:hAnsi="Arial" w:cs="Arial"/>
          <w:bCs/>
          <w:color w:val="000000"/>
          <w:sz w:val="20"/>
          <w:szCs w:val="20"/>
        </w:rPr>
        <w:t xml:space="preserve">, </w:t>
      </w:r>
      <w:r w:rsidR="005869E8" w:rsidRPr="000041D7">
        <w:rPr>
          <w:rFonts w:ascii="Arial" w:hAnsi="Arial" w:cs="Arial"/>
          <w:bCs/>
          <w:color w:val="000000"/>
          <w:sz w:val="20"/>
          <w:szCs w:val="20"/>
        </w:rPr>
        <w:t xml:space="preserve">the Fermilab eMarketplace </w:t>
      </w:r>
      <w:r w:rsidR="003C66B1" w:rsidRPr="000041D7">
        <w:rPr>
          <w:rFonts w:ascii="Arial" w:hAnsi="Arial" w:cs="Arial"/>
          <w:bCs/>
          <w:color w:val="000000"/>
          <w:sz w:val="20"/>
          <w:szCs w:val="20"/>
        </w:rPr>
        <w:t>P</w:t>
      </w:r>
      <w:r w:rsidR="005869E8" w:rsidRPr="000041D7">
        <w:rPr>
          <w:rFonts w:ascii="Arial" w:hAnsi="Arial" w:cs="Arial"/>
          <w:bCs/>
          <w:color w:val="000000"/>
          <w:sz w:val="20"/>
          <w:szCs w:val="20"/>
        </w:rPr>
        <w:t xml:space="preserve">rocurement </w:t>
      </w:r>
      <w:r w:rsidR="003C66B1" w:rsidRPr="000041D7">
        <w:rPr>
          <w:rFonts w:ascii="Arial" w:hAnsi="Arial" w:cs="Arial"/>
          <w:bCs/>
          <w:color w:val="000000"/>
          <w:sz w:val="20"/>
          <w:szCs w:val="20"/>
        </w:rPr>
        <w:t>P</w:t>
      </w:r>
      <w:r w:rsidR="005869E8" w:rsidRPr="000041D7">
        <w:rPr>
          <w:rFonts w:ascii="Arial" w:hAnsi="Arial" w:cs="Arial"/>
          <w:bCs/>
          <w:color w:val="000000"/>
          <w:sz w:val="20"/>
          <w:szCs w:val="20"/>
        </w:rPr>
        <w:t xml:space="preserve">rogram </w:t>
      </w:r>
      <w:r w:rsidR="00AA3B3C" w:rsidRPr="000041D7">
        <w:rPr>
          <w:rFonts w:ascii="Arial" w:hAnsi="Arial" w:cs="Arial"/>
          <w:bCs/>
          <w:color w:val="000000"/>
          <w:sz w:val="20"/>
          <w:szCs w:val="20"/>
        </w:rPr>
        <w:t>or</w:t>
      </w:r>
      <w:r w:rsidR="00A519AE" w:rsidRPr="000041D7">
        <w:rPr>
          <w:rFonts w:ascii="Arial" w:hAnsi="Arial" w:cs="Arial"/>
          <w:bCs/>
          <w:color w:val="000000"/>
          <w:sz w:val="20"/>
          <w:szCs w:val="20"/>
        </w:rPr>
        <w:t xml:space="preserve"> which does not represent T&amp;M subcontract services</w:t>
      </w:r>
      <w:r w:rsidR="008D5170" w:rsidRPr="000041D7">
        <w:rPr>
          <w:rFonts w:ascii="Arial" w:hAnsi="Arial" w:cs="Arial"/>
          <w:bCs/>
          <w:color w:val="000000"/>
          <w:sz w:val="20"/>
          <w:szCs w:val="20"/>
        </w:rPr>
        <w:t xml:space="preserve"> (orders for T&amp;M subcontract services must be strictly reviewed to ensure that they are not more properly categorized as </w:t>
      </w:r>
      <w:r w:rsidR="00854B73" w:rsidRPr="000041D7">
        <w:rPr>
          <w:rFonts w:ascii="Arial" w:hAnsi="Arial" w:cs="Arial"/>
          <w:bCs/>
          <w:color w:val="000000"/>
          <w:sz w:val="20"/>
          <w:szCs w:val="20"/>
        </w:rPr>
        <w:t xml:space="preserve">Fixed Price </w:t>
      </w:r>
      <w:r w:rsidR="00E013E2" w:rsidRPr="000041D7">
        <w:rPr>
          <w:rFonts w:ascii="Arial" w:hAnsi="Arial" w:cs="Arial"/>
          <w:bCs/>
          <w:color w:val="000000"/>
          <w:sz w:val="20"/>
          <w:szCs w:val="20"/>
        </w:rPr>
        <w:t xml:space="preserve">T&amp;M </w:t>
      </w:r>
      <w:r w:rsidR="008D5170" w:rsidRPr="000041D7">
        <w:rPr>
          <w:rFonts w:ascii="Arial" w:hAnsi="Arial" w:cs="Arial"/>
          <w:bCs/>
          <w:color w:val="000000"/>
          <w:sz w:val="20"/>
          <w:szCs w:val="20"/>
        </w:rPr>
        <w:t>procurements)</w:t>
      </w:r>
      <w:r w:rsidRPr="000041D7">
        <w:rPr>
          <w:rFonts w:ascii="Arial" w:hAnsi="Arial" w:cs="Arial"/>
          <w:bCs/>
          <w:color w:val="000000"/>
          <w:sz w:val="20"/>
          <w:szCs w:val="20"/>
        </w:rPr>
        <w:t>.  Standard purchase requisitions</w:t>
      </w:r>
      <w:r w:rsidR="007365EC" w:rsidRPr="000041D7">
        <w:rPr>
          <w:rFonts w:ascii="Arial" w:hAnsi="Arial" w:cs="Arial"/>
          <w:bCs/>
          <w:color w:val="000000"/>
          <w:sz w:val="20"/>
          <w:szCs w:val="20"/>
        </w:rPr>
        <w:t xml:space="preserve">, other than those which are associated with </w:t>
      </w:r>
      <w:r w:rsidR="00FD6ECD" w:rsidRPr="000041D7">
        <w:rPr>
          <w:rFonts w:ascii="Arial" w:hAnsi="Arial" w:cs="Arial"/>
          <w:bCs/>
          <w:color w:val="000000"/>
          <w:sz w:val="20"/>
          <w:szCs w:val="20"/>
        </w:rPr>
        <w:t xml:space="preserve">ordering </w:t>
      </w:r>
      <w:r w:rsidR="00FD6ECD" w:rsidRPr="000041D7">
        <w:rPr>
          <w:rFonts w:ascii="Arial" w:hAnsi="Arial" w:cs="Arial"/>
          <w:bCs/>
          <w:sz w:val="20"/>
          <w:szCs w:val="20"/>
        </w:rPr>
        <w:t>agreement</w:t>
      </w:r>
      <w:r w:rsidR="007365EC" w:rsidRPr="000041D7">
        <w:rPr>
          <w:rFonts w:ascii="Arial" w:hAnsi="Arial" w:cs="Arial"/>
          <w:bCs/>
          <w:sz w:val="20"/>
          <w:szCs w:val="20"/>
        </w:rPr>
        <w:t>s</w:t>
      </w:r>
      <w:r w:rsidR="00273DA4">
        <w:rPr>
          <w:rFonts w:ascii="Arial" w:hAnsi="Arial" w:cs="Arial"/>
          <w:bCs/>
          <w:sz w:val="20"/>
          <w:szCs w:val="20"/>
        </w:rPr>
        <w:t xml:space="preserve"> </w:t>
      </w:r>
      <w:r w:rsidR="008D5170" w:rsidRPr="000041D7">
        <w:rPr>
          <w:rFonts w:ascii="Arial" w:hAnsi="Arial" w:cs="Arial"/>
          <w:bCs/>
          <w:sz w:val="20"/>
          <w:szCs w:val="20"/>
        </w:rPr>
        <w:t>(t</w:t>
      </w:r>
      <w:r w:rsidR="008D5170" w:rsidRPr="000041D7">
        <w:rPr>
          <w:rFonts w:ascii="Arial" w:hAnsi="Arial" w:cs="Arial"/>
          <w:bCs/>
          <w:color w:val="000000"/>
          <w:sz w:val="20"/>
          <w:szCs w:val="20"/>
        </w:rPr>
        <w:t>he use of an ordering agreement is highly discouraged by</w:t>
      </w:r>
      <w:r w:rsidR="00273DA4">
        <w:rPr>
          <w:rFonts w:ascii="Arial" w:hAnsi="Arial" w:cs="Arial"/>
          <w:bCs/>
          <w:color w:val="000000"/>
          <w:sz w:val="20"/>
          <w:szCs w:val="20"/>
        </w:rPr>
        <w:t xml:space="preserve"> Laboratory management</w:t>
      </w:r>
      <w:r w:rsidR="008D5170" w:rsidRPr="000041D7">
        <w:rPr>
          <w:rFonts w:ascii="Arial" w:hAnsi="Arial" w:cs="Arial"/>
          <w:bCs/>
          <w:color w:val="000000"/>
          <w:sz w:val="20"/>
          <w:szCs w:val="20"/>
        </w:rPr>
        <w:t>)</w:t>
      </w:r>
      <w:r w:rsidR="007365EC" w:rsidRPr="000041D7">
        <w:rPr>
          <w:rFonts w:ascii="Arial" w:hAnsi="Arial" w:cs="Arial"/>
          <w:bCs/>
          <w:sz w:val="20"/>
          <w:szCs w:val="20"/>
        </w:rPr>
        <w:t>,</w:t>
      </w:r>
      <w:r w:rsidR="00A519AE" w:rsidRPr="000041D7">
        <w:rPr>
          <w:rFonts w:ascii="Arial" w:hAnsi="Arial" w:cs="Arial"/>
          <w:bCs/>
          <w:sz w:val="20"/>
          <w:szCs w:val="20"/>
        </w:rPr>
        <w:t xml:space="preserve"> must be entered into </w:t>
      </w:r>
      <w:r w:rsidRPr="000041D7">
        <w:rPr>
          <w:rFonts w:ascii="Arial" w:hAnsi="Arial" w:cs="Arial"/>
          <w:bCs/>
          <w:sz w:val="20"/>
          <w:szCs w:val="20"/>
        </w:rPr>
        <w:t xml:space="preserve">Oracle </w:t>
      </w:r>
      <w:r w:rsidR="00A519AE" w:rsidRPr="000041D7">
        <w:rPr>
          <w:rFonts w:ascii="Arial" w:hAnsi="Arial" w:cs="Arial"/>
          <w:bCs/>
          <w:sz w:val="20"/>
          <w:szCs w:val="20"/>
        </w:rPr>
        <w:t>EBS and forwarded as an electronic requisition</w:t>
      </w:r>
      <w:r w:rsidR="00F01ED8" w:rsidRPr="000041D7">
        <w:rPr>
          <w:rFonts w:ascii="Arial" w:hAnsi="Arial" w:cs="Arial"/>
          <w:bCs/>
          <w:sz w:val="20"/>
          <w:szCs w:val="20"/>
        </w:rPr>
        <w:t>,</w:t>
      </w:r>
      <w:r w:rsidR="00A519AE" w:rsidRPr="000041D7">
        <w:rPr>
          <w:rFonts w:ascii="Arial" w:hAnsi="Arial" w:cs="Arial"/>
          <w:bCs/>
          <w:sz w:val="20"/>
          <w:szCs w:val="20"/>
        </w:rPr>
        <w:t xml:space="preserve"> </w:t>
      </w:r>
      <w:r w:rsidR="00F01ED8" w:rsidRPr="000041D7">
        <w:rPr>
          <w:rFonts w:ascii="Arial" w:hAnsi="Arial" w:cs="Arial"/>
          <w:bCs/>
          <w:sz w:val="20"/>
          <w:szCs w:val="20"/>
        </w:rPr>
        <w:t xml:space="preserve">with </w:t>
      </w:r>
      <w:r w:rsidR="008D5170" w:rsidRPr="000041D7">
        <w:rPr>
          <w:rFonts w:ascii="Arial" w:hAnsi="Arial" w:cs="Arial"/>
          <w:bCs/>
          <w:sz w:val="20"/>
          <w:szCs w:val="20"/>
        </w:rPr>
        <w:t xml:space="preserve">required and other supporting documents </w:t>
      </w:r>
      <w:r w:rsidR="00F01ED8" w:rsidRPr="000041D7">
        <w:rPr>
          <w:rFonts w:ascii="Arial" w:hAnsi="Arial" w:cs="Arial"/>
          <w:bCs/>
          <w:sz w:val="20"/>
          <w:szCs w:val="20"/>
        </w:rPr>
        <w:t xml:space="preserve">scanned in and attached at the header level, </w:t>
      </w:r>
      <w:r w:rsidR="00A519AE" w:rsidRPr="000041D7">
        <w:rPr>
          <w:rFonts w:ascii="Arial" w:hAnsi="Arial" w:cs="Arial"/>
          <w:bCs/>
          <w:color w:val="000000"/>
          <w:sz w:val="20"/>
          <w:szCs w:val="20"/>
        </w:rPr>
        <w:t xml:space="preserve">to </w:t>
      </w:r>
      <w:r w:rsidR="007365EC" w:rsidRPr="000041D7">
        <w:rPr>
          <w:rFonts w:ascii="Arial" w:hAnsi="Arial" w:cs="Arial"/>
          <w:bCs/>
          <w:color w:val="000000"/>
          <w:sz w:val="20"/>
          <w:szCs w:val="20"/>
        </w:rPr>
        <w:t>Procurement for order placement whereas those which represent a</w:t>
      </w:r>
      <w:r w:rsidR="00FD6ECD" w:rsidRPr="000041D7">
        <w:rPr>
          <w:rFonts w:ascii="Arial" w:hAnsi="Arial" w:cs="Arial"/>
          <w:bCs/>
          <w:color w:val="000000"/>
          <w:sz w:val="20"/>
          <w:szCs w:val="20"/>
        </w:rPr>
        <w:t xml:space="preserve">n ordering agreement </w:t>
      </w:r>
      <w:r w:rsidR="007365EC" w:rsidRPr="000041D7">
        <w:rPr>
          <w:rFonts w:ascii="Arial" w:hAnsi="Arial" w:cs="Arial"/>
          <w:bCs/>
          <w:color w:val="000000"/>
          <w:sz w:val="20"/>
          <w:szCs w:val="20"/>
        </w:rPr>
        <w:t xml:space="preserve">are </w:t>
      </w:r>
      <w:r w:rsidR="008D5170" w:rsidRPr="000041D7">
        <w:rPr>
          <w:rFonts w:ascii="Arial" w:hAnsi="Arial" w:cs="Arial"/>
          <w:bCs/>
          <w:color w:val="000000"/>
          <w:sz w:val="20"/>
          <w:szCs w:val="20"/>
        </w:rPr>
        <w:t xml:space="preserve">printed out and </w:t>
      </w:r>
      <w:r w:rsidR="000A4682" w:rsidRPr="000041D7">
        <w:rPr>
          <w:rFonts w:ascii="Arial" w:hAnsi="Arial" w:cs="Arial"/>
          <w:bCs/>
          <w:color w:val="000000"/>
          <w:sz w:val="20"/>
          <w:szCs w:val="20"/>
        </w:rPr>
        <w:t xml:space="preserve">manually routed </w:t>
      </w:r>
      <w:r w:rsidR="00273DA4">
        <w:rPr>
          <w:rFonts w:ascii="Arial" w:hAnsi="Arial" w:cs="Arial"/>
          <w:bCs/>
          <w:color w:val="000000"/>
          <w:sz w:val="20"/>
          <w:szCs w:val="20"/>
        </w:rPr>
        <w:t>out of the division.</w:t>
      </w:r>
    </w:p>
    <w:p w14:paraId="14985B7C" w14:textId="4A94EB13" w:rsidR="009852CB" w:rsidRDefault="009852CB">
      <w:pPr>
        <w:rPr>
          <w:rFonts w:ascii="Arial" w:hAnsi="Arial" w:cs="Arial"/>
          <w:color w:val="000000"/>
          <w:sz w:val="20"/>
          <w:szCs w:val="20"/>
        </w:rPr>
      </w:pPr>
    </w:p>
    <w:p w14:paraId="3AC3472C" w14:textId="232D1C03" w:rsidR="001E5B71" w:rsidRPr="002E42CF" w:rsidRDefault="002E42CF" w:rsidP="00020A81">
      <w:pPr>
        <w:pStyle w:val="ListParagraph"/>
        <w:numPr>
          <w:ilvl w:val="2"/>
          <w:numId w:val="25"/>
        </w:numPr>
        <w:autoSpaceDE w:val="0"/>
        <w:autoSpaceDN w:val="0"/>
        <w:adjustRightInd w:val="0"/>
        <w:spacing w:line="240" w:lineRule="auto"/>
        <w:contextualSpacing w:val="0"/>
        <w:rPr>
          <w:rFonts w:ascii="Arial" w:hAnsi="Arial" w:cs="Arial"/>
          <w:color w:val="000000"/>
          <w:sz w:val="20"/>
          <w:szCs w:val="20"/>
        </w:rPr>
      </w:pPr>
      <w:r>
        <w:rPr>
          <w:rFonts w:ascii="Arial" w:hAnsi="Arial" w:cs="Arial"/>
          <w:color w:val="000000"/>
          <w:sz w:val="20"/>
          <w:szCs w:val="20"/>
        </w:rPr>
        <w:t xml:space="preserve">  </w:t>
      </w:r>
      <w:r w:rsidR="001E5B71" w:rsidRPr="002E42CF">
        <w:rPr>
          <w:rFonts w:ascii="Arial" w:hAnsi="Arial" w:cs="Arial"/>
          <w:color w:val="000000"/>
          <w:sz w:val="20"/>
          <w:szCs w:val="20"/>
        </w:rPr>
        <w:t xml:space="preserve">DOCUMENT </w:t>
      </w:r>
      <w:r w:rsidR="00860E6A" w:rsidRPr="002E42CF">
        <w:rPr>
          <w:rFonts w:ascii="Arial" w:hAnsi="Arial" w:cs="Arial"/>
          <w:color w:val="000000"/>
          <w:sz w:val="20"/>
          <w:szCs w:val="20"/>
        </w:rPr>
        <w:t>PREREQUISITES</w:t>
      </w:r>
    </w:p>
    <w:p w14:paraId="708E2A63" w14:textId="0FF84234" w:rsidR="005E2616" w:rsidRPr="000041D7" w:rsidRDefault="0036762D" w:rsidP="00020A81">
      <w:pPr>
        <w:autoSpaceDE w:val="0"/>
        <w:autoSpaceDN w:val="0"/>
        <w:adjustRightInd w:val="0"/>
        <w:spacing w:line="240" w:lineRule="auto"/>
        <w:ind w:left="1354" w:hanging="274"/>
        <w:rPr>
          <w:rFonts w:ascii="Arial" w:hAnsi="Arial" w:cs="Arial"/>
          <w:color w:val="000000"/>
          <w:sz w:val="20"/>
          <w:szCs w:val="20"/>
        </w:rPr>
      </w:pPr>
      <w:r w:rsidRPr="000041D7">
        <w:rPr>
          <w:rFonts w:ascii="Arial" w:hAnsi="Arial" w:cs="Arial"/>
          <w:color w:val="000000"/>
          <w:sz w:val="20"/>
          <w:szCs w:val="20"/>
        </w:rPr>
        <w:t xml:space="preserve">a. </w:t>
      </w:r>
      <w:r w:rsidR="00AC3D5C" w:rsidRPr="000041D7">
        <w:rPr>
          <w:rFonts w:ascii="Arial" w:hAnsi="Arial" w:cs="Arial"/>
          <w:color w:val="000000"/>
          <w:sz w:val="20"/>
          <w:szCs w:val="20"/>
        </w:rPr>
        <w:tab/>
      </w:r>
      <w:r w:rsidR="00A519AE" w:rsidRPr="000041D7">
        <w:rPr>
          <w:rFonts w:ascii="Arial" w:hAnsi="Arial" w:cs="Arial"/>
          <w:color w:val="000000"/>
          <w:sz w:val="20"/>
          <w:szCs w:val="20"/>
        </w:rPr>
        <w:t xml:space="preserve">Standard purchase requisitions must be completed using the </w:t>
      </w:r>
      <w:r w:rsidR="00DB4637" w:rsidRPr="000041D7">
        <w:rPr>
          <w:rFonts w:ascii="Arial" w:hAnsi="Arial" w:cs="Arial"/>
          <w:color w:val="000000"/>
          <w:sz w:val="20"/>
          <w:szCs w:val="20"/>
        </w:rPr>
        <w:t>online FNAL Purchase Requisition Database.</w:t>
      </w:r>
      <w:r w:rsidR="005869E8" w:rsidRPr="000041D7">
        <w:rPr>
          <w:rFonts w:ascii="Arial" w:hAnsi="Arial" w:cs="Arial"/>
          <w:color w:val="000000"/>
          <w:sz w:val="20"/>
          <w:szCs w:val="20"/>
        </w:rPr>
        <w:t xml:space="preserve"> </w:t>
      </w:r>
      <w:r w:rsidR="00273DA4">
        <w:rPr>
          <w:rFonts w:ascii="Arial" w:hAnsi="Arial" w:cs="Arial"/>
          <w:color w:val="000000"/>
          <w:sz w:val="20"/>
          <w:szCs w:val="20"/>
        </w:rPr>
        <w:t xml:space="preserve"> </w:t>
      </w:r>
      <w:r w:rsidR="005869E8" w:rsidRPr="000041D7">
        <w:rPr>
          <w:rFonts w:ascii="Arial" w:hAnsi="Arial" w:cs="Arial"/>
          <w:color w:val="000000"/>
          <w:sz w:val="20"/>
          <w:szCs w:val="20"/>
        </w:rPr>
        <w:t xml:space="preserve">This database is able to capture all relevant data, coding, supporting documents and approvals. </w:t>
      </w:r>
    </w:p>
    <w:p w14:paraId="18FD1C24" w14:textId="77777777" w:rsidR="00FF11D8" w:rsidRPr="000041D7" w:rsidRDefault="0036762D" w:rsidP="00020A81">
      <w:pPr>
        <w:autoSpaceDE w:val="0"/>
        <w:autoSpaceDN w:val="0"/>
        <w:adjustRightInd w:val="0"/>
        <w:spacing w:line="240" w:lineRule="auto"/>
        <w:ind w:left="1354" w:hanging="274"/>
        <w:rPr>
          <w:rFonts w:ascii="Arial" w:hAnsi="Arial" w:cs="Arial"/>
          <w:color w:val="000000"/>
          <w:sz w:val="20"/>
          <w:szCs w:val="20"/>
        </w:rPr>
      </w:pPr>
      <w:r w:rsidRPr="000041D7">
        <w:rPr>
          <w:rFonts w:ascii="Arial" w:hAnsi="Arial" w:cs="Arial"/>
          <w:color w:val="000000"/>
          <w:sz w:val="20"/>
          <w:szCs w:val="20"/>
        </w:rPr>
        <w:t>b.</w:t>
      </w:r>
      <w:r w:rsidR="00AC3D5C" w:rsidRPr="000041D7">
        <w:rPr>
          <w:rFonts w:ascii="Arial" w:hAnsi="Arial" w:cs="Arial"/>
          <w:color w:val="000000"/>
          <w:sz w:val="20"/>
          <w:szCs w:val="20"/>
        </w:rPr>
        <w:tab/>
      </w:r>
      <w:r w:rsidRPr="000041D7">
        <w:rPr>
          <w:rFonts w:ascii="Arial" w:hAnsi="Arial" w:cs="Arial"/>
          <w:color w:val="000000"/>
          <w:sz w:val="20"/>
          <w:szCs w:val="20"/>
        </w:rPr>
        <w:t xml:space="preserve"> </w:t>
      </w:r>
      <w:r w:rsidR="001E2422" w:rsidRPr="000041D7">
        <w:rPr>
          <w:rFonts w:ascii="Arial" w:hAnsi="Arial" w:cs="Arial"/>
          <w:color w:val="000000"/>
          <w:sz w:val="20"/>
          <w:szCs w:val="20"/>
        </w:rPr>
        <w:t xml:space="preserve">A </w:t>
      </w:r>
      <w:r w:rsidR="00D84677" w:rsidRPr="000041D7">
        <w:rPr>
          <w:rFonts w:ascii="Arial" w:hAnsi="Arial" w:cs="Arial"/>
          <w:color w:val="000000"/>
          <w:sz w:val="20"/>
          <w:szCs w:val="20"/>
        </w:rPr>
        <w:t xml:space="preserve">Sole Source Justification </w:t>
      </w:r>
      <w:r w:rsidR="001E2422" w:rsidRPr="000041D7">
        <w:rPr>
          <w:rFonts w:ascii="Arial" w:hAnsi="Arial" w:cs="Arial"/>
          <w:color w:val="000000"/>
          <w:sz w:val="20"/>
          <w:szCs w:val="20"/>
        </w:rPr>
        <w:t>f</w:t>
      </w:r>
      <w:r w:rsidR="00D84677" w:rsidRPr="000041D7">
        <w:rPr>
          <w:rFonts w:ascii="Arial" w:hAnsi="Arial" w:cs="Arial"/>
          <w:color w:val="000000"/>
          <w:sz w:val="20"/>
          <w:szCs w:val="20"/>
        </w:rPr>
        <w:t xml:space="preserve">orm </w:t>
      </w:r>
      <w:r w:rsidR="001E2422" w:rsidRPr="000041D7">
        <w:rPr>
          <w:rFonts w:ascii="Arial" w:hAnsi="Arial" w:cs="Arial"/>
          <w:color w:val="000000"/>
          <w:sz w:val="20"/>
          <w:szCs w:val="20"/>
        </w:rPr>
        <w:t xml:space="preserve">is </w:t>
      </w:r>
      <w:r w:rsidR="00626A74" w:rsidRPr="000041D7">
        <w:rPr>
          <w:rFonts w:ascii="Arial" w:hAnsi="Arial" w:cs="Arial"/>
          <w:color w:val="000000"/>
          <w:sz w:val="20"/>
          <w:szCs w:val="20"/>
        </w:rPr>
        <w:t xml:space="preserve">required </w:t>
      </w:r>
      <w:r w:rsidR="00D84677" w:rsidRPr="000041D7">
        <w:rPr>
          <w:rFonts w:ascii="Arial" w:hAnsi="Arial" w:cs="Arial"/>
          <w:color w:val="000000"/>
          <w:sz w:val="20"/>
          <w:szCs w:val="20"/>
        </w:rPr>
        <w:t>for</w:t>
      </w:r>
      <w:r w:rsidR="00CF7DB0" w:rsidRPr="000041D7">
        <w:rPr>
          <w:rFonts w:ascii="Arial" w:hAnsi="Arial" w:cs="Arial"/>
          <w:color w:val="000000"/>
          <w:sz w:val="20"/>
          <w:szCs w:val="20"/>
        </w:rPr>
        <w:t xml:space="preserve"> single vendor purchase</w:t>
      </w:r>
      <w:r w:rsidR="001E2422" w:rsidRPr="000041D7">
        <w:rPr>
          <w:rFonts w:ascii="Arial" w:hAnsi="Arial" w:cs="Arial"/>
          <w:color w:val="000000"/>
          <w:sz w:val="20"/>
          <w:szCs w:val="20"/>
        </w:rPr>
        <w:t>s which exceed</w:t>
      </w:r>
      <w:r w:rsidR="00CF7DB0" w:rsidRPr="000041D7">
        <w:rPr>
          <w:rFonts w:ascii="Arial" w:hAnsi="Arial" w:cs="Arial"/>
          <w:color w:val="000000"/>
          <w:sz w:val="20"/>
          <w:szCs w:val="20"/>
        </w:rPr>
        <w:t xml:space="preserve"> $10</w:t>
      </w:r>
      <w:r w:rsidR="00D84677" w:rsidRPr="000041D7">
        <w:rPr>
          <w:rFonts w:ascii="Arial" w:hAnsi="Arial" w:cs="Arial"/>
          <w:color w:val="000000"/>
          <w:sz w:val="20"/>
          <w:szCs w:val="20"/>
        </w:rPr>
        <w:t>,000</w:t>
      </w:r>
      <w:r w:rsidR="00DC1F13" w:rsidRPr="000041D7">
        <w:rPr>
          <w:rFonts w:ascii="Arial" w:hAnsi="Arial" w:cs="Arial"/>
          <w:color w:val="000000"/>
          <w:sz w:val="20"/>
          <w:szCs w:val="20"/>
        </w:rPr>
        <w:t>.</w:t>
      </w:r>
      <w:r w:rsidR="001E2422" w:rsidRPr="000041D7">
        <w:rPr>
          <w:rFonts w:ascii="Arial" w:hAnsi="Arial" w:cs="Arial"/>
          <w:color w:val="000000"/>
          <w:sz w:val="20"/>
          <w:szCs w:val="20"/>
        </w:rPr>
        <w:t xml:space="preserve">  The Sole Source Justification form and instructions for completing it are available at the following link on the Procurement website: </w:t>
      </w:r>
      <w:hyperlink r:id="rId22" w:history="1">
        <w:r w:rsidR="005E2616" w:rsidRPr="000041D7">
          <w:rPr>
            <w:rStyle w:val="Hyperlink"/>
            <w:rFonts w:ascii="Arial" w:hAnsi="Arial" w:cs="Arial"/>
            <w:sz w:val="20"/>
            <w:szCs w:val="20"/>
          </w:rPr>
          <w:t>https://fermipoint.fnal.gov/organization/fin/fin-prc/SitePages/Home.aspx</w:t>
        </w:r>
      </w:hyperlink>
      <w:r w:rsidR="00DF23CD" w:rsidRPr="000041D7">
        <w:rPr>
          <w:rFonts w:ascii="Arial" w:hAnsi="Arial" w:cs="Arial"/>
          <w:color w:val="000000"/>
          <w:sz w:val="20"/>
          <w:szCs w:val="20"/>
        </w:rPr>
        <w:t xml:space="preserve"> under General Forms and Documents. </w:t>
      </w:r>
    </w:p>
    <w:p w14:paraId="412D5470" w14:textId="472C7226" w:rsidR="00B37038" w:rsidRPr="000041D7" w:rsidRDefault="0036762D" w:rsidP="00020A81">
      <w:pPr>
        <w:ind w:left="1350" w:hanging="270"/>
        <w:rPr>
          <w:rFonts w:ascii="Arial" w:hAnsi="Arial" w:cs="Arial"/>
          <w:color w:val="000000"/>
          <w:sz w:val="20"/>
          <w:szCs w:val="20"/>
        </w:rPr>
      </w:pPr>
      <w:r w:rsidRPr="000041D7">
        <w:rPr>
          <w:rFonts w:ascii="Arial" w:hAnsi="Arial" w:cs="Arial"/>
          <w:color w:val="000000"/>
          <w:sz w:val="20"/>
          <w:szCs w:val="20"/>
        </w:rPr>
        <w:t>c.</w:t>
      </w:r>
      <w:r w:rsidR="00AC3D5C" w:rsidRPr="000041D7">
        <w:rPr>
          <w:rFonts w:ascii="Arial" w:hAnsi="Arial" w:cs="Arial"/>
          <w:color w:val="000000"/>
          <w:sz w:val="20"/>
          <w:szCs w:val="20"/>
        </w:rPr>
        <w:tab/>
      </w:r>
      <w:r w:rsidR="00B872AF" w:rsidRPr="000041D7">
        <w:rPr>
          <w:rFonts w:ascii="Arial" w:hAnsi="Arial" w:cs="Arial"/>
          <w:color w:val="000000"/>
          <w:sz w:val="20"/>
          <w:szCs w:val="20"/>
        </w:rPr>
        <w:t xml:space="preserve">Standard purchase requisitions </w:t>
      </w:r>
      <w:r w:rsidR="00B4301B" w:rsidRPr="000041D7">
        <w:rPr>
          <w:rFonts w:ascii="Arial" w:hAnsi="Arial" w:cs="Arial"/>
          <w:color w:val="000000"/>
          <w:sz w:val="20"/>
          <w:szCs w:val="20"/>
        </w:rPr>
        <w:t xml:space="preserve">for goods and services </w:t>
      </w:r>
      <w:r w:rsidR="00B872AF" w:rsidRPr="000041D7">
        <w:rPr>
          <w:rFonts w:ascii="Arial" w:hAnsi="Arial" w:cs="Arial"/>
          <w:color w:val="000000"/>
          <w:sz w:val="20"/>
          <w:szCs w:val="20"/>
        </w:rPr>
        <w:t xml:space="preserve">which are subject to </w:t>
      </w:r>
      <w:r w:rsidR="00D97F8B" w:rsidRPr="000041D7">
        <w:rPr>
          <w:rFonts w:ascii="Arial" w:hAnsi="Arial" w:cs="Arial"/>
          <w:color w:val="000000"/>
          <w:sz w:val="20"/>
          <w:szCs w:val="20"/>
        </w:rPr>
        <w:t>ESH</w:t>
      </w:r>
      <w:r w:rsidR="005869E8" w:rsidRPr="000041D7">
        <w:rPr>
          <w:rFonts w:ascii="Arial" w:hAnsi="Arial" w:cs="Arial"/>
          <w:color w:val="000000"/>
          <w:sz w:val="20"/>
          <w:szCs w:val="20"/>
        </w:rPr>
        <w:t>&amp;Q</w:t>
      </w:r>
      <w:r w:rsidR="00B872AF" w:rsidRPr="000041D7">
        <w:rPr>
          <w:rFonts w:ascii="Arial" w:hAnsi="Arial" w:cs="Arial"/>
          <w:color w:val="000000"/>
          <w:sz w:val="20"/>
          <w:szCs w:val="20"/>
        </w:rPr>
        <w:t xml:space="preserve"> review and/or </w:t>
      </w:r>
      <w:r w:rsidR="00D97F8B" w:rsidRPr="000041D7">
        <w:rPr>
          <w:rFonts w:ascii="Arial" w:hAnsi="Arial" w:cs="Arial"/>
          <w:color w:val="000000"/>
          <w:sz w:val="20"/>
          <w:szCs w:val="20"/>
        </w:rPr>
        <w:t>ESH</w:t>
      </w:r>
      <w:r w:rsidR="005869E8" w:rsidRPr="000041D7">
        <w:rPr>
          <w:rFonts w:ascii="Arial" w:hAnsi="Arial" w:cs="Arial"/>
          <w:color w:val="000000"/>
          <w:sz w:val="20"/>
          <w:szCs w:val="20"/>
        </w:rPr>
        <w:t>&amp;Q</w:t>
      </w:r>
      <w:r w:rsidR="00B872AF" w:rsidRPr="000041D7">
        <w:rPr>
          <w:rFonts w:ascii="Arial" w:hAnsi="Arial" w:cs="Arial"/>
          <w:color w:val="000000"/>
          <w:sz w:val="20"/>
          <w:szCs w:val="20"/>
        </w:rPr>
        <w:t xml:space="preserve"> res</w:t>
      </w:r>
      <w:r w:rsidR="003B03E6" w:rsidRPr="000041D7">
        <w:rPr>
          <w:rFonts w:ascii="Arial" w:hAnsi="Arial" w:cs="Arial"/>
          <w:color w:val="000000"/>
          <w:sz w:val="20"/>
          <w:szCs w:val="20"/>
        </w:rPr>
        <w:t>trictions must bear</w:t>
      </w:r>
      <w:r w:rsidR="00B872AF" w:rsidRPr="000041D7">
        <w:rPr>
          <w:rFonts w:ascii="Arial" w:hAnsi="Arial" w:cs="Arial"/>
          <w:color w:val="000000"/>
          <w:sz w:val="20"/>
          <w:szCs w:val="20"/>
        </w:rPr>
        <w:t xml:space="preserve"> the appropriate </w:t>
      </w:r>
      <w:r w:rsidR="00D97F8B" w:rsidRPr="000041D7">
        <w:rPr>
          <w:rFonts w:ascii="Arial" w:hAnsi="Arial" w:cs="Arial"/>
          <w:color w:val="000000"/>
          <w:sz w:val="20"/>
          <w:szCs w:val="20"/>
        </w:rPr>
        <w:t>ESH</w:t>
      </w:r>
      <w:r w:rsidR="005869E8" w:rsidRPr="000041D7">
        <w:rPr>
          <w:rFonts w:ascii="Arial" w:hAnsi="Arial" w:cs="Arial"/>
          <w:color w:val="000000"/>
          <w:sz w:val="20"/>
          <w:szCs w:val="20"/>
        </w:rPr>
        <w:t>&amp;Q</w:t>
      </w:r>
      <w:r w:rsidR="00B872AF" w:rsidRPr="000041D7">
        <w:rPr>
          <w:rFonts w:ascii="Arial" w:hAnsi="Arial" w:cs="Arial"/>
          <w:color w:val="000000"/>
          <w:sz w:val="20"/>
          <w:szCs w:val="20"/>
        </w:rPr>
        <w:t xml:space="preserve"> approvals.</w:t>
      </w:r>
      <w:r w:rsidR="00BA1AC0" w:rsidRPr="000041D7">
        <w:rPr>
          <w:rFonts w:ascii="Arial" w:hAnsi="Arial" w:cs="Arial"/>
          <w:color w:val="000000"/>
          <w:sz w:val="20"/>
          <w:szCs w:val="20"/>
        </w:rPr>
        <w:t xml:space="preserve">  A copy of Accelerator Division </w:t>
      </w:r>
      <w:r w:rsidR="00D97F8B" w:rsidRPr="000041D7">
        <w:rPr>
          <w:rFonts w:ascii="Arial" w:hAnsi="Arial" w:cs="Arial"/>
          <w:color w:val="000000"/>
          <w:sz w:val="20"/>
          <w:szCs w:val="20"/>
        </w:rPr>
        <w:t>ESH</w:t>
      </w:r>
      <w:r w:rsidR="00D7374A" w:rsidRPr="000041D7">
        <w:rPr>
          <w:rFonts w:ascii="Arial" w:hAnsi="Arial" w:cs="Arial"/>
          <w:color w:val="000000"/>
          <w:sz w:val="20"/>
          <w:szCs w:val="20"/>
        </w:rPr>
        <w:t xml:space="preserve">&amp;Q </w:t>
      </w:r>
      <w:r w:rsidR="00BA1AC0" w:rsidRPr="000041D7">
        <w:rPr>
          <w:rFonts w:ascii="Arial" w:hAnsi="Arial" w:cs="Arial"/>
          <w:color w:val="000000"/>
          <w:sz w:val="20"/>
          <w:szCs w:val="20"/>
        </w:rPr>
        <w:t>Procedure ADSP-08-0601 Environmental, Safety, and Health Review of Procurement Actions and Proposed Projects is available at</w:t>
      </w:r>
      <w:r w:rsidR="00585306">
        <w:rPr>
          <w:rFonts w:ascii="Arial" w:hAnsi="Arial" w:cs="Arial"/>
          <w:color w:val="000000"/>
          <w:sz w:val="20"/>
          <w:szCs w:val="20"/>
        </w:rPr>
        <w:t xml:space="preserve"> </w:t>
      </w:r>
      <w:hyperlink r:id="rId23" w:history="1">
        <w:r w:rsidR="005E72A1" w:rsidRPr="00E933E7">
          <w:rPr>
            <w:rStyle w:val="Hyperlink"/>
            <w:rFonts w:ascii="Arial" w:hAnsi="Arial" w:cs="Arial"/>
            <w:sz w:val="20"/>
            <w:szCs w:val="20"/>
          </w:rPr>
          <w:t>https://ad-esh.fnal.gov/ad/adsp/ADSP-08-0601.pdf</w:t>
        </w:r>
      </w:hyperlink>
      <w:r w:rsidR="005E72A1">
        <w:rPr>
          <w:rFonts w:ascii="Arial" w:hAnsi="Arial" w:cs="Arial"/>
          <w:color w:val="000000"/>
          <w:sz w:val="20"/>
          <w:szCs w:val="20"/>
        </w:rPr>
        <w:t>.</w:t>
      </w:r>
      <w:r w:rsidR="00105B3E">
        <w:rPr>
          <w:rFonts w:ascii="Arial" w:hAnsi="Arial" w:cs="Arial"/>
          <w:color w:val="000000"/>
          <w:sz w:val="20"/>
          <w:szCs w:val="20"/>
        </w:rPr>
        <w:t xml:space="preserve">  </w:t>
      </w:r>
      <w:r w:rsidR="00105B3E" w:rsidRPr="000041D7">
        <w:rPr>
          <w:rFonts w:ascii="Arial" w:hAnsi="Arial" w:cs="Arial"/>
          <w:color w:val="000000"/>
          <w:sz w:val="20"/>
          <w:szCs w:val="20"/>
        </w:rPr>
        <w:t xml:space="preserve">If you have any questions, please contact </w:t>
      </w:r>
      <w:r w:rsidR="00311316" w:rsidRPr="00311316">
        <w:rPr>
          <w:rFonts w:ascii="Arial" w:hAnsi="Arial" w:cs="Arial"/>
          <w:sz w:val="20"/>
          <w:szCs w:val="20"/>
        </w:rPr>
        <w:t>the current ESH&amp;Q Manager</w:t>
      </w:r>
      <w:r w:rsidR="00311316" w:rsidRPr="00311316">
        <w:rPr>
          <w:rFonts w:ascii="Arial" w:hAnsi="Arial" w:cs="Arial"/>
          <w:color w:val="FF0000"/>
          <w:sz w:val="20"/>
          <w:szCs w:val="20"/>
        </w:rPr>
        <w:t xml:space="preserve"> </w:t>
      </w:r>
      <w:r w:rsidR="00105B3E" w:rsidRPr="000041D7">
        <w:rPr>
          <w:rFonts w:ascii="Arial" w:hAnsi="Arial" w:cs="Arial"/>
          <w:color w:val="000000"/>
          <w:sz w:val="20"/>
          <w:szCs w:val="20"/>
        </w:rPr>
        <w:t>for assistance.</w:t>
      </w:r>
    </w:p>
    <w:p w14:paraId="030D31D8" w14:textId="32DADFBD" w:rsidR="004D7BE6" w:rsidRPr="000041D7" w:rsidRDefault="00792980" w:rsidP="00020A81">
      <w:pPr>
        <w:ind w:left="1350" w:hanging="270"/>
        <w:rPr>
          <w:rFonts w:ascii="Arial" w:hAnsi="Arial" w:cs="Arial"/>
          <w:sz w:val="20"/>
          <w:szCs w:val="20"/>
        </w:rPr>
      </w:pPr>
      <w:r w:rsidRPr="000041D7">
        <w:rPr>
          <w:rFonts w:ascii="Arial" w:hAnsi="Arial" w:cs="Arial"/>
          <w:sz w:val="20"/>
          <w:szCs w:val="20"/>
        </w:rPr>
        <w:t>d.</w:t>
      </w:r>
      <w:r w:rsidRPr="000041D7">
        <w:rPr>
          <w:rFonts w:ascii="Arial" w:hAnsi="Arial" w:cs="Arial"/>
          <w:sz w:val="20"/>
          <w:szCs w:val="20"/>
        </w:rPr>
        <w:tab/>
        <w:t xml:space="preserve">Standard purchase requisitions are sometimes accompanied with a </w:t>
      </w:r>
      <w:r w:rsidR="006A68F8" w:rsidRPr="000041D7">
        <w:rPr>
          <w:rFonts w:ascii="Arial" w:hAnsi="Arial" w:cs="Arial"/>
          <w:sz w:val="20"/>
          <w:szCs w:val="20"/>
        </w:rPr>
        <w:t>M</w:t>
      </w:r>
      <w:r w:rsidRPr="000041D7">
        <w:rPr>
          <w:rFonts w:ascii="Arial" w:hAnsi="Arial" w:cs="Arial"/>
          <w:sz w:val="20"/>
          <w:szCs w:val="20"/>
        </w:rPr>
        <w:t xml:space="preserve">aterial </w:t>
      </w:r>
      <w:r w:rsidR="006A68F8" w:rsidRPr="000041D7">
        <w:rPr>
          <w:rFonts w:ascii="Arial" w:hAnsi="Arial" w:cs="Arial"/>
          <w:sz w:val="20"/>
          <w:szCs w:val="20"/>
        </w:rPr>
        <w:t>M</w:t>
      </w:r>
      <w:r w:rsidRPr="000041D7">
        <w:rPr>
          <w:rFonts w:ascii="Arial" w:hAnsi="Arial" w:cs="Arial"/>
          <w:sz w:val="20"/>
          <w:szCs w:val="20"/>
        </w:rPr>
        <w:t xml:space="preserve">ove </w:t>
      </w:r>
      <w:r w:rsidR="006A68F8" w:rsidRPr="000041D7">
        <w:rPr>
          <w:rFonts w:ascii="Arial" w:hAnsi="Arial" w:cs="Arial"/>
          <w:sz w:val="20"/>
          <w:szCs w:val="20"/>
        </w:rPr>
        <w:t>R</w:t>
      </w:r>
      <w:r w:rsidRPr="000041D7">
        <w:rPr>
          <w:rFonts w:ascii="Arial" w:hAnsi="Arial" w:cs="Arial"/>
          <w:sz w:val="20"/>
          <w:szCs w:val="20"/>
        </w:rPr>
        <w:t xml:space="preserve">equest (MMR). </w:t>
      </w:r>
      <w:r w:rsidR="005B68A0">
        <w:rPr>
          <w:rFonts w:ascii="Arial" w:hAnsi="Arial" w:cs="Arial"/>
          <w:sz w:val="20"/>
          <w:szCs w:val="20"/>
        </w:rPr>
        <w:t xml:space="preserve"> </w:t>
      </w:r>
      <w:r w:rsidRPr="000041D7">
        <w:rPr>
          <w:rFonts w:ascii="Arial" w:hAnsi="Arial" w:cs="Arial"/>
          <w:sz w:val="20"/>
          <w:szCs w:val="20"/>
        </w:rPr>
        <w:t xml:space="preserve">MMR’s </w:t>
      </w:r>
      <w:r w:rsidR="006A68F8" w:rsidRPr="000041D7">
        <w:rPr>
          <w:rFonts w:ascii="Arial" w:hAnsi="Arial" w:cs="Arial"/>
          <w:sz w:val="20"/>
          <w:szCs w:val="20"/>
        </w:rPr>
        <w:t xml:space="preserve">and very detailed instructions on completing and tracking them </w:t>
      </w:r>
      <w:r w:rsidRPr="000041D7">
        <w:rPr>
          <w:rFonts w:ascii="Arial" w:hAnsi="Arial" w:cs="Arial"/>
          <w:sz w:val="20"/>
          <w:szCs w:val="20"/>
        </w:rPr>
        <w:t xml:space="preserve">are </w:t>
      </w:r>
      <w:r w:rsidR="006A68F8" w:rsidRPr="000041D7">
        <w:rPr>
          <w:rFonts w:ascii="Arial" w:hAnsi="Arial" w:cs="Arial"/>
          <w:sz w:val="20"/>
          <w:szCs w:val="20"/>
        </w:rPr>
        <w:t xml:space="preserve">found </w:t>
      </w:r>
      <w:r w:rsidR="007A4A48" w:rsidRPr="000041D7">
        <w:rPr>
          <w:rFonts w:ascii="Arial" w:hAnsi="Arial" w:cs="Arial"/>
          <w:sz w:val="20"/>
          <w:szCs w:val="20"/>
        </w:rPr>
        <w:t xml:space="preserve">on the </w:t>
      </w:r>
      <w:r w:rsidR="006A68F8" w:rsidRPr="000041D7">
        <w:rPr>
          <w:rFonts w:ascii="Arial" w:hAnsi="Arial" w:cs="Arial"/>
          <w:sz w:val="20"/>
          <w:szCs w:val="20"/>
        </w:rPr>
        <w:t>Service Now</w:t>
      </w:r>
      <w:r w:rsidR="005C7CA8" w:rsidRPr="000041D7">
        <w:rPr>
          <w:rFonts w:ascii="Arial" w:hAnsi="Arial" w:cs="Arial"/>
          <w:sz w:val="20"/>
          <w:szCs w:val="20"/>
        </w:rPr>
        <w:t xml:space="preserve"> website:</w:t>
      </w:r>
      <w:r w:rsidR="006A68F8" w:rsidRPr="000041D7">
        <w:rPr>
          <w:rFonts w:ascii="Arial" w:hAnsi="Arial" w:cs="Arial"/>
          <w:sz w:val="20"/>
          <w:szCs w:val="20"/>
        </w:rPr>
        <w:t xml:space="preserve"> </w:t>
      </w:r>
      <w:hyperlink r:id="rId24" w:history="1">
        <w:r w:rsidR="007A4A48" w:rsidRPr="000041D7">
          <w:rPr>
            <w:rStyle w:val="Hyperlink"/>
            <w:rFonts w:ascii="Arial" w:hAnsi="Arial" w:cs="Arial"/>
            <w:sz w:val="20"/>
            <w:szCs w:val="20"/>
          </w:rPr>
          <w:t>https://fermi.service-now.com/wp</w:t>
        </w:r>
      </w:hyperlink>
      <w:r w:rsidR="007A4A48" w:rsidRPr="00585306">
        <w:rPr>
          <w:rFonts w:ascii="Arial" w:hAnsi="Arial" w:cs="Arial"/>
          <w:color w:val="000000" w:themeColor="text1"/>
          <w:sz w:val="20"/>
          <w:szCs w:val="20"/>
        </w:rPr>
        <w:t>.</w:t>
      </w:r>
      <w:r w:rsidR="007A4A48" w:rsidRPr="00105B3E">
        <w:rPr>
          <w:rFonts w:ascii="Arial" w:hAnsi="Arial" w:cs="Arial"/>
          <w:color w:val="000000" w:themeColor="text1"/>
          <w:sz w:val="20"/>
          <w:szCs w:val="20"/>
        </w:rPr>
        <w:t xml:space="preserve"> </w:t>
      </w:r>
      <w:r w:rsidR="007E3395" w:rsidRPr="00105B3E">
        <w:rPr>
          <w:rFonts w:ascii="Arial" w:hAnsi="Arial" w:cs="Arial"/>
          <w:color w:val="000000" w:themeColor="text1"/>
          <w:sz w:val="20"/>
          <w:szCs w:val="20"/>
        </w:rPr>
        <w:t xml:space="preserve"> </w:t>
      </w:r>
      <w:r w:rsidR="007A4A48" w:rsidRPr="00105B3E">
        <w:rPr>
          <w:rFonts w:ascii="Arial" w:hAnsi="Arial" w:cs="Arial"/>
          <w:color w:val="000000" w:themeColor="text1"/>
          <w:sz w:val="20"/>
          <w:szCs w:val="20"/>
        </w:rPr>
        <w:t xml:space="preserve">Type MMR into the search box. </w:t>
      </w:r>
      <w:r w:rsidR="005B68A0" w:rsidRPr="00105B3E">
        <w:rPr>
          <w:rFonts w:ascii="Arial" w:hAnsi="Arial" w:cs="Arial"/>
          <w:color w:val="000000" w:themeColor="text1"/>
          <w:sz w:val="20"/>
          <w:szCs w:val="20"/>
        </w:rPr>
        <w:t xml:space="preserve"> </w:t>
      </w:r>
      <w:r w:rsidR="006A68F8" w:rsidRPr="00105B3E">
        <w:rPr>
          <w:rFonts w:ascii="Arial" w:hAnsi="Arial" w:cs="Arial"/>
          <w:color w:val="000000" w:themeColor="text1"/>
          <w:sz w:val="20"/>
          <w:szCs w:val="20"/>
        </w:rPr>
        <w:t>T</w:t>
      </w:r>
      <w:r w:rsidRPr="00105B3E">
        <w:rPr>
          <w:rFonts w:ascii="Arial" w:hAnsi="Arial" w:cs="Arial"/>
          <w:color w:val="000000" w:themeColor="text1"/>
          <w:sz w:val="20"/>
          <w:szCs w:val="20"/>
        </w:rPr>
        <w:t>he MM</w:t>
      </w:r>
      <w:r w:rsidRPr="000041D7">
        <w:rPr>
          <w:rFonts w:ascii="Arial" w:hAnsi="Arial" w:cs="Arial"/>
          <w:sz w:val="20"/>
          <w:szCs w:val="20"/>
        </w:rPr>
        <w:t xml:space="preserve">R # </w:t>
      </w:r>
      <w:r w:rsidR="004D7BE6" w:rsidRPr="000041D7">
        <w:rPr>
          <w:rFonts w:ascii="Arial" w:hAnsi="Arial" w:cs="Arial"/>
          <w:sz w:val="20"/>
          <w:szCs w:val="20"/>
        </w:rPr>
        <w:t xml:space="preserve">is </w:t>
      </w:r>
      <w:r w:rsidR="004E752C" w:rsidRPr="000041D7">
        <w:rPr>
          <w:rFonts w:ascii="Arial" w:hAnsi="Arial" w:cs="Arial"/>
          <w:sz w:val="20"/>
          <w:szCs w:val="20"/>
        </w:rPr>
        <w:t xml:space="preserve">also </w:t>
      </w:r>
      <w:r w:rsidR="004D7BE6" w:rsidRPr="000041D7">
        <w:rPr>
          <w:rFonts w:ascii="Arial" w:hAnsi="Arial" w:cs="Arial"/>
          <w:sz w:val="20"/>
          <w:szCs w:val="20"/>
        </w:rPr>
        <w:t xml:space="preserve">to </w:t>
      </w:r>
      <w:r w:rsidRPr="000041D7">
        <w:rPr>
          <w:rFonts w:ascii="Arial" w:hAnsi="Arial" w:cs="Arial"/>
          <w:sz w:val="20"/>
          <w:szCs w:val="20"/>
        </w:rPr>
        <w:t xml:space="preserve">be entered into the </w:t>
      </w:r>
      <w:r w:rsidR="00F01ED8" w:rsidRPr="000041D7">
        <w:rPr>
          <w:rFonts w:ascii="Arial" w:hAnsi="Arial" w:cs="Arial"/>
          <w:sz w:val="20"/>
          <w:szCs w:val="20"/>
        </w:rPr>
        <w:t>Oracle EBS</w:t>
      </w:r>
      <w:r w:rsidR="004D7BE6" w:rsidRPr="000041D7">
        <w:rPr>
          <w:rFonts w:ascii="Arial" w:hAnsi="Arial" w:cs="Arial"/>
          <w:sz w:val="20"/>
          <w:szCs w:val="20"/>
        </w:rPr>
        <w:t xml:space="preserve"> electronic requisition</w:t>
      </w:r>
      <w:r w:rsidR="00F01ED8" w:rsidRPr="000041D7">
        <w:rPr>
          <w:rFonts w:ascii="Arial" w:hAnsi="Arial" w:cs="Arial"/>
          <w:sz w:val="20"/>
          <w:szCs w:val="20"/>
        </w:rPr>
        <w:t xml:space="preserve"> </w:t>
      </w:r>
      <w:r w:rsidR="006A68F8" w:rsidRPr="000041D7">
        <w:rPr>
          <w:rFonts w:ascii="Arial" w:hAnsi="Arial" w:cs="Arial"/>
          <w:sz w:val="20"/>
          <w:szCs w:val="20"/>
        </w:rPr>
        <w:t>as a buyer</w:t>
      </w:r>
      <w:r w:rsidR="00665ACD">
        <w:rPr>
          <w:rFonts w:ascii="Arial" w:hAnsi="Arial" w:cs="Arial"/>
          <w:sz w:val="20"/>
          <w:szCs w:val="20"/>
        </w:rPr>
        <w:t>’</w:t>
      </w:r>
      <w:r w:rsidR="006A68F8" w:rsidRPr="000041D7">
        <w:rPr>
          <w:rFonts w:ascii="Arial" w:hAnsi="Arial" w:cs="Arial"/>
          <w:sz w:val="20"/>
          <w:szCs w:val="20"/>
        </w:rPr>
        <w:t>s note.</w:t>
      </w:r>
      <w:r w:rsidR="00F01ED8" w:rsidRPr="000041D7">
        <w:rPr>
          <w:rFonts w:ascii="Arial" w:hAnsi="Arial" w:cs="Arial"/>
          <w:sz w:val="20"/>
          <w:szCs w:val="20"/>
        </w:rPr>
        <w:t xml:space="preserve"> </w:t>
      </w:r>
    </w:p>
    <w:p w14:paraId="2C3DE730" w14:textId="738A2E45" w:rsidR="005F485E" w:rsidRPr="000041D7" w:rsidRDefault="00792980" w:rsidP="00020A81">
      <w:pPr>
        <w:ind w:left="1350" w:hanging="270"/>
        <w:rPr>
          <w:rFonts w:ascii="Arial" w:hAnsi="Arial" w:cs="Arial"/>
          <w:color w:val="000000"/>
          <w:sz w:val="20"/>
          <w:szCs w:val="20"/>
        </w:rPr>
      </w:pPr>
      <w:r w:rsidRPr="000041D7">
        <w:rPr>
          <w:rFonts w:ascii="Arial" w:hAnsi="Arial" w:cs="Arial"/>
          <w:sz w:val="20"/>
          <w:szCs w:val="20"/>
        </w:rPr>
        <w:t>e</w:t>
      </w:r>
      <w:r w:rsidR="00DA140E" w:rsidRPr="000041D7">
        <w:rPr>
          <w:rFonts w:ascii="Arial" w:hAnsi="Arial" w:cs="Arial"/>
          <w:sz w:val="20"/>
          <w:szCs w:val="20"/>
        </w:rPr>
        <w:t>.</w:t>
      </w:r>
      <w:r w:rsidR="00DA140E" w:rsidRPr="000041D7">
        <w:rPr>
          <w:rFonts w:ascii="Arial" w:hAnsi="Arial" w:cs="Arial"/>
          <w:sz w:val="20"/>
          <w:szCs w:val="20"/>
        </w:rPr>
        <w:tab/>
      </w:r>
      <w:bookmarkStart w:id="3" w:name="_Hlk524965063"/>
      <w:r w:rsidR="009D343F" w:rsidRPr="000041D7">
        <w:rPr>
          <w:rFonts w:ascii="Arial" w:hAnsi="Arial" w:cs="Arial"/>
          <w:sz w:val="20"/>
          <w:szCs w:val="20"/>
        </w:rPr>
        <w:t xml:space="preserve">All </w:t>
      </w:r>
      <w:r w:rsidR="005C273B" w:rsidRPr="000041D7">
        <w:rPr>
          <w:rFonts w:ascii="Arial" w:hAnsi="Arial" w:cs="Arial"/>
          <w:color w:val="000000"/>
          <w:sz w:val="20"/>
          <w:szCs w:val="20"/>
        </w:rPr>
        <w:t xml:space="preserve">non-bulk order </w:t>
      </w:r>
      <w:r w:rsidR="009D343F" w:rsidRPr="000041D7">
        <w:rPr>
          <w:rFonts w:ascii="Arial" w:hAnsi="Arial" w:cs="Arial"/>
          <w:color w:val="000000"/>
          <w:sz w:val="20"/>
          <w:szCs w:val="20"/>
        </w:rPr>
        <w:t xml:space="preserve">requisitions for </w:t>
      </w:r>
      <w:r w:rsidR="005C273B" w:rsidRPr="000041D7">
        <w:rPr>
          <w:rFonts w:ascii="Arial" w:hAnsi="Arial" w:cs="Arial"/>
          <w:color w:val="000000"/>
          <w:sz w:val="20"/>
          <w:szCs w:val="20"/>
        </w:rPr>
        <w:t xml:space="preserve">desktop </w:t>
      </w:r>
      <w:r w:rsidR="009D343F" w:rsidRPr="000041D7">
        <w:rPr>
          <w:rFonts w:ascii="Arial" w:hAnsi="Arial" w:cs="Arial"/>
          <w:color w:val="000000"/>
          <w:sz w:val="20"/>
          <w:szCs w:val="20"/>
        </w:rPr>
        <w:t>computers</w:t>
      </w:r>
      <w:r w:rsidR="005C273B" w:rsidRPr="000041D7">
        <w:rPr>
          <w:rFonts w:ascii="Arial" w:hAnsi="Arial" w:cs="Arial"/>
          <w:color w:val="000000"/>
          <w:sz w:val="20"/>
          <w:szCs w:val="20"/>
        </w:rPr>
        <w:t xml:space="preserve">, laptops and integrated systems </w:t>
      </w:r>
      <w:r w:rsidR="009D343F" w:rsidRPr="000041D7">
        <w:rPr>
          <w:rFonts w:ascii="Arial" w:hAnsi="Arial" w:cs="Arial"/>
          <w:color w:val="000000"/>
          <w:sz w:val="20"/>
          <w:szCs w:val="20"/>
        </w:rPr>
        <w:t xml:space="preserve">must be </w:t>
      </w:r>
      <w:r w:rsidR="00217CDF" w:rsidRPr="000041D7">
        <w:rPr>
          <w:rFonts w:ascii="Arial" w:hAnsi="Arial" w:cs="Arial"/>
          <w:color w:val="000000"/>
          <w:sz w:val="20"/>
          <w:szCs w:val="20"/>
        </w:rPr>
        <w:t xml:space="preserve">approved by </w:t>
      </w:r>
      <w:r w:rsidR="0067577D">
        <w:rPr>
          <w:rFonts w:ascii="Arial" w:hAnsi="Arial" w:cs="Arial"/>
          <w:color w:val="000000"/>
          <w:sz w:val="20"/>
          <w:szCs w:val="20"/>
        </w:rPr>
        <w:t xml:space="preserve">the </w:t>
      </w:r>
      <w:r w:rsidR="00217CDF" w:rsidRPr="000041D7">
        <w:rPr>
          <w:rFonts w:ascii="Arial" w:hAnsi="Arial" w:cs="Arial"/>
          <w:color w:val="000000"/>
          <w:sz w:val="20"/>
          <w:szCs w:val="20"/>
        </w:rPr>
        <w:t>AD</w:t>
      </w:r>
      <w:r w:rsidR="0067577D">
        <w:rPr>
          <w:rFonts w:ascii="Arial" w:hAnsi="Arial" w:cs="Arial"/>
          <w:color w:val="000000"/>
          <w:sz w:val="20"/>
          <w:szCs w:val="20"/>
        </w:rPr>
        <w:t>-</w:t>
      </w:r>
      <w:r w:rsidR="00217CDF" w:rsidRPr="000041D7">
        <w:rPr>
          <w:rFonts w:ascii="Arial" w:hAnsi="Arial" w:cs="Arial"/>
          <w:color w:val="000000"/>
          <w:sz w:val="20"/>
          <w:szCs w:val="20"/>
        </w:rPr>
        <w:t>Controls Department</w:t>
      </w:r>
      <w:r w:rsidR="0067577D">
        <w:rPr>
          <w:rFonts w:ascii="Arial" w:hAnsi="Arial" w:cs="Arial"/>
          <w:color w:val="000000"/>
          <w:sz w:val="20"/>
          <w:szCs w:val="20"/>
        </w:rPr>
        <w:t xml:space="preserve"> Networks Group Leader</w:t>
      </w:r>
      <w:r w:rsidR="00217CDF" w:rsidRPr="000041D7">
        <w:rPr>
          <w:rFonts w:ascii="Arial" w:hAnsi="Arial" w:cs="Arial"/>
          <w:color w:val="000000"/>
          <w:sz w:val="20"/>
          <w:szCs w:val="20"/>
        </w:rPr>
        <w:t xml:space="preserve"> to ensure that </w:t>
      </w:r>
      <w:r w:rsidR="009D343F" w:rsidRPr="000041D7">
        <w:rPr>
          <w:rFonts w:ascii="Arial" w:hAnsi="Arial" w:cs="Arial"/>
          <w:color w:val="000000"/>
          <w:sz w:val="20"/>
          <w:szCs w:val="20"/>
        </w:rPr>
        <w:t>an approved AD Networking Abbreviated Implementation Plan (AIP)</w:t>
      </w:r>
      <w:r w:rsidR="00217CDF" w:rsidRPr="000041D7">
        <w:rPr>
          <w:rFonts w:ascii="Arial" w:hAnsi="Arial" w:cs="Arial"/>
          <w:color w:val="000000"/>
          <w:sz w:val="20"/>
          <w:szCs w:val="20"/>
        </w:rPr>
        <w:t xml:space="preserve"> exists</w:t>
      </w:r>
      <w:r w:rsidR="00C10F9B" w:rsidRPr="000041D7">
        <w:rPr>
          <w:rFonts w:ascii="Arial" w:hAnsi="Arial" w:cs="Arial"/>
          <w:color w:val="000000"/>
          <w:sz w:val="20"/>
          <w:szCs w:val="20"/>
        </w:rPr>
        <w:t xml:space="preserve">. </w:t>
      </w:r>
      <w:r w:rsidR="005B68A0">
        <w:rPr>
          <w:rFonts w:ascii="Arial" w:hAnsi="Arial" w:cs="Arial"/>
          <w:color w:val="000000"/>
          <w:sz w:val="20"/>
          <w:szCs w:val="20"/>
        </w:rPr>
        <w:t xml:space="preserve"> </w:t>
      </w:r>
      <w:r w:rsidR="00C10F9B" w:rsidRPr="000041D7">
        <w:rPr>
          <w:rFonts w:ascii="Arial" w:hAnsi="Arial" w:cs="Arial"/>
          <w:color w:val="000000"/>
          <w:sz w:val="20"/>
          <w:szCs w:val="20"/>
        </w:rPr>
        <w:t xml:space="preserve">The AD Abbreviated Implementation Plan - AIP request can be accessed from this website: </w:t>
      </w:r>
      <w:r w:rsidR="007A4A48" w:rsidRPr="000041D7">
        <w:rPr>
          <w:rFonts w:ascii="Arial" w:hAnsi="Arial" w:cs="Arial"/>
          <w:sz w:val="20"/>
          <w:szCs w:val="20"/>
        </w:rPr>
        <w:t xml:space="preserve"> </w:t>
      </w:r>
      <w:hyperlink r:id="rId25" w:history="1">
        <w:r w:rsidR="007A4A48" w:rsidRPr="000041D7">
          <w:rPr>
            <w:rStyle w:val="Hyperlink"/>
            <w:rFonts w:ascii="Arial" w:hAnsi="Arial" w:cs="Arial"/>
            <w:sz w:val="20"/>
            <w:szCs w:val="20"/>
          </w:rPr>
          <w:t>https://www-bd.fnal.gov/cgi-net/AD_AIPForm.pl</w:t>
        </w:r>
      </w:hyperlink>
      <w:r w:rsidR="007A4A48" w:rsidRPr="000041D7">
        <w:rPr>
          <w:rFonts w:ascii="Arial" w:hAnsi="Arial" w:cs="Arial"/>
          <w:color w:val="000000"/>
          <w:sz w:val="20"/>
          <w:szCs w:val="20"/>
        </w:rPr>
        <w:t>.</w:t>
      </w:r>
      <w:r w:rsidR="00952BD2" w:rsidRPr="000041D7">
        <w:rPr>
          <w:rFonts w:ascii="Arial" w:hAnsi="Arial" w:cs="Arial"/>
          <w:color w:val="000000"/>
          <w:sz w:val="20"/>
          <w:szCs w:val="20"/>
        </w:rPr>
        <w:t xml:space="preserve"> </w:t>
      </w:r>
      <w:r w:rsidR="005B68A0">
        <w:rPr>
          <w:rFonts w:ascii="Arial" w:hAnsi="Arial" w:cs="Arial"/>
          <w:color w:val="000000"/>
          <w:sz w:val="20"/>
          <w:szCs w:val="20"/>
        </w:rPr>
        <w:t xml:space="preserve"> </w:t>
      </w:r>
      <w:r w:rsidR="00952BD2" w:rsidRPr="000041D7">
        <w:rPr>
          <w:rFonts w:ascii="Arial" w:hAnsi="Arial" w:cs="Arial"/>
          <w:color w:val="000000"/>
          <w:sz w:val="20"/>
          <w:szCs w:val="20"/>
        </w:rPr>
        <w:t xml:space="preserve">However, it is expected that such purchases will be made through eMarketplace now. </w:t>
      </w:r>
    </w:p>
    <w:bookmarkEnd w:id="3"/>
    <w:p w14:paraId="5DDAED5C" w14:textId="35C65E48" w:rsidR="005F485E" w:rsidRPr="000041D7" w:rsidRDefault="00792980" w:rsidP="00020A81">
      <w:pPr>
        <w:ind w:left="1350" w:hanging="270"/>
        <w:rPr>
          <w:rFonts w:ascii="Arial" w:hAnsi="Arial" w:cs="Arial"/>
          <w:color w:val="000000"/>
          <w:sz w:val="20"/>
          <w:szCs w:val="20"/>
        </w:rPr>
      </w:pPr>
      <w:r w:rsidRPr="000041D7">
        <w:rPr>
          <w:rFonts w:ascii="Arial" w:hAnsi="Arial" w:cs="Arial"/>
          <w:sz w:val="20"/>
          <w:szCs w:val="20"/>
        </w:rPr>
        <w:t>f</w:t>
      </w:r>
      <w:r w:rsidR="005C273B" w:rsidRPr="000041D7">
        <w:rPr>
          <w:rFonts w:ascii="Arial" w:hAnsi="Arial" w:cs="Arial"/>
          <w:sz w:val="20"/>
          <w:szCs w:val="20"/>
        </w:rPr>
        <w:t>.</w:t>
      </w:r>
      <w:r w:rsidR="005C273B" w:rsidRPr="000041D7">
        <w:rPr>
          <w:rFonts w:ascii="Arial" w:hAnsi="Arial" w:cs="Arial"/>
          <w:sz w:val="20"/>
          <w:szCs w:val="20"/>
        </w:rPr>
        <w:tab/>
        <w:t xml:space="preserve">All requisitions </w:t>
      </w:r>
      <w:r w:rsidR="005C273B" w:rsidRPr="000041D7">
        <w:rPr>
          <w:rFonts w:ascii="Arial" w:hAnsi="Arial" w:cs="Arial"/>
          <w:color w:val="000000"/>
          <w:sz w:val="20"/>
          <w:szCs w:val="20"/>
        </w:rPr>
        <w:t xml:space="preserve">for </w:t>
      </w:r>
      <w:r w:rsidR="004D0BDC" w:rsidRPr="000041D7">
        <w:rPr>
          <w:rFonts w:ascii="Arial" w:hAnsi="Arial" w:cs="Arial"/>
          <w:color w:val="000000"/>
          <w:sz w:val="20"/>
          <w:szCs w:val="20"/>
        </w:rPr>
        <w:t>computers and displays, imaging equipment</w:t>
      </w:r>
      <w:r w:rsidR="00D03BC4" w:rsidRPr="000041D7">
        <w:rPr>
          <w:rFonts w:ascii="Arial" w:hAnsi="Arial" w:cs="Arial"/>
          <w:color w:val="000000"/>
          <w:sz w:val="20"/>
          <w:szCs w:val="20"/>
        </w:rPr>
        <w:t xml:space="preserve"> (i.e. copiers, digital duplicators, facsimile machines, mailing machines, multifunction devices, printers and scanners</w:t>
      </w:r>
      <w:r w:rsidR="00E013E2" w:rsidRPr="000041D7">
        <w:rPr>
          <w:rFonts w:ascii="Arial" w:hAnsi="Arial" w:cs="Arial"/>
          <w:color w:val="000000"/>
          <w:sz w:val="20"/>
          <w:szCs w:val="20"/>
        </w:rPr>
        <w:t xml:space="preserve"> (</w:t>
      </w:r>
      <w:r w:rsidR="005049C0" w:rsidRPr="000041D7">
        <w:rPr>
          <w:rFonts w:ascii="Arial" w:hAnsi="Arial" w:cs="Arial"/>
          <w:color w:val="000000"/>
          <w:sz w:val="20"/>
          <w:szCs w:val="20"/>
        </w:rPr>
        <w:t xml:space="preserve">if not </w:t>
      </w:r>
      <w:r w:rsidR="00DD5ACD" w:rsidRPr="000041D7">
        <w:rPr>
          <w:rFonts w:ascii="Arial" w:hAnsi="Arial" w:cs="Arial"/>
          <w:color w:val="000000"/>
          <w:sz w:val="20"/>
          <w:szCs w:val="20"/>
        </w:rPr>
        <w:t xml:space="preserve">already </w:t>
      </w:r>
      <w:r w:rsidR="005049C0" w:rsidRPr="000041D7">
        <w:rPr>
          <w:rFonts w:ascii="Arial" w:hAnsi="Arial" w:cs="Arial"/>
          <w:color w:val="000000"/>
          <w:sz w:val="20"/>
          <w:szCs w:val="20"/>
        </w:rPr>
        <w:t>subject to</w:t>
      </w:r>
      <w:r w:rsidR="007D64DF" w:rsidRPr="000041D7">
        <w:rPr>
          <w:rFonts w:ascii="Arial" w:hAnsi="Arial" w:cs="Arial"/>
          <w:color w:val="000000"/>
          <w:sz w:val="20"/>
          <w:szCs w:val="20"/>
        </w:rPr>
        <w:t xml:space="preserve"> FNAL</w:t>
      </w:r>
      <w:r w:rsidR="005049C0" w:rsidRPr="000041D7">
        <w:rPr>
          <w:rFonts w:ascii="Arial" w:hAnsi="Arial" w:cs="Arial"/>
          <w:color w:val="000000"/>
          <w:sz w:val="20"/>
          <w:szCs w:val="20"/>
        </w:rPr>
        <w:t xml:space="preserve"> Managed Print Services </w:t>
      </w:r>
      <w:r w:rsidR="007D64DF" w:rsidRPr="000041D7">
        <w:rPr>
          <w:rFonts w:ascii="Arial" w:hAnsi="Arial" w:cs="Arial"/>
          <w:color w:val="000000"/>
          <w:sz w:val="20"/>
          <w:szCs w:val="20"/>
        </w:rPr>
        <w:t>control</w:t>
      </w:r>
      <w:r w:rsidR="00D03BC4" w:rsidRPr="000041D7">
        <w:rPr>
          <w:rFonts w:ascii="Arial" w:hAnsi="Arial" w:cs="Arial"/>
          <w:color w:val="000000"/>
          <w:sz w:val="20"/>
          <w:szCs w:val="20"/>
        </w:rPr>
        <w:t>)</w:t>
      </w:r>
      <w:r w:rsidR="004D0BDC" w:rsidRPr="000041D7">
        <w:rPr>
          <w:rFonts w:ascii="Arial" w:hAnsi="Arial" w:cs="Arial"/>
          <w:color w:val="000000"/>
          <w:sz w:val="20"/>
          <w:szCs w:val="20"/>
        </w:rPr>
        <w:t xml:space="preserve"> and TV’s</w:t>
      </w:r>
      <w:r w:rsidR="005C273B" w:rsidRPr="000041D7">
        <w:rPr>
          <w:rFonts w:ascii="Arial" w:hAnsi="Arial" w:cs="Arial"/>
          <w:color w:val="000000"/>
          <w:sz w:val="20"/>
          <w:szCs w:val="20"/>
        </w:rPr>
        <w:t xml:space="preserve"> must be for equipment which is EPEAT certified. </w:t>
      </w:r>
      <w:r w:rsidR="005B68A0">
        <w:rPr>
          <w:rFonts w:ascii="Arial" w:hAnsi="Arial" w:cs="Arial"/>
          <w:color w:val="000000"/>
          <w:sz w:val="20"/>
          <w:szCs w:val="20"/>
        </w:rPr>
        <w:t xml:space="preserve"> </w:t>
      </w:r>
      <w:r w:rsidR="005C273B" w:rsidRPr="000041D7">
        <w:rPr>
          <w:rFonts w:ascii="Arial" w:hAnsi="Arial" w:cs="Arial"/>
          <w:color w:val="000000"/>
          <w:sz w:val="20"/>
          <w:szCs w:val="20"/>
        </w:rPr>
        <w:t xml:space="preserve">A search engine for identifying EPEAT </w:t>
      </w:r>
      <w:r w:rsidR="005C273B" w:rsidRPr="000041D7">
        <w:rPr>
          <w:rFonts w:ascii="Arial" w:hAnsi="Arial" w:cs="Arial"/>
          <w:color w:val="000000"/>
          <w:sz w:val="20"/>
          <w:szCs w:val="20"/>
        </w:rPr>
        <w:lastRenderedPageBreak/>
        <w:t xml:space="preserve">certified products is available here: </w:t>
      </w:r>
      <w:hyperlink r:id="rId26" w:history="1">
        <w:r w:rsidR="005C273B" w:rsidRPr="000041D7">
          <w:rPr>
            <w:rStyle w:val="Hyperlink"/>
            <w:rFonts w:ascii="Arial" w:hAnsi="Arial" w:cs="Arial"/>
            <w:sz w:val="20"/>
            <w:szCs w:val="20"/>
          </w:rPr>
          <w:t>http://www.epeat.net/</w:t>
        </w:r>
      </w:hyperlink>
      <w:r w:rsidR="005C273B" w:rsidRPr="000041D7">
        <w:rPr>
          <w:rFonts w:ascii="Arial" w:hAnsi="Arial" w:cs="Arial"/>
          <w:color w:val="000000"/>
          <w:sz w:val="20"/>
          <w:szCs w:val="20"/>
        </w:rPr>
        <w:t>.</w:t>
      </w:r>
      <w:r w:rsidR="003703B3" w:rsidRPr="000041D7">
        <w:rPr>
          <w:rFonts w:ascii="Arial" w:hAnsi="Arial" w:cs="Arial"/>
          <w:color w:val="000000"/>
          <w:sz w:val="20"/>
          <w:szCs w:val="20"/>
        </w:rPr>
        <w:t xml:space="preserve">  </w:t>
      </w:r>
      <w:r w:rsidR="003E1B09" w:rsidRPr="000041D7">
        <w:rPr>
          <w:rFonts w:ascii="Arial" w:hAnsi="Arial" w:cs="Arial"/>
          <w:color w:val="000000"/>
          <w:sz w:val="20"/>
          <w:szCs w:val="20"/>
        </w:rPr>
        <w:t>Computers deployed as servers or as non-desktop systems are exempted from the EPEAT requirement.</w:t>
      </w:r>
    </w:p>
    <w:p w14:paraId="32D0D9DC" w14:textId="74D4FA8C" w:rsidR="005F485E" w:rsidRPr="000041D7" w:rsidRDefault="00792980" w:rsidP="00020A81">
      <w:pPr>
        <w:ind w:left="1350" w:hanging="270"/>
        <w:rPr>
          <w:rFonts w:ascii="Arial" w:hAnsi="Arial" w:cs="Arial"/>
          <w:color w:val="000000"/>
          <w:sz w:val="20"/>
          <w:szCs w:val="20"/>
        </w:rPr>
      </w:pPr>
      <w:r w:rsidRPr="000041D7">
        <w:rPr>
          <w:rFonts w:ascii="Arial" w:hAnsi="Arial" w:cs="Arial"/>
          <w:sz w:val="20"/>
          <w:szCs w:val="20"/>
        </w:rPr>
        <w:t>g</w:t>
      </w:r>
      <w:r w:rsidR="0051139D" w:rsidRPr="000041D7">
        <w:rPr>
          <w:rFonts w:ascii="Arial" w:hAnsi="Arial" w:cs="Arial"/>
          <w:sz w:val="20"/>
          <w:szCs w:val="20"/>
        </w:rPr>
        <w:t>.</w:t>
      </w:r>
      <w:r w:rsidR="0051139D" w:rsidRPr="000041D7">
        <w:rPr>
          <w:rFonts w:ascii="Arial" w:hAnsi="Arial" w:cs="Arial"/>
          <w:sz w:val="20"/>
          <w:szCs w:val="20"/>
        </w:rPr>
        <w:tab/>
      </w:r>
      <w:r w:rsidR="0051139D" w:rsidRPr="000041D7">
        <w:rPr>
          <w:rFonts w:ascii="Arial" w:hAnsi="Arial" w:cs="Arial"/>
          <w:color w:val="000000"/>
          <w:sz w:val="20"/>
          <w:szCs w:val="20"/>
        </w:rPr>
        <w:t>All requisitions for agency personnel (temporary help) must include a paragraph describing</w:t>
      </w:r>
      <w:r w:rsidR="00A56BBD" w:rsidRPr="000041D7">
        <w:rPr>
          <w:rFonts w:ascii="Arial" w:hAnsi="Arial" w:cs="Arial"/>
          <w:color w:val="000000"/>
          <w:sz w:val="20"/>
          <w:szCs w:val="20"/>
        </w:rPr>
        <w:t xml:space="preserve"> the</w:t>
      </w:r>
      <w:r w:rsidR="0051139D" w:rsidRPr="000041D7">
        <w:rPr>
          <w:rFonts w:ascii="Arial" w:hAnsi="Arial" w:cs="Arial"/>
          <w:color w:val="000000"/>
          <w:sz w:val="20"/>
          <w:szCs w:val="20"/>
        </w:rPr>
        <w:t xml:space="preserve"> </w:t>
      </w:r>
      <w:r w:rsidR="00A56BBD" w:rsidRPr="000041D7">
        <w:rPr>
          <w:rFonts w:ascii="Arial" w:hAnsi="Arial" w:cs="Arial"/>
          <w:color w:val="000000"/>
          <w:sz w:val="20"/>
          <w:szCs w:val="20"/>
        </w:rPr>
        <w:t>“essential functions”</w:t>
      </w:r>
      <w:r w:rsidR="0051139D" w:rsidRPr="000041D7">
        <w:rPr>
          <w:rFonts w:ascii="Arial" w:hAnsi="Arial" w:cs="Arial"/>
          <w:color w:val="000000"/>
          <w:sz w:val="20"/>
          <w:szCs w:val="20"/>
        </w:rPr>
        <w:t xml:space="preserve"> of the assignment and a “need by” date which reflects the end date of the assignment (not the beginning).  The end (need by) date of an assignment may not fall within the month of September.</w:t>
      </w:r>
    </w:p>
    <w:p w14:paraId="612C66D0" w14:textId="5F950DF0" w:rsidR="00F74999" w:rsidRDefault="00792980" w:rsidP="00965242">
      <w:pPr>
        <w:ind w:left="1350" w:hanging="270"/>
        <w:rPr>
          <w:rFonts w:ascii="Arial" w:hAnsi="Arial" w:cs="Arial"/>
          <w:color w:val="000000"/>
          <w:sz w:val="20"/>
          <w:szCs w:val="20"/>
        </w:rPr>
      </w:pPr>
      <w:r w:rsidRPr="000041D7">
        <w:rPr>
          <w:rFonts w:ascii="Arial" w:hAnsi="Arial" w:cs="Arial"/>
          <w:sz w:val="20"/>
          <w:szCs w:val="20"/>
        </w:rPr>
        <w:t>h</w:t>
      </w:r>
      <w:r w:rsidR="005C273B" w:rsidRPr="000041D7">
        <w:rPr>
          <w:rFonts w:ascii="Arial" w:hAnsi="Arial" w:cs="Arial"/>
          <w:sz w:val="20"/>
          <w:szCs w:val="20"/>
        </w:rPr>
        <w:t>.</w:t>
      </w:r>
      <w:r w:rsidR="005C273B" w:rsidRPr="000041D7">
        <w:rPr>
          <w:rFonts w:ascii="Arial" w:hAnsi="Arial" w:cs="Arial"/>
          <w:sz w:val="20"/>
          <w:szCs w:val="20"/>
        </w:rPr>
        <w:tab/>
      </w:r>
      <w:r w:rsidR="005C273B" w:rsidRPr="000041D7">
        <w:rPr>
          <w:rFonts w:ascii="Arial" w:hAnsi="Arial" w:cs="Arial"/>
          <w:color w:val="000000"/>
          <w:sz w:val="20"/>
          <w:szCs w:val="20"/>
        </w:rPr>
        <w:t xml:space="preserve">Standard purchase requisitions may only be written against project(s) and task(s) which have been flagged as chargeable in Oracle PA.  </w:t>
      </w:r>
      <w:r w:rsidR="00B30876" w:rsidRPr="000041D7">
        <w:rPr>
          <w:rFonts w:ascii="Arial" w:hAnsi="Arial" w:cs="Arial"/>
          <w:color w:val="000000"/>
          <w:sz w:val="20"/>
          <w:szCs w:val="20"/>
        </w:rPr>
        <w:t xml:space="preserve">The following query is available on the Finance website and can be used to verify the current chargeable status of tasks: </w:t>
      </w:r>
      <w:hyperlink r:id="rId27" w:history="1">
        <w:r w:rsidR="00E856A5" w:rsidRPr="000041D7">
          <w:rPr>
            <w:rStyle w:val="Hyperlink"/>
            <w:rFonts w:ascii="Arial" w:hAnsi="Arial" w:cs="Arial"/>
            <w:sz w:val="20"/>
            <w:szCs w:val="20"/>
          </w:rPr>
          <w:t xml:space="preserve"> https://fermipoint.fnal.gov/organization/fin/webqueries/SitePages/Home.aspx </w:t>
        </w:r>
        <w:r w:rsidR="00E856A5" w:rsidRPr="000041D7">
          <w:rPr>
            <w:rStyle w:val="Hyperlink"/>
            <w:rFonts w:ascii="Arial" w:hAnsi="Arial" w:cs="Arial"/>
            <w:sz w:val="20"/>
            <w:szCs w:val="20"/>
            <w:u w:val="none"/>
          </w:rPr>
          <w:t xml:space="preserve"> </w:t>
        </w:r>
      </w:hyperlink>
      <w:r w:rsidR="00301D41" w:rsidRPr="000041D7">
        <w:rPr>
          <w:rFonts w:ascii="Arial" w:hAnsi="Arial" w:cs="Arial"/>
          <w:color w:val="000000"/>
          <w:sz w:val="20"/>
          <w:szCs w:val="20"/>
        </w:rPr>
        <w:t xml:space="preserve">sign in </w:t>
      </w:r>
      <w:r w:rsidR="00F81699" w:rsidRPr="000041D7">
        <w:rPr>
          <w:rFonts w:ascii="Arial" w:hAnsi="Arial" w:cs="Arial"/>
          <w:color w:val="000000"/>
          <w:sz w:val="20"/>
          <w:szCs w:val="20"/>
        </w:rPr>
        <w:t xml:space="preserve">and </w:t>
      </w:r>
      <w:r w:rsidR="00301D41" w:rsidRPr="000041D7">
        <w:rPr>
          <w:rFonts w:ascii="Arial" w:hAnsi="Arial" w:cs="Arial"/>
          <w:color w:val="000000"/>
          <w:sz w:val="20"/>
          <w:szCs w:val="20"/>
        </w:rPr>
        <w:t>then choose Project Authorization List (PAL)</w:t>
      </w:r>
      <w:r w:rsidR="00C525DB" w:rsidRPr="000041D7">
        <w:rPr>
          <w:rFonts w:ascii="Arial" w:hAnsi="Arial" w:cs="Arial"/>
          <w:color w:val="000000"/>
          <w:sz w:val="20"/>
          <w:szCs w:val="20"/>
        </w:rPr>
        <w:t xml:space="preserve">.  If you need further assistance in this regard the </w:t>
      </w:r>
      <w:r w:rsidR="00106FEF" w:rsidRPr="000041D7">
        <w:rPr>
          <w:rFonts w:ascii="Arial" w:hAnsi="Arial" w:cs="Arial"/>
          <w:color w:val="000000"/>
          <w:sz w:val="20"/>
          <w:szCs w:val="20"/>
        </w:rPr>
        <w:t>AD FFM, or designee,</w:t>
      </w:r>
      <w:r w:rsidR="00C525DB" w:rsidRPr="000041D7">
        <w:rPr>
          <w:rFonts w:ascii="Arial" w:hAnsi="Arial" w:cs="Arial"/>
          <w:color w:val="000000"/>
          <w:sz w:val="20"/>
          <w:szCs w:val="20"/>
        </w:rPr>
        <w:t xml:space="preserve"> can assist you.</w:t>
      </w:r>
    </w:p>
    <w:p w14:paraId="4258374B" w14:textId="1EA7613A" w:rsidR="005F485E" w:rsidRPr="000041D7" w:rsidRDefault="00792980" w:rsidP="00020A81">
      <w:pPr>
        <w:ind w:left="1350" w:hanging="270"/>
        <w:rPr>
          <w:rFonts w:ascii="Arial" w:hAnsi="Arial" w:cs="Arial"/>
          <w:color w:val="000000"/>
          <w:sz w:val="20"/>
          <w:szCs w:val="20"/>
        </w:rPr>
      </w:pPr>
      <w:r w:rsidRPr="000041D7">
        <w:rPr>
          <w:rFonts w:ascii="Arial" w:hAnsi="Arial" w:cs="Arial"/>
          <w:sz w:val="20"/>
          <w:szCs w:val="20"/>
        </w:rPr>
        <w:t>i</w:t>
      </w:r>
      <w:r w:rsidR="00C525DB" w:rsidRPr="000041D7">
        <w:rPr>
          <w:rFonts w:ascii="Arial" w:hAnsi="Arial" w:cs="Arial"/>
          <w:sz w:val="20"/>
          <w:szCs w:val="20"/>
        </w:rPr>
        <w:t>.</w:t>
      </w:r>
      <w:r w:rsidR="00C525DB" w:rsidRPr="000041D7">
        <w:rPr>
          <w:rFonts w:ascii="Arial" w:hAnsi="Arial" w:cs="Arial"/>
          <w:sz w:val="20"/>
          <w:szCs w:val="20"/>
        </w:rPr>
        <w:tab/>
      </w:r>
      <w:r w:rsidR="00C525DB" w:rsidRPr="000041D7">
        <w:rPr>
          <w:rFonts w:ascii="Arial" w:hAnsi="Arial" w:cs="Arial"/>
          <w:color w:val="000000"/>
          <w:sz w:val="20"/>
          <w:szCs w:val="20"/>
        </w:rPr>
        <w:t>Standard purchase requisitions</w:t>
      </w:r>
      <w:r w:rsidR="005C273B" w:rsidRPr="000041D7">
        <w:rPr>
          <w:rFonts w:ascii="Arial" w:hAnsi="Arial" w:cs="Arial"/>
          <w:color w:val="000000"/>
          <w:sz w:val="20"/>
          <w:szCs w:val="20"/>
        </w:rPr>
        <w:t xml:space="preserve"> </w:t>
      </w:r>
      <w:r w:rsidR="00C525DB" w:rsidRPr="000041D7">
        <w:rPr>
          <w:rFonts w:ascii="Arial" w:hAnsi="Arial" w:cs="Arial"/>
          <w:color w:val="000000"/>
          <w:sz w:val="20"/>
          <w:szCs w:val="20"/>
        </w:rPr>
        <w:t xml:space="preserve">must reflect the appropriate expenditure type for each item that’s being ordered.  An Expenditure Type Glossary is available on the </w:t>
      </w:r>
      <w:r w:rsidR="00B30876" w:rsidRPr="000041D7">
        <w:rPr>
          <w:rFonts w:ascii="Arial" w:hAnsi="Arial" w:cs="Arial"/>
          <w:color w:val="000000"/>
          <w:sz w:val="20"/>
          <w:szCs w:val="20"/>
        </w:rPr>
        <w:t>Finance</w:t>
      </w:r>
      <w:r w:rsidR="00C525DB" w:rsidRPr="000041D7">
        <w:rPr>
          <w:rFonts w:ascii="Arial" w:hAnsi="Arial" w:cs="Arial"/>
          <w:color w:val="000000"/>
          <w:sz w:val="20"/>
          <w:szCs w:val="20"/>
        </w:rPr>
        <w:t xml:space="preserve"> website</w:t>
      </w:r>
      <w:r w:rsidR="00AE1E45">
        <w:rPr>
          <w:rFonts w:ascii="Arial" w:hAnsi="Arial" w:cs="Arial"/>
          <w:color w:val="000000"/>
          <w:sz w:val="20"/>
          <w:szCs w:val="20"/>
        </w:rPr>
        <w:t>:</w:t>
      </w:r>
      <w:r w:rsidR="00C525DB" w:rsidRPr="000041D7">
        <w:rPr>
          <w:rFonts w:ascii="Arial" w:hAnsi="Arial" w:cs="Arial"/>
          <w:color w:val="000000"/>
          <w:sz w:val="20"/>
          <w:szCs w:val="20"/>
        </w:rPr>
        <w:t xml:space="preserve"> </w:t>
      </w:r>
      <w:hyperlink r:id="rId28" w:history="1">
        <w:r w:rsidR="000F6859" w:rsidRPr="000041D7">
          <w:rPr>
            <w:rStyle w:val="Hyperlink"/>
            <w:rFonts w:ascii="Arial" w:hAnsi="Arial" w:cs="Arial"/>
            <w:sz w:val="20"/>
            <w:szCs w:val="20"/>
          </w:rPr>
          <w:t>https://fermipoint.fnal.gov/organization/fin/FormsRates/SitePages/Home.</w:t>
        </w:r>
        <w:r w:rsidR="000F6859" w:rsidRPr="000041D7">
          <w:rPr>
            <w:rStyle w:val="Hyperlink"/>
            <w:rFonts w:ascii="Arial" w:hAnsi="Arial" w:cs="Arial"/>
            <w:sz w:val="20"/>
            <w:szCs w:val="20"/>
            <w:u w:val="none"/>
          </w:rPr>
          <w:t>aspx</w:t>
        </w:r>
      </w:hyperlink>
      <w:r w:rsidR="000F6859" w:rsidRPr="000041D7">
        <w:rPr>
          <w:rStyle w:val="Hyperlink"/>
          <w:rFonts w:ascii="Arial" w:hAnsi="Arial" w:cs="Arial"/>
          <w:sz w:val="20"/>
          <w:szCs w:val="20"/>
          <w:u w:val="none"/>
        </w:rPr>
        <w:t xml:space="preserve"> .  </w:t>
      </w:r>
      <w:r w:rsidR="00EA074B" w:rsidRPr="000041D7">
        <w:rPr>
          <w:rFonts w:ascii="Arial" w:hAnsi="Arial" w:cs="Arial"/>
          <w:color w:val="000000"/>
          <w:sz w:val="20"/>
          <w:szCs w:val="20"/>
        </w:rPr>
        <w:t xml:space="preserve">If you </w:t>
      </w:r>
      <w:r w:rsidR="00FC53A3" w:rsidRPr="000041D7">
        <w:rPr>
          <w:rFonts w:ascii="Arial" w:hAnsi="Arial" w:cs="Arial"/>
          <w:color w:val="000000"/>
          <w:sz w:val="20"/>
          <w:szCs w:val="20"/>
        </w:rPr>
        <w:t>need</w:t>
      </w:r>
      <w:r w:rsidR="0017608F" w:rsidRPr="000041D7">
        <w:rPr>
          <w:rFonts w:ascii="Arial" w:hAnsi="Arial" w:cs="Arial"/>
          <w:color w:val="000000"/>
          <w:sz w:val="20"/>
          <w:szCs w:val="20"/>
        </w:rPr>
        <w:t xml:space="preserve"> </w:t>
      </w:r>
      <w:r w:rsidR="00C525DB" w:rsidRPr="000041D7">
        <w:rPr>
          <w:rFonts w:ascii="Arial" w:hAnsi="Arial" w:cs="Arial"/>
          <w:color w:val="000000"/>
          <w:sz w:val="20"/>
          <w:szCs w:val="20"/>
        </w:rPr>
        <w:t xml:space="preserve">further assistance </w:t>
      </w:r>
      <w:r w:rsidR="0017608F" w:rsidRPr="000041D7">
        <w:rPr>
          <w:rFonts w:ascii="Arial" w:hAnsi="Arial" w:cs="Arial"/>
          <w:color w:val="000000"/>
          <w:sz w:val="20"/>
          <w:szCs w:val="20"/>
        </w:rPr>
        <w:t>with identifying</w:t>
      </w:r>
      <w:r w:rsidR="00C525DB" w:rsidRPr="000041D7">
        <w:rPr>
          <w:rFonts w:ascii="Arial" w:hAnsi="Arial" w:cs="Arial"/>
          <w:color w:val="000000"/>
          <w:sz w:val="20"/>
          <w:szCs w:val="20"/>
        </w:rPr>
        <w:t xml:space="preserve"> the correct expenditure type</w:t>
      </w:r>
      <w:r w:rsidR="00EA074B" w:rsidRPr="000041D7">
        <w:rPr>
          <w:rFonts w:ascii="Arial" w:hAnsi="Arial" w:cs="Arial"/>
          <w:color w:val="000000"/>
          <w:sz w:val="20"/>
          <w:szCs w:val="20"/>
        </w:rPr>
        <w:t>(s)</w:t>
      </w:r>
      <w:r w:rsidR="00C525DB" w:rsidRPr="000041D7">
        <w:rPr>
          <w:rFonts w:ascii="Arial" w:hAnsi="Arial" w:cs="Arial"/>
          <w:color w:val="000000"/>
          <w:sz w:val="20"/>
          <w:szCs w:val="20"/>
        </w:rPr>
        <w:t xml:space="preserve"> the </w:t>
      </w:r>
      <w:r w:rsidR="00106FEF" w:rsidRPr="000041D7">
        <w:rPr>
          <w:rFonts w:ascii="Arial" w:hAnsi="Arial" w:cs="Arial"/>
          <w:color w:val="000000"/>
          <w:sz w:val="20"/>
          <w:szCs w:val="20"/>
        </w:rPr>
        <w:t>AD FFM, or designee,</w:t>
      </w:r>
      <w:r w:rsidR="00C525DB" w:rsidRPr="000041D7">
        <w:rPr>
          <w:rFonts w:ascii="Arial" w:hAnsi="Arial" w:cs="Arial"/>
          <w:color w:val="000000"/>
          <w:sz w:val="20"/>
          <w:szCs w:val="20"/>
        </w:rPr>
        <w:t xml:space="preserve"> can assist you.</w:t>
      </w:r>
    </w:p>
    <w:p w14:paraId="4D4E0100" w14:textId="77777777" w:rsidR="005F485E" w:rsidRPr="000041D7" w:rsidRDefault="00792980" w:rsidP="00615844">
      <w:pPr>
        <w:spacing w:after="120"/>
        <w:ind w:left="1354" w:hanging="274"/>
        <w:rPr>
          <w:rFonts w:ascii="Arial" w:hAnsi="Arial" w:cs="Arial"/>
          <w:color w:val="000000"/>
          <w:sz w:val="20"/>
          <w:szCs w:val="20"/>
        </w:rPr>
      </w:pPr>
      <w:r w:rsidRPr="000041D7">
        <w:rPr>
          <w:rFonts w:ascii="Arial" w:hAnsi="Arial" w:cs="Arial"/>
          <w:sz w:val="20"/>
          <w:szCs w:val="20"/>
        </w:rPr>
        <w:t>j</w:t>
      </w:r>
      <w:r w:rsidR="002A766E" w:rsidRPr="000041D7">
        <w:rPr>
          <w:rFonts w:ascii="Arial" w:hAnsi="Arial" w:cs="Arial"/>
          <w:sz w:val="20"/>
          <w:szCs w:val="20"/>
        </w:rPr>
        <w:t>.</w:t>
      </w:r>
      <w:r w:rsidR="002A766E" w:rsidRPr="000041D7">
        <w:rPr>
          <w:rFonts w:ascii="Arial" w:hAnsi="Arial" w:cs="Arial"/>
          <w:sz w:val="20"/>
          <w:szCs w:val="20"/>
        </w:rPr>
        <w:tab/>
      </w:r>
      <w:r w:rsidR="002A766E" w:rsidRPr="000041D7">
        <w:rPr>
          <w:rFonts w:ascii="Arial" w:hAnsi="Arial" w:cs="Arial"/>
          <w:color w:val="000000"/>
          <w:sz w:val="20"/>
          <w:szCs w:val="20"/>
        </w:rPr>
        <w:t>Requ</w:t>
      </w:r>
      <w:r w:rsidR="0039615F" w:rsidRPr="000041D7">
        <w:rPr>
          <w:rFonts w:ascii="Arial" w:hAnsi="Arial" w:cs="Arial"/>
          <w:color w:val="000000"/>
          <w:sz w:val="20"/>
          <w:szCs w:val="20"/>
        </w:rPr>
        <w:t>i</w:t>
      </w:r>
      <w:r w:rsidR="002A766E" w:rsidRPr="000041D7">
        <w:rPr>
          <w:rFonts w:ascii="Arial" w:hAnsi="Arial" w:cs="Arial"/>
          <w:color w:val="000000"/>
          <w:sz w:val="20"/>
          <w:szCs w:val="20"/>
        </w:rPr>
        <w:t>sitions for registration and/or conference fees should be processed as a ProCard</w:t>
      </w:r>
      <w:r w:rsidR="0039615F" w:rsidRPr="000041D7">
        <w:rPr>
          <w:rFonts w:ascii="Arial" w:hAnsi="Arial" w:cs="Arial"/>
          <w:color w:val="000000"/>
          <w:sz w:val="20"/>
          <w:szCs w:val="20"/>
        </w:rPr>
        <w:t xml:space="preserve"> requisition rather than </w:t>
      </w:r>
      <w:r w:rsidR="002A766E" w:rsidRPr="000041D7">
        <w:rPr>
          <w:rFonts w:ascii="Arial" w:hAnsi="Arial" w:cs="Arial"/>
          <w:color w:val="000000"/>
          <w:sz w:val="20"/>
          <w:szCs w:val="20"/>
        </w:rPr>
        <w:t>a standard purchase requisition.</w:t>
      </w:r>
    </w:p>
    <w:p w14:paraId="44894526" w14:textId="77777777" w:rsidR="005F485E" w:rsidRPr="000041D7" w:rsidRDefault="005F485E" w:rsidP="00615844">
      <w:pPr>
        <w:autoSpaceDE w:val="0"/>
        <w:autoSpaceDN w:val="0"/>
        <w:adjustRightInd w:val="0"/>
        <w:spacing w:after="120" w:line="240" w:lineRule="auto"/>
        <w:ind w:left="1354" w:hanging="274"/>
        <w:rPr>
          <w:rFonts w:ascii="Arial" w:hAnsi="Arial" w:cs="Arial"/>
          <w:color w:val="000000"/>
          <w:sz w:val="20"/>
          <w:szCs w:val="20"/>
        </w:rPr>
      </w:pPr>
    </w:p>
    <w:p w14:paraId="612EAF13" w14:textId="77777777" w:rsidR="002E42CF" w:rsidRPr="002E42CF" w:rsidRDefault="002E42CF" w:rsidP="002E42CF">
      <w:pPr>
        <w:pStyle w:val="ListParagraph"/>
        <w:numPr>
          <w:ilvl w:val="2"/>
          <w:numId w:val="25"/>
        </w:numPr>
        <w:autoSpaceDE w:val="0"/>
        <w:autoSpaceDN w:val="0"/>
        <w:adjustRightInd w:val="0"/>
        <w:spacing w:after="240" w:line="480" w:lineRule="auto"/>
        <w:rPr>
          <w:rFonts w:ascii="Arial" w:hAnsi="Arial" w:cs="Arial"/>
          <w:color w:val="000000"/>
          <w:sz w:val="20"/>
          <w:szCs w:val="20"/>
        </w:rPr>
      </w:pPr>
      <w:r>
        <w:rPr>
          <w:rFonts w:ascii="Arial" w:hAnsi="Arial" w:cs="Arial"/>
          <w:color w:val="000000"/>
          <w:sz w:val="20"/>
          <w:szCs w:val="20"/>
        </w:rPr>
        <w:t xml:space="preserve">  </w:t>
      </w:r>
      <w:r w:rsidR="001E5B71" w:rsidRPr="002E42CF">
        <w:rPr>
          <w:rFonts w:ascii="Arial" w:hAnsi="Arial" w:cs="Arial"/>
          <w:color w:val="000000"/>
          <w:sz w:val="20"/>
          <w:szCs w:val="20"/>
        </w:rPr>
        <w:t>SIGNATURE</w:t>
      </w:r>
      <w:r w:rsidR="00860E6A" w:rsidRPr="002E42CF">
        <w:rPr>
          <w:rFonts w:ascii="Arial" w:hAnsi="Arial" w:cs="Arial"/>
          <w:color w:val="000000"/>
          <w:sz w:val="20"/>
          <w:szCs w:val="20"/>
        </w:rPr>
        <w:t xml:space="preserve"> </w:t>
      </w:r>
      <w:r w:rsidR="001E5B71" w:rsidRPr="002E42CF">
        <w:rPr>
          <w:rFonts w:ascii="Arial" w:hAnsi="Arial" w:cs="Arial"/>
          <w:color w:val="000000"/>
          <w:sz w:val="20"/>
          <w:szCs w:val="20"/>
        </w:rPr>
        <w:t>APPROVALS REQUIRED</w:t>
      </w:r>
    </w:p>
    <w:p w14:paraId="56FF57CC" w14:textId="77777777" w:rsidR="005F485E" w:rsidRPr="002E42CF" w:rsidRDefault="00AA3B3C" w:rsidP="00020A81">
      <w:pPr>
        <w:pStyle w:val="ListParagraph"/>
        <w:numPr>
          <w:ilvl w:val="3"/>
          <w:numId w:val="25"/>
        </w:numPr>
        <w:autoSpaceDE w:val="0"/>
        <w:autoSpaceDN w:val="0"/>
        <w:adjustRightInd w:val="0"/>
        <w:spacing w:after="0" w:line="360" w:lineRule="auto"/>
        <w:ind w:hanging="374"/>
        <w:contextualSpacing w:val="0"/>
        <w:rPr>
          <w:rFonts w:ascii="Arial" w:hAnsi="Arial" w:cs="Arial"/>
          <w:color w:val="000000"/>
          <w:sz w:val="20"/>
          <w:szCs w:val="20"/>
        </w:rPr>
      </w:pPr>
      <w:r w:rsidRPr="002E42CF">
        <w:rPr>
          <w:rFonts w:ascii="Arial" w:hAnsi="Arial" w:cs="Arial"/>
          <w:color w:val="000000"/>
          <w:sz w:val="20"/>
          <w:szCs w:val="20"/>
        </w:rPr>
        <w:t>GENERAL</w:t>
      </w:r>
    </w:p>
    <w:p w14:paraId="29CB44B4" w14:textId="7CDB3417" w:rsidR="005F485E" w:rsidRPr="00020A81" w:rsidRDefault="00AA3B3C" w:rsidP="00020A81">
      <w:pPr>
        <w:pStyle w:val="ListParagraph"/>
        <w:numPr>
          <w:ilvl w:val="0"/>
          <w:numId w:val="20"/>
        </w:numPr>
        <w:autoSpaceDE w:val="0"/>
        <w:autoSpaceDN w:val="0"/>
        <w:adjustRightInd w:val="0"/>
        <w:spacing w:line="240" w:lineRule="auto"/>
        <w:ind w:left="2160"/>
        <w:contextualSpacing w:val="0"/>
        <w:rPr>
          <w:rFonts w:ascii="Arial" w:hAnsi="Arial" w:cs="Arial"/>
          <w:color w:val="000000"/>
          <w:sz w:val="20"/>
          <w:szCs w:val="20"/>
        </w:rPr>
      </w:pPr>
      <w:r w:rsidRPr="000041D7">
        <w:rPr>
          <w:rFonts w:ascii="Arial" w:hAnsi="Arial" w:cs="Arial"/>
          <w:color w:val="000000"/>
          <w:sz w:val="20"/>
          <w:szCs w:val="20"/>
        </w:rPr>
        <w:t xml:space="preserve">Standard purchase requisition approvals are governed by the </w:t>
      </w:r>
      <w:r w:rsidR="00A42285" w:rsidRPr="000041D7">
        <w:rPr>
          <w:rFonts w:ascii="Arial" w:hAnsi="Arial" w:cs="Arial"/>
          <w:color w:val="000000"/>
          <w:sz w:val="20"/>
          <w:szCs w:val="20"/>
        </w:rPr>
        <w:t>established General Procurement Authority limits</w:t>
      </w:r>
      <w:r w:rsidRPr="000041D7">
        <w:rPr>
          <w:rFonts w:ascii="Arial" w:hAnsi="Arial" w:cs="Arial"/>
          <w:color w:val="000000"/>
          <w:sz w:val="20"/>
          <w:szCs w:val="20"/>
        </w:rPr>
        <w:t xml:space="preserve"> in effect at the time the requisition is processed.</w:t>
      </w:r>
    </w:p>
    <w:p w14:paraId="7FF670BD" w14:textId="4E7BC0E7" w:rsidR="00AA3B3C" w:rsidRPr="00020A81" w:rsidRDefault="002B606D" w:rsidP="00720A0E">
      <w:pPr>
        <w:pStyle w:val="ListParagraph"/>
        <w:numPr>
          <w:ilvl w:val="0"/>
          <w:numId w:val="20"/>
        </w:numPr>
        <w:ind w:left="2160"/>
        <w:contextualSpacing w:val="0"/>
        <w:rPr>
          <w:rFonts w:ascii="Arial" w:hAnsi="Arial" w:cs="Arial"/>
          <w:color w:val="000000"/>
          <w:sz w:val="20"/>
          <w:szCs w:val="20"/>
        </w:rPr>
      </w:pPr>
      <w:r w:rsidRPr="000041D7">
        <w:rPr>
          <w:rFonts w:ascii="Arial" w:hAnsi="Arial" w:cs="Arial"/>
          <w:color w:val="000000"/>
          <w:sz w:val="20"/>
          <w:szCs w:val="20"/>
        </w:rPr>
        <w:t xml:space="preserve">It is the responsibility of the electronic requisition originator to forward to the next department </w:t>
      </w:r>
      <w:r w:rsidR="00605C37" w:rsidRPr="000041D7">
        <w:rPr>
          <w:rFonts w:ascii="Arial" w:hAnsi="Arial" w:cs="Arial"/>
          <w:color w:val="000000"/>
          <w:sz w:val="20"/>
          <w:szCs w:val="20"/>
        </w:rPr>
        <w:t>level approver</w:t>
      </w:r>
      <w:r w:rsidRPr="000041D7">
        <w:rPr>
          <w:rFonts w:ascii="Arial" w:hAnsi="Arial" w:cs="Arial"/>
          <w:color w:val="000000"/>
          <w:sz w:val="20"/>
          <w:szCs w:val="20"/>
        </w:rPr>
        <w:t xml:space="preserve"> or</w:t>
      </w:r>
      <w:r w:rsidR="00164274" w:rsidRPr="000041D7">
        <w:rPr>
          <w:rFonts w:ascii="Arial" w:hAnsi="Arial" w:cs="Arial"/>
          <w:sz w:val="20"/>
          <w:szCs w:val="20"/>
        </w:rPr>
        <w:t xml:space="preserve"> </w:t>
      </w:r>
      <w:r w:rsidR="00164274">
        <w:rPr>
          <w:rFonts w:ascii="Arial" w:hAnsi="Arial" w:cs="Arial"/>
          <w:sz w:val="20"/>
          <w:szCs w:val="20"/>
        </w:rPr>
        <w:t>an</w:t>
      </w:r>
      <w:r w:rsidR="00164274" w:rsidRPr="000041D7">
        <w:rPr>
          <w:rFonts w:ascii="Arial" w:hAnsi="Arial" w:cs="Arial"/>
          <w:sz w:val="20"/>
          <w:szCs w:val="20"/>
        </w:rPr>
        <w:t xml:space="preserve"> </w:t>
      </w:r>
      <w:r w:rsidR="00164274">
        <w:rPr>
          <w:rFonts w:ascii="Arial" w:hAnsi="Arial" w:cs="Arial"/>
          <w:sz w:val="20"/>
          <w:szCs w:val="20"/>
        </w:rPr>
        <w:t>AD Finance W</w:t>
      </w:r>
      <w:r w:rsidR="00164274" w:rsidRPr="000041D7">
        <w:rPr>
          <w:rFonts w:ascii="Arial" w:hAnsi="Arial" w:cs="Arial"/>
          <w:sz w:val="20"/>
          <w:szCs w:val="20"/>
        </w:rPr>
        <w:t>eb</w:t>
      </w:r>
      <w:r w:rsidR="00164274">
        <w:rPr>
          <w:rFonts w:ascii="Arial" w:hAnsi="Arial" w:cs="Arial"/>
          <w:sz w:val="20"/>
          <w:szCs w:val="20"/>
        </w:rPr>
        <w:t>R</w:t>
      </w:r>
      <w:r w:rsidR="00164274" w:rsidRPr="000041D7">
        <w:rPr>
          <w:rFonts w:ascii="Arial" w:hAnsi="Arial" w:cs="Arial"/>
          <w:sz w:val="20"/>
          <w:szCs w:val="20"/>
        </w:rPr>
        <w:t>eq</w:t>
      </w:r>
      <w:r w:rsidR="00164274">
        <w:rPr>
          <w:rFonts w:ascii="Arial" w:hAnsi="Arial" w:cs="Arial"/>
          <w:sz w:val="20"/>
          <w:szCs w:val="20"/>
        </w:rPr>
        <w:t xml:space="preserve"> G</w:t>
      </w:r>
      <w:r w:rsidR="00164274" w:rsidRPr="000041D7">
        <w:rPr>
          <w:rFonts w:ascii="Arial" w:hAnsi="Arial" w:cs="Arial"/>
          <w:sz w:val="20"/>
          <w:szCs w:val="20"/>
        </w:rPr>
        <w:t xml:space="preserve">atekeeper </w:t>
      </w:r>
      <w:r w:rsidR="00605C37" w:rsidRPr="000041D7">
        <w:rPr>
          <w:rFonts w:ascii="Arial" w:hAnsi="Arial" w:cs="Arial"/>
          <w:color w:val="000000"/>
          <w:sz w:val="20"/>
          <w:szCs w:val="20"/>
        </w:rPr>
        <w:t>within the</w:t>
      </w:r>
      <w:r w:rsidRPr="000041D7">
        <w:rPr>
          <w:rFonts w:ascii="Arial" w:hAnsi="Arial" w:cs="Arial"/>
          <w:color w:val="000000"/>
          <w:sz w:val="20"/>
          <w:szCs w:val="20"/>
        </w:rPr>
        <w:t xml:space="preserve"> online FNAL Purchase Requisition system</w:t>
      </w:r>
      <w:r w:rsidR="001A4352">
        <w:rPr>
          <w:rFonts w:ascii="Arial" w:hAnsi="Arial" w:cs="Arial"/>
          <w:color w:val="000000"/>
          <w:sz w:val="20"/>
          <w:szCs w:val="20"/>
        </w:rPr>
        <w:t xml:space="preserve">.  </w:t>
      </w:r>
      <w:r w:rsidR="001A4352" w:rsidRPr="000041D7">
        <w:rPr>
          <w:rFonts w:ascii="Arial" w:hAnsi="Arial" w:cs="Arial"/>
          <w:color w:val="000000"/>
          <w:sz w:val="20"/>
          <w:szCs w:val="20"/>
        </w:rPr>
        <w:t>If you need further assistance in this regard the AD FFM, or designee, can assist you.</w:t>
      </w:r>
    </w:p>
    <w:p w14:paraId="47E043CA" w14:textId="3CF2BB4F" w:rsidR="00020A81" w:rsidRPr="001B39C4" w:rsidRDefault="00AA3B3C" w:rsidP="00720A0E">
      <w:pPr>
        <w:pStyle w:val="ListParagraph"/>
        <w:numPr>
          <w:ilvl w:val="0"/>
          <w:numId w:val="20"/>
        </w:numPr>
        <w:autoSpaceDE w:val="0"/>
        <w:autoSpaceDN w:val="0"/>
        <w:adjustRightInd w:val="0"/>
        <w:spacing w:line="240" w:lineRule="auto"/>
        <w:ind w:left="2160"/>
        <w:contextualSpacing w:val="0"/>
        <w:rPr>
          <w:rFonts w:ascii="Arial" w:hAnsi="Arial" w:cs="Arial"/>
          <w:color w:val="000000"/>
          <w:sz w:val="20"/>
          <w:szCs w:val="20"/>
        </w:rPr>
      </w:pPr>
      <w:r w:rsidRPr="000041D7">
        <w:rPr>
          <w:rFonts w:ascii="Arial" w:hAnsi="Arial" w:cs="Arial"/>
          <w:color w:val="000000"/>
          <w:sz w:val="20"/>
          <w:szCs w:val="20"/>
        </w:rPr>
        <w:t xml:space="preserve">If you require assistance in identifying the appropriate individual(s) to approve a </w:t>
      </w:r>
      <w:r w:rsidR="00BB0DC2" w:rsidRPr="000041D7">
        <w:rPr>
          <w:rFonts w:ascii="Arial" w:hAnsi="Arial" w:cs="Arial"/>
          <w:color w:val="000000"/>
          <w:sz w:val="20"/>
          <w:szCs w:val="20"/>
        </w:rPr>
        <w:t xml:space="preserve">standard purchase </w:t>
      </w:r>
      <w:r w:rsidRPr="000041D7">
        <w:rPr>
          <w:rFonts w:ascii="Arial" w:hAnsi="Arial" w:cs="Arial"/>
          <w:color w:val="000000"/>
          <w:sz w:val="20"/>
          <w:szCs w:val="20"/>
        </w:rPr>
        <w:t xml:space="preserve">requisition the </w:t>
      </w:r>
      <w:r w:rsidR="00106FEF" w:rsidRPr="000041D7">
        <w:rPr>
          <w:rFonts w:ascii="Arial" w:hAnsi="Arial" w:cs="Arial"/>
          <w:color w:val="000000"/>
          <w:sz w:val="20"/>
          <w:szCs w:val="20"/>
        </w:rPr>
        <w:t>AD FFM, or designee,</w:t>
      </w:r>
      <w:r w:rsidRPr="000041D7">
        <w:rPr>
          <w:rFonts w:ascii="Arial" w:hAnsi="Arial" w:cs="Arial"/>
          <w:color w:val="000000"/>
          <w:sz w:val="20"/>
          <w:szCs w:val="20"/>
        </w:rPr>
        <w:t xml:space="preserve"> can assist you. </w:t>
      </w:r>
    </w:p>
    <w:p w14:paraId="3A2B3255" w14:textId="77777777" w:rsidR="005F485E" w:rsidRPr="002E42CF" w:rsidRDefault="005345CF" w:rsidP="001B39C4">
      <w:pPr>
        <w:pStyle w:val="ListParagraph"/>
        <w:numPr>
          <w:ilvl w:val="3"/>
          <w:numId w:val="25"/>
        </w:numPr>
        <w:autoSpaceDE w:val="0"/>
        <w:autoSpaceDN w:val="0"/>
        <w:adjustRightInd w:val="0"/>
        <w:spacing w:before="360" w:after="120" w:line="240" w:lineRule="auto"/>
        <w:ind w:hanging="374"/>
        <w:contextualSpacing w:val="0"/>
        <w:rPr>
          <w:rFonts w:ascii="Arial" w:hAnsi="Arial" w:cs="Arial"/>
          <w:color w:val="000000"/>
          <w:sz w:val="20"/>
          <w:szCs w:val="20"/>
        </w:rPr>
      </w:pPr>
      <w:r w:rsidRPr="002E42CF">
        <w:rPr>
          <w:rFonts w:ascii="Arial" w:hAnsi="Arial" w:cs="Arial"/>
          <w:color w:val="000000"/>
          <w:sz w:val="20"/>
          <w:szCs w:val="20"/>
        </w:rPr>
        <w:t>SPECIAL CIRCUMSTANCES</w:t>
      </w:r>
    </w:p>
    <w:p w14:paraId="2636B016" w14:textId="77777777" w:rsidR="005F485E" w:rsidRPr="000041D7" w:rsidRDefault="005345CF" w:rsidP="00020A81">
      <w:pPr>
        <w:autoSpaceDE w:val="0"/>
        <w:autoSpaceDN w:val="0"/>
        <w:adjustRightInd w:val="0"/>
        <w:ind w:left="2160" w:hanging="360"/>
        <w:rPr>
          <w:rFonts w:ascii="Arial" w:hAnsi="Arial" w:cs="Arial"/>
          <w:color w:val="000000"/>
          <w:sz w:val="20"/>
          <w:szCs w:val="20"/>
        </w:rPr>
      </w:pPr>
      <w:r w:rsidRPr="000041D7">
        <w:rPr>
          <w:rFonts w:ascii="Arial" w:hAnsi="Arial" w:cs="Arial"/>
          <w:color w:val="000000"/>
          <w:sz w:val="20"/>
          <w:szCs w:val="20"/>
        </w:rPr>
        <w:t xml:space="preserve">a. </w:t>
      </w:r>
      <w:r w:rsidR="00BF7247" w:rsidRPr="000041D7">
        <w:rPr>
          <w:rFonts w:ascii="Arial" w:hAnsi="Arial" w:cs="Arial"/>
          <w:color w:val="000000"/>
          <w:sz w:val="20"/>
          <w:szCs w:val="20"/>
        </w:rPr>
        <w:tab/>
      </w:r>
      <w:r w:rsidRPr="000041D7">
        <w:rPr>
          <w:rFonts w:ascii="Arial" w:hAnsi="Arial" w:cs="Arial"/>
          <w:color w:val="000000"/>
          <w:sz w:val="20"/>
          <w:szCs w:val="20"/>
        </w:rPr>
        <w:t xml:space="preserve">All requisitions over $25,000 must be </w:t>
      </w:r>
      <w:r w:rsidR="00EE6C38" w:rsidRPr="000041D7">
        <w:rPr>
          <w:rFonts w:ascii="Arial" w:hAnsi="Arial" w:cs="Arial"/>
          <w:color w:val="000000"/>
          <w:sz w:val="20"/>
          <w:szCs w:val="20"/>
        </w:rPr>
        <w:t xml:space="preserve">electronically acknowledged </w:t>
      </w:r>
      <w:r w:rsidRPr="000041D7">
        <w:rPr>
          <w:rFonts w:ascii="Arial" w:hAnsi="Arial" w:cs="Arial"/>
          <w:color w:val="000000"/>
          <w:sz w:val="20"/>
          <w:szCs w:val="20"/>
        </w:rPr>
        <w:t>by the AD FFM for funding verification.</w:t>
      </w:r>
    </w:p>
    <w:p w14:paraId="1B0E013A" w14:textId="77777777" w:rsidR="005F485E" w:rsidRPr="000041D7" w:rsidRDefault="003E1B09" w:rsidP="00020A81">
      <w:pPr>
        <w:autoSpaceDE w:val="0"/>
        <w:autoSpaceDN w:val="0"/>
        <w:adjustRightInd w:val="0"/>
        <w:ind w:left="2160" w:hanging="360"/>
        <w:rPr>
          <w:rFonts w:ascii="Arial" w:hAnsi="Arial" w:cs="Arial"/>
          <w:color w:val="000000"/>
          <w:sz w:val="20"/>
          <w:szCs w:val="20"/>
        </w:rPr>
      </w:pPr>
      <w:r w:rsidRPr="000041D7">
        <w:rPr>
          <w:rFonts w:ascii="Arial" w:hAnsi="Arial" w:cs="Arial"/>
          <w:color w:val="000000"/>
          <w:sz w:val="20"/>
          <w:szCs w:val="20"/>
        </w:rPr>
        <w:t>b.</w:t>
      </w:r>
      <w:r w:rsidRPr="000041D7">
        <w:rPr>
          <w:rFonts w:ascii="Arial" w:hAnsi="Arial" w:cs="Arial"/>
          <w:color w:val="000000"/>
          <w:sz w:val="20"/>
          <w:szCs w:val="20"/>
        </w:rPr>
        <w:tab/>
        <w:t xml:space="preserve">All requisitions for agency personnel (temporary help) must be </w:t>
      </w:r>
      <w:r w:rsidR="00EE6C38" w:rsidRPr="000041D7">
        <w:rPr>
          <w:rFonts w:ascii="Arial" w:hAnsi="Arial" w:cs="Arial"/>
          <w:color w:val="000000"/>
          <w:sz w:val="20"/>
          <w:szCs w:val="20"/>
        </w:rPr>
        <w:t xml:space="preserve">electronically acknowledged </w:t>
      </w:r>
      <w:r w:rsidRPr="000041D7">
        <w:rPr>
          <w:rFonts w:ascii="Arial" w:hAnsi="Arial" w:cs="Arial"/>
          <w:color w:val="000000"/>
          <w:sz w:val="20"/>
          <w:szCs w:val="20"/>
        </w:rPr>
        <w:t xml:space="preserve">by the AD FFM for funding verification.  In </w:t>
      </w:r>
      <w:r w:rsidR="000041D7" w:rsidRPr="000041D7">
        <w:rPr>
          <w:rFonts w:ascii="Arial" w:hAnsi="Arial" w:cs="Arial"/>
          <w:color w:val="000000"/>
          <w:sz w:val="20"/>
          <w:szCs w:val="20"/>
        </w:rPr>
        <w:t>addition,</w:t>
      </w:r>
      <w:r w:rsidRPr="000041D7">
        <w:rPr>
          <w:rFonts w:ascii="Arial" w:hAnsi="Arial" w:cs="Arial"/>
          <w:color w:val="000000"/>
          <w:sz w:val="20"/>
          <w:szCs w:val="20"/>
        </w:rPr>
        <w:t xml:space="preserve"> they require the approval of the AD Division Head or designee.</w:t>
      </w:r>
    </w:p>
    <w:p w14:paraId="0351E19F" w14:textId="77777777" w:rsidR="005F485E" w:rsidRPr="000041D7" w:rsidRDefault="00192D39" w:rsidP="00020A81">
      <w:pPr>
        <w:autoSpaceDE w:val="0"/>
        <w:autoSpaceDN w:val="0"/>
        <w:adjustRightInd w:val="0"/>
        <w:spacing w:line="240" w:lineRule="auto"/>
        <w:ind w:left="2160" w:hanging="360"/>
        <w:rPr>
          <w:rFonts w:ascii="Arial" w:hAnsi="Arial" w:cs="Arial"/>
          <w:color w:val="000000"/>
          <w:sz w:val="20"/>
          <w:szCs w:val="20"/>
        </w:rPr>
      </w:pPr>
      <w:r w:rsidRPr="000041D7">
        <w:rPr>
          <w:rFonts w:ascii="Arial" w:hAnsi="Arial" w:cs="Arial"/>
          <w:color w:val="000000"/>
          <w:sz w:val="20"/>
          <w:szCs w:val="20"/>
        </w:rPr>
        <w:t>c.</w:t>
      </w:r>
      <w:r w:rsidRPr="000041D7">
        <w:rPr>
          <w:rFonts w:ascii="Arial" w:hAnsi="Arial" w:cs="Arial"/>
          <w:color w:val="000000"/>
          <w:sz w:val="20"/>
          <w:szCs w:val="20"/>
        </w:rPr>
        <w:tab/>
        <w:t>All requisitions for business cards require the approval of the AD FFM.</w:t>
      </w:r>
    </w:p>
    <w:p w14:paraId="2112DF23" w14:textId="66E7A608" w:rsidR="009F788D" w:rsidRPr="009F788D" w:rsidRDefault="00CD6F7B" w:rsidP="001B39C4">
      <w:pPr>
        <w:pStyle w:val="ListParagraph"/>
        <w:numPr>
          <w:ilvl w:val="2"/>
          <w:numId w:val="25"/>
        </w:numPr>
        <w:autoSpaceDE w:val="0"/>
        <w:autoSpaceDN w:val="0"/>
        <w:adjustRightInd w:val="0"/>
        <w:spacing w:before="360" w:after="120" w:line="240" w:lineRule="auto"/>
        <w:contextualSpacing w:val="0"/>
        <w:rPr>
          <w:rFonts w:ascii="Arial" w:hAnsi="Arial" w:cs="Arial"/>
          <w:color w:val="000000"/>
          <w:sz w:val="20"/>
          <w:szCs w:val="20"/>
        </w:rPr>
      </w:pPr>
      <w:r>
        <w:rPr>
          <w:rFonts w:ascii="Arial" w:hAnsi="Arial" w:cs="Arial"/>
          <w:color w:val="000000"/>
          <w:sz w:val="20"/>
          <w:szCs w:val="20"/>
        </w:rPr>
        <w:lastRenderedPageBreak/>
        <w:t xml:space="preserve">  </w:t>
      </w:r>
      <w:r w:rsidR="001E5B71" w:rsidRPr="00CD6F7B">
        <w:rPr>
          <w:rFonts w:ascii="Arial" w:hAnsi="Arial" w:cs="Arial"/>
          <w:color w:val="000000"/>
          <w:sz w:val="20"/>
          <w:szCs w:val="20"/>
        </w:rPr>
        <w:t>ROUTING</w:t>
      </w:r>
    </w:p>
    <w:p w14:paraId="5FF5911F" w14:textId="48918C75" w:rsidR="001324FF" w:rsidRPr="00020A81" w:rsidRDefault="00A44D9A" w:rsidP="00020A81">
      <w:pPr>
        <w:pStyle w:val="ListParagraph"/>
        <w:numPr>
          <w:ilvl w:val="0"/>
          <w:numId w:val="11"/>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 xml:space="preserve">Standard purchase requisitions should be routed </w:t>
      </w:r>
      <w:r w:rsidR="00704620">
        <w:rPr>
          <w:rFonts w:ascii="Arial" w:hAnsi="Arial" w:cs="Arial"/>
          <w:color w:val="000000"/>
          <w:sz w:val="20"/>
          <w:szCs w:val="20"/>
        </w:rPr>
        <w:t>to</w:t>
      </w:r>
      <w:r w:rsidR="00164274" w:rsidRPr="000041D7">
        <w:rPr>
          <w:rFonts w:ascii="Arial" w:hAnsi="Arial" w:cs="Arial"/>
          <w:sz w:val="20"/>
          <w:szCs w:val="20"/>
        </w:rPr>
        <w:t xml:space="preserve"> </w:t>
      </w:r>
      <w:r w:rsidR="00164274">
        <w:rPr>
          <w:rFonts w:ascii="Arial" w:hAnsi="Arial" w:cs="Arial"/>
          <w:sz w:val="20"/>
          <w:szCs w:val="20"/>
        </w:rPr>
        <w:t>an</w:t>
      </w:r>
      <w:r w:rsidR="00164274" w:rsidRPr="000041D7">
        <w:rPr>
          <w:rFonts w:ascii="Arial" w:hAnsi="Arial" w:cs="Arial"/>
          <w:sz w:val="20"/>
          <w:szCs w:val="20"/>
        </w:rPr>
        <w:t xml:space="preserve"> </w:t>
      </w:r>
      <w:r w:rsidR="00164274">
        <w:rPr>
          <w:rFonts w:ascii="Arial" w:hAnsi="Arial" w:cs="Arial"/>
          <w:sz w:val="20"/>
          <w:szCs w:val="20"/>
        </w:rPr>
        <w:t>AD Finance W</w:t>
      </w:r>
      <w:r w:rsidR="00164274" w:rsidRPr="000041D7">
        <w:rPr>
          <w:rFonts w:ascii="Arial" w:hAnsi="Arial" w:cs="Arial"/>
          <w:sz w:val="20"/>
          <w:szCs w:val="20"/>
        </w:rPr>
        <w:t>eb</w:t>
      </w:r>
      <w:r w:rsidR="00164274">
        <w:rPr>
          <w:rFonts w:ascii="Arial" w:hAnsi="Arial" w:cs="Arial"/>
          <w:sz w:val="20"/>
          <w:szCs w:val="20"/>
        </w:rPr>
        <w:t>R</w:t>
      </w:r>
      <w:r w:rsidR="00164274" w:rsidRPr="000041D7">
        <w:rPr>
          <w:rFonts w:ascii="Arial" w:hAnsi="Arial" w:cs="Arial"/>
          <w:sz w:val="20"/>
          <w:szCs w:val="20"/>
        </w:rPr>
        <w:t>eq</w:t>
      </w:r>
      <w:r w:rsidR="00164274">
        <w:rPr>
          <w:rFonts w:ascii="Arial" w:hAnsi="Arial" w:cs="Arial"/>
          <w:sz w:val="20"/>
          <w:szCs w:val="20"/>
        </w:rPr>
        <w:t xml:space="preserve"> G</w:t>
      </w:r>
      <w:r w:rsidR="00164274" w:rsidRPr="000041D7">
        <w:rPr>
          <w:rFonts w:ascii="Arial" w:hAnsi="Arial" w:cs="Arial"/>
          <w:sz w:val="20"/>
          <w:szCs w:val="20"/>
        </w:rPr>
        <w:t xml:space="preserve">atekeeper </w:t>
      </w:r>
      <w:r w:rsidR="00B46A8E" w:rsidRPr="000041D7">
        <w:rPr>
          <w:rFonts w:ascii="Arial" w:hAnsi="Arial" w:cs="Arial"/>
          <w:color w:val="000000"/>
          <w:sz w:val="20"/>
          <w:szCs w:val="20"/>
        </w:rPr>
        <w:t xml:space="preserve">within the online FNAL Purchase Requisition system, </w:t>
      </w:r>
      <w:r w:rsidR="00B966C5" w:rsidRPr="000041D7">
        <w:rPr>
          <w:rFonts w:ascii="Arial" w:hAnsi="Arial" w:cs="Arial"/>
          <w:color w:val="000000"/>
          <w:sz w:val="20"/>
          <w:szCs w:val="20"/>
        </w:rPr>
        <w:t>for</w:t>
      </w:r>
      <w:r w:rsidR="00E51D4E" w:rsidRPr="000041D7">
        <w:rPr>
          <w:rFonts w:ascii="Arial" w:hAnsi="Arial" w:cs="Arial"/>
          <w:color w:val="000000"/>
          <w:sz w:val="20"/>
          <w:szCs w:val="20"/>
        </w:rPr>
        <w:t xml:space="preserve"> further</w:t>
      </w:r>
      <w:r w:rsidR="00B966C5" w:rsidRPr="000041D7">
        <w:rPr>
          <w:rFonts w:ascii="Arial" w:hAnsi="Arial" w:cs="Arial"/>
          <w:color w:val="000000"/>
          <w:sz w:val="20"/>
          <w:szCs w:val="20"/>
        </w:rPr>
        <w:t xml:space="preserve"> entry into the Oracle EBS electronic requisitioning system.</w:t>
      </w:r>
    </w:p>
    <w:p w14:paraId="45021F59" w14:textId="75FC001F" w:rsidR="007E5E90" w:rsidRPr="00020A81" w:rsidRDefault="001324FF" w:rsidP="00020A81">
      <w:pPr>
        <w:pStyle w:val="ListParagraph"/>
        <w:numPr>
          <w:ilvl w:val="0"/>
          <w:numId w:val="11"/>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 xml:space="preserve">Requisitions which represent ordering agreements, such as those for agency personnel, do not get entered into the Oracle EBS electronic requisitioning system.  These </w:t>
      </w:r>
      <w:r w:rsidR="0041541D" w:rsidRPr="000041D7">
        <w:rPr>
          <w:rFonts w:ascii="Arial" w:hAnsi="Arial" w:cs="Arial"/>
          <w:color w:val="000000"/>
          <w:sz w:val="20"/>
          <w:szCs w:val="20"/>
        </w:rPr>
        <w:t>are printed out an</w:t>
      </w:r>
      <w:r w:rsidR="007E47DB" w:rsidRPr="000041D7">
        <w:rPr>
          <w:rFonts w:ascii="Arial" w:hAnsi="Arial" w:cs="Arial"/>
          <w:color w:val="000000"/>
          <w:sz w:val="20"/>
          <w:szCs w:val="20"/>
        </w:rPr>
        <w:t>d</w:t>
      </w:r>
      <w:r w:rsidR="0041541D" w:rsidRPr="000041D7">
        <w:rPr>
          <w:rFonts w:ascii="Arial" w:hAnsi="Arial" w:cs="Arial"/>
          <w:color w:val="000000"/>
          <w:sz w:val="20"/>
          <w:szCs w:val="20"/>
        </w:rPr>
        <w:t xml:space="preserve"> manually </w:t>
      </w:r>
      <w:r w:rsidRPr="000041D7">
        <w:rPr>
          <w:rFonts w:ascii="Arial" w:hAnsi="Arial" w:cs="Arial"/>
          <w:color w:val="000000"/>
          <w:sz w:val="20"/>
          <w:szCs w:val="20"/>
        </w:rPr>
        <w:t xml:space="preserve">forwarded, by the AD </w:t>
      </w:r>
      <w:r w:rsidR="00643857" w:rsidRPr="000041D7">
        <w:rPr>
          <w:rFonts w:ascii="Arial" w:hAnsi="Arial" w:cs="Arial"/>
          <w:color w:val="000000"/>
          <w:sz w:val="20"/>
          <w:szCs w:val="20"/>
        </w:rPr>
        <w:t>Field Acquisition</w:t>
      </w:r>
      <w:r w:rsidRPr="000041D7">
        <w:rPr>
          <w:rFonts w:ascii="Arial" w:hAnsi="Arial" w:cs="Arial"/>
          <w:color w:val="000000"/>
          <w:sz w:val="20"/>
          <w:szCs w:val="20"/>
        </w:rPr>
        <w:t xml:space="preserve"> Coordinator</w:t>
      </w:r>
      <w:r w:rsidR="0041541D" w:rsidRPr="000041D7">
        <w:rPr>
          <w:rFonts w:ascii="Arial" w:hAnsi="Arial" w:cs="Arial"/>
          <w:color w:val="000000"/>
          <w:sz w:val="20"/>
          <w:szCs w:val="20"/>
        </w:rPr>
        <w:t xml:space="preserve"> or designee</w:t>
      </w:r>
      <w:r w:rsidRPr="000041D7">
        <w:rPr>
          <w:rFonts w:ascii="Arial" w:hAnsi="Arial" w:cs="Arial"/>
          <w:color w:val="000000"/>
          <w:sz w:val="20"/>
          <w:szCs w:val="20"/>
        </w:rPr>
        <w:t xml:space="preserve">, for subsequent approval in accordance with laboratory requisition approval guidelines as outlined in the REQUIRED SIGNATURE APPROVAL FOR REQUISITION PROCESSING document maintained and distributed by the Finance Section and found at their website: </w:t>
      </w:r>
      <w:hyperlink r:id="rId29" w:history="1">
        <w:r w:rsidRPr="000041D7">
          <w:rPr>
            <w:rStyle w:val="Hyperlink"/>
            <w:rFonts w:ascii="Arial" w:hAnsi="Arial" w:cs="Arial"/>
            <w:sz w:val="20"/>
            <w:szCs w:val="20"/>
          </w:rPr>
          <w:t>https://fermipoint.fnal.gov/organization/fin/so/ffms/default.aspx</w:t>
        </w:r>
      </w:hyperlink>
      <w:r w:rsidRPr="000041D7">
        <w:rPr>
          <w:rFonts w:ascii="Arial" w:hAnsi="Arial" w:cs="Arial"/>
          <w:color w:val="000000"/>
          <w:sz w:val="20"/>
          <w:szCs w:val="20"/>
        </w:rPr>
        <w:t>.</w:t>
      </w:r>
    </w:p>
    <w:p w14:paraId="39A8751C" w14:textId="5603097C" w:rsidR="006A661D" w:rsidRPr="009F788D" w:rsidRDefault="00A44D9A" w:rsidP="00615844">
      <w:pPr>
        <w:pStyle w:val="ListParagraph"/>
        <w:numPr>
          <w:ilvl w:val="0"/>
          <w:numId w:val="11"/>
        </w:numPr>
        <w:autoSpaceDE w:val="0"/>
        <w:autoSpaceDN w:val="0"/>
        <w:adjustRightInd w:val="0"/>
        <w:spacing w:after="120"/>
        <w:ind w:left="1350" w:hanging="270"/>
        <w:contextualSpacing w:val="0"/>
        <w:rPr>
          <w:rFonts w:ascii="Arial" w:hAnsi="Arial" w:cs="Arial"/>
          <w:color w:val="000000"/>
          <w:sz w:val="20"/>
          <w:szCs w:val="20"/>
        </w:rPr>
      </w:pPr>
      <w:r w:rsidRPr="000041D7">
        <w:rPr>
          <w:rFonts w:ascii="Arial" w:hAnsi="Arial" w:cs="Arial"/>
          <w:color w:val="000000"/>
          <w:sz w:val="20"/>
          <w:szCs w:val="20"/>
        </w:rPr>
        <w:t>Standard purchase requisitions must bear all necessary division and/or project approvals before they can be entered into the Oracle EBS electronic requisitioning system for subsequent review and approval in accordance with laboratory requisition approval guidelines as outlined in the REQUIRED SIGNATURE APPROVAL FOR REQUISITION PROCESSING document maintained and distributed by the Finance Section</w:t>
      </w:r>
      <w:r w:rsidR="006A661D" w:rsidRPr="000041D7">
        <w:rPr>
          <w:rFonts w:ascii="Arial" w:hAnsi="Arial" w:cs="Arial"/>
          <w:color w:val="000000"/>
          <w:sz w:val="20"/>
          <w:szCs w:val="20"/>
        </w:rPr>
        <w:t xml:space="preserve"> at their website: </w:t>
      </w:r>
      <w:hyperlink r:id="rId30" w:history="1">
        <w:r w:rsidR="006A661D" w:rsidRPr="000041D7">
          <w:rPr>
            <w:rStyle w:val="Hyperlink"/>
            <w:rFonts w:ascii="Arial" w:hAnsi="Arial" w:cs="Arial"/>
            <w:sz w:val="20"/>
            <w:szCs w:val="20"/>
          </w:rPr>
          <w:t>https://fermipoint.fnal.gov/organization/fin/so/ffms/default.aspx</w:t>
        </w:r>
      </w:hyperlink>
      <w:r w:rsidR="006A661D" w:rsidRPr="000041D7">
        <w:rPr>
          <w:rFonts w:ascii="Arial" w:hAnsi="Arial" w:cs="Arial"/>
          <w:color w:val="000000"/>
          <w:sz w:val="20"/>
          <w:szCs w:val="20"/>
        </w:rPr>
        <w:t>.</w:t>
      </w:r>
    </w:p>
    <w:p w14:paraId="0EA19136" w14:textId="77777777" w:rsidR="005F485E" w:rsidRPr="000041D7" w:rsidRDefault="005F485E" w:rsidP="00615844">
      <w:pPr>
        <w:autoSpaceDE w:val="0"/>
        <w:autoSpaceDN w:val="0"/>
        <w:adjustRightInd w:val="0"/>
        <w:spacing w:after="120" w:line="240" w:lineRule="auto"/>
        <w:rPr>
          <w:rFonts w:ascii="Arial" w:hAnsi="Arial" w:cs="Arial"/>
          <w:sz w:val="20"/>
          <w:szCs w:val="20"/>
        </w:rPr>
      </w:pPr>
    </w:p>
    <w:p w14:paraId="674C7684" w14:textId="77777777" w:rsidR="001E5B71" w:rsidRPr="007E3395" w:rsidRDefault="00360924" w:rsidP="007C4FCA">
      <w:pPr>
        <w:pStyle w:val="ListParagraph"/>
        <w:numPr>
          <w:ilvl w:val="1"/>
          <w:numId w:val="25"/>
        </w:numPr>
        <w:autoSpaceDE w:val="0"/>
        <w:autoSpaceDN w:val="0"/>
        <w:adjustRightInd w:val="0"/>
        <w:spacing w:after="120" w:line="360" w:lineRule="auto"/>
        <w:rPr>
          <w:rFonts w:ascii="Arial" w:hAnsi="Arial" w:cs="Arial"/>
          <w:b/>
          <w:bCs/>
          <w:color w:val="000000"/>
          <w:sz w:val="20"/>
          <w:szCs w:val="20"/>
        </w:rPr>
      </w:pPr>
      <w:r w:rsidRPr="007E3395">
        <w:rPr>
          <w:rFonts w:ascii="Arial" w:hAnsi="Arial" w:cs="Arial"/>
          <w:b/>
          <w:bCs/>
          <w:color w:val="000000"/>
          <w:sz w:val="20"/>
          <w:szCs w:val="20"/>
        </w:rPr>
        <w:t>TIME &amp; MATERIAL REQUISITIONS</w:t>
      </w:r>
      <w:r w:rsidR="001E5B71" w:rsidRPr="007E3395">
        <w:rPr>
          <w:rFonts w:ascii="Arial" w:hAnsi="Arial" w:cs="Arial"/>
          <w:b/>
          <w:bCs/>
          <w:color w:val="000000"/>
          <w:sz w:val="20"/>
          <w:szCs w:val="20"/>
        </w:rPr>
        <w:t xml:space="preserve"> </w:t>
      </w:r>
    </w:p>
    <w:p w14:paraId="7B6BA51A" w14:textId="78A316CE" w:rsidR="005F485E" w:rsidRPr="000041D7" w:rsidRDefault="00A44D9A">
      <w:pPr>
        <w:pStyle w:val="NormalWeb"/>
        <w:spacing w:before="0" w:beforeAutospacing="0" w:after="0" w:afterAutospacing="0" w:line="240" w:lineRule="auto"/>
        <w:ind w:left="720"/>
        <w:rPr>
          <w:rFonts w:ascii="Arial" w:hAnsi="Arial" w:cs="Arial"/>
          <w:color w:val="333333"/>
          <w:sz w:val="20"/>
          <w:szCs w:val="20"/>
        </w:rPr>
      </w:pPr>
      <w:r w:rsidRPr="000041D7">
        <w:rPr>
          <w:rFonts w:ascii="Arial" w:hAnsi="Arial" w:cs="Arial"/>
          <w:color w:val="333333"/>
          <w:sz w:val="20"/>
          <w:szCs w:val="20"/>
        </w:rPr>
        <w:t>T</w:t>
      </w:r>
      <w:r w:rsidR="00CF0573" w:rsidRPr="000041D7">
        <w:rPr>
          <w:rFonts w:ascii="Arial" w:hAnsi="Arial" w:cs="Arial"/>
          <w:color w:val="333333"/>
          <w:sz w:val="20"/>
          <w:szCs w:val="20"/>
        </w:rPr>
        <w:t>ime &amp; material (T&amp;M)</w:t>
      </w:r>
      <w:r w:rsidRPr="000041D7">
        <w:rPr>
          <w:rFonts w:ascii="Arial" w:hAnsi="Arial" w:cs="Arial"/>
          <w:color w:val="333333"/>
          <w:sz w:val="20"/>
          <w:szCs w:val="20"/>
        </w:rPr>
        <w:t xml:space="preserve"> </w:t>
      </w:r>
      <w:r w:rsidR="00CF0573" w:rsidRPr="000041D7">
        <w:rPr>
          <w:rFonts w:ascii="Arial" w:hAnsi="Arial" w:cs="Arial"/>
          <w:color w:val="333333"/>
          <w:sz w:val="20"/>
          <w:szCs w:val="20"/>
        </w:rPr>
        <w:t>requisitions</w:t>
      </w:r>
      <w:r w:rsidRPr="000041D7">
        <w:rPr>
          <w:rFonts w:ascii="Arial" w:hAnsi="Arial" w:cs="Arial"/>
          <w:color w:val="333333"/>
          <w:sz w:val="20"/>
          <w:szCs w:val="20"/>
        </w:rPr>
        <w:t xml:space="preserve"> are used when the work scope is not fully developed, field conditions are not well </w:t>
      </w:r>
      <w:r w:rsidR="007A10DD" w:rsidRPr="000041D7">
        <w:rPr>
          <w:rFonts w:ascii="Arial" w:hAnsi="Arial" w:cs="Arial"/>
          <w:color w:val="333333"/>
          <w:sz w:val="20"/>
          <w:szCs w:val="20"/>
        </w:rPr>
        <w:t>known,</w:t>
      </w:r>
      <w:r w:rsidRPr="000041D7">
        <w:rPr>
          <w:rFonts w:ascii="Arial" w:hAnsi="Arial" w:cs="Arial"/>
          <w:color w:val="333333"/>
          <w:sz w:val="20"/>
          <w:szCs w:val="20"/>
        </w:rPr>
        <w:t xml:space="preserve"> and</w:t>
      </w:r>
      <w:r w:rsidR="00D94128" w:rsidRPr="000041D7">
        <w:rPr>
          <w:rFonts w:ascii="Arial" w:hAnsi="Arial" w:cs="Arial"/>
          <w:color w:val="333333"/>
          <w:sz w:val="20"/>
          <w:szCs w:val="20"/>
        </w:rPr>
        <w:t>/or</w:t>
      </w:r>
      <w:r w:rsidRPr="000041D7">
        <w:rPr>
          <w:rFonts w:ascii="Arial" w:hAnsi="Arial" w:cs="Arial"/>
          <w:color w:val="333333"/>
          <w:sz w:val="20"/>
          <w:szCs w:val="20"/>
        </w:rPr>
        <w:t xml:space="preserve"> associated costs are </w:t>
      </w:r>
      <w:r w:rsidR="00D94128" w:rsidRPr="000041D7">
        <w:rPr>
          <w:rFonts w:ascii="Arial" w:hAnsi="Arial" w:cs="Arial"/>
          <w:color w:val="333333"/>
          <w:sz w:val="20"/>
          <w:szCs w:val="20"/>
        </w:rPr>
        <w:t xml:space="preserve">not well defined. </w:t>
      </w:r>
    </w:p>
    <w:p w14:paraId="6BA9E003" w14:textId="77777777" w:rsidR="003C5F87" w:rsidRPr="000041D7" w:rsidRDefault="003C5F87">
      <w:pPr>
        <w:pStyle w:val="NormalWeb"/>
        <w:spacing w:before="0" w:beforeAutospacing="0" w:after="0" w:afterAutospacing="0" w:line="240" w:lineRule="auto"/>
        <w:ind w:left="720"/>
        <w:rPr>
          <w:rFonts w:ascii="Arial" w:hAnsi="Arial" w:cs="Arial"/>
          <w:color w:val="333333"/>
          <w:sz w:val="20"/>
          <w:szCs w:val="20"/>
        </w:rPr>
      </w:pPr>
    </w:p>
    <w:p w14:paraId="6F03BFCF" w14:textId="77777777" w:rsidR="003C5F87" w:rsidRPr="000041D7" w:rsidRDefault="003C5F87">
      <w:pPr>
        <w:pStyle w:val="NormalWeb"/>
        <w:spacing w:before="0" w:beforeAutospacing="0" w:after="0" w:afterAutospacing="0" w:line="240" w:lineRule="auto"/>
        <w:ind w:left="720"/>
        <w:rPr>
          <w:rFonts w:ascii="Arial" w:hAnsi="Arial" w:cs="Arial"/>
          <w:color w:val="333333"/>
          <w:sz w:val="20"/>
          <w:szCs w:val="20"/>
        </w:rPr>
      </w:pPr>
      <w:r w:rsidRPr="000041D7">
        <w:rPr>
          <w:rFonts w:ascii="Arial" w:hAnsi="Arial" w:cs="Arial"/>
          <w:color w:val="333333"/>
          <w:sz w:val="20"/>
          <w:szCs w:val="20"/>
        </w:rPr>
        <w:t xml:space="preserve">Fixed Price T&amp;M requisitions must be used when the work scope, field conditions and costs are well defined. </w:t>
      </w:r>
    </w:p>
    <w:p w14:paraId="7DE2579D" w14:textId="77777777" w:rsidR="005F485E" w:rsidRPr="000041D7" w:rsidRDefault="005F485E">
      <w:pPr>
        <w:pStyle w:val="NormalWeb"/>
        <w:spacing w:before="0" w:beforeAutospacing="0" w:after="144" w:afterAutospacing="0"/>
        <w:rPr>
          <w:rFonts w:ascii="Arial" w:hAnsi="Arial" w:cs="Arial"/>
          <w:b/>
          <w:bCs/>
          <w:color w:val="000000"/>
          <w:sz w:val="20"/>
          <w:szCs w:val="20"/>
        </w:rPr>
      </w:pPr>
    </w:p>
    <w:p w14:paraId="6F482622" w14:textId="618D3111" w:rsidR="001E5B71" w:rsidRPr="007E5E90" w:rsidRDefault="007E5E90" w:rsidP="00020A81">
      <w:pPr>
        <w:pStyle w:val="ListParagraph"/>
        <w:numPr>
          <w:ilvl w:val="2"/>
          <w:numId w:val="25"/>
        </w:numPr>
        <w:autoSpaceDE w:val="0"/>
        <w:autoSpaceDN w:val="0"/>
        <w:adjustRightInd w:val="0"/>
        <w:contextualSpacing w:val="0"/>
        <w:rPr>
          <w:rFonts w:ascii="Arial" w:hAnsi="Arial" w:cs="Arial"/>
          <w:color w:val="000000"/>
          <w:sz w:val="20"/>
          <w:szCs w:val="20"/>
        </w:rPr>
      </w:pPr>
      <w:r>
        <w:rPr>
          <w:rFonts w:ascii="Arial" w:hAnsi="Arial" w:cs="Arial"/>
          <w:color w:val="000000"/>
          <w:sz w:val="20"/>
          <w:szCs w:val="20"/>
        </w:rPr>
        <w:t xml:space="preserve">  </w:t>
      </w:r>
      <w:r w:rsidR="001E5B71" w:rsidRPr="007E5E90">
        <w:rPr>
          <w:rFonts w:ascii="Arial" w:hAnsi="Arial" w:cs="Arial"/>
          <w:color w:val="000000"/>
          <w:sz w:val="20"/>
          <w:szCs w:val="20"/>
        </w:rPr>
        <w:t>DOCUMENT PREREQUISITES</w:t>
      </w:r>
    </w:p>
    <w:p w14:paraId="3DEBC92F" w14:textId="23AED77F" w:rsidR="00B30876" w:rsidRPr="009F788D" w:rsidRDefault="00CF0573" w:rsidP="00020A81">
      <w:pPr>
        <w:pStyle w:val="ListParagraph"/>
        <w:numPr>
          <w:ilvl w:val="1"/>
          <w:numId w:val="32"/>
        </w:numPr>
        <w:autoSpaceDE w:val="0"/>
        <w:autoSpaceDN w:val="0"/>
        <w:adjustRightInd w:val="0"/>
        <w:contextualSpacing w:val="0"/>
        <w:rPr>
          <w:rFonts w:ascii="Arial" w:hAnsi="Arial" w:cs="Arial"/>
          <w:color w:val="000000"/>
          <w:sz w:val="20"/>
          <w:szCs w:val="20"/>
        </w:rPr>
      </w:pPr>
      <w:r w:rsidRPr="009F788D">
        <w:rPr>
          <w:rFonts w:ascii="Arial" w:hAnsi="Arial" w:cs="Arial"/>
          <w:color w:val="000000"/>
          <w:sz w:val="20"/>
          <w:szCs w:val="20"/>
        </w:rPr>
        <w:t xml:space="preserve">T&amp;M </w:t>
      </w:r>
      <w:r w:rsidR="003C5F87" w:rsidRPr="009F788D">
        <w:rPr>
          <w:rFonts w:ascii="Arial" w:hAnsi="Arial" w:cs="Arial"/>
          <w:color w:val="000000"/>
          <w:sz w:val="20"/>
          <w:szCs w:val="20"/>
        </w:rPr>
        <w:t xml:space="preserve">and Fixed Price T&amp;M </w:t>
      </w:r>
      <w:r w:rsidRPr="009F788D">
        <w:rPr>
          <w:rFonts w:ascii="Arial" w:hAnsi="Arial" w:cs="Arial"/>
          <w:color w:val="000000"/>
          <w:sz w:val="20"/>
          <w:szCs w:val="20"/>
        </w:rPr>
        <w:t xml:space="preserve">requisitions must be completed using </w:t>
      </w:r>
      <w:r w:rsidR="003C5F87" w:rsidRPr="009F788D">
        <w:rPr>
          <w:rFonts w:ascii="Arial" w:hAnsi="Arial" w:cs="Arial"/>
          <w:color w:val="000000"/>
          <w:sz w:val="20"/>
          <w:szCs w:val="20"/>
        </w:rPr>
        <w:t xml:space="preserve">online FNAL Purchase Requisition Database. </w:t>
      </w:r>
      <w:r w:rsidR="007A10DD">
        <w:rPr>
          <w:rFonts w:ascii="Arial" w:hAnsi="Arial" w:cs="Arial"/>
          <w:color w:val="000000"/>
          <w:sz w:val="20"/>
          <w:szCs w:val="20"/>
        </w:rPr>
        <w:t xml:space="preserve"> </w:t>
      </w:r>
      <w:r w:rsidR="003C5F87" w:rsidRPr="009F788D">
        <w:rPr>
          <w:rFonts w:ascii="Arial" w:hAnsi="Arial" w:cs="Arial"/>
          <w:color w:val="000000"/>
          <w:sz w:val="20"/>
          <w:szCs w:val="20"/>
        </w:rPr>
        <w:t>This database is able to capture all relevant data, coding, supporting documents and approvals.</w:t>
      </w:r>
    </w:p>
    <w:p w14:paraId="1991DA08" w14:textId="1734A6DF" w:rsidR="005F485E" w:rsidRPr="009F788D" w:rsidRDefault="00337E9C" w:rsidP="00020A81">
      <w:pPr>
        <w:pStyle w:val="ListParagraph"/>
        <w:numPr>
          <w:ilvl w:val="1"/>
          <w:numId w:val="32"/>
        </w:numPr>
        <w:autoSpaceDE w:val="0"/>
        <w:autoSpaceDN w:val="0"/>
        <w:adjustRightInd w:val="0"/>
        <w:contextualSpacing w:val="0"/>
        <w:rPr>
          <w:rFonts w:ascii="Arial" w:hAnsi="Arial" w:cs="Arial"/>
          <w:color w:val="000000"/>
          <w:sz w:val="20"/>
          <w:szCs w:val="20"/>
        </w:rPr>
      </w:pPr>
      <w:r w:rsidRPr="009F788D">
        <w:rPr>
          <w:rFonts w:ascii="Arial" w:hAnsi="Arial" w:cs="Arial"/>
          <w:color w:val="000000"/>
          <w:sz w:val="20"/>
          <w:szCs w:val="20"/>
        </w:rPr>
        <w:t xml:space="preserve">T&amp;M </w:t>
      </w:r>
      <w:r w:rsidR="00F142C9" w:rsidRPr="009F788D">
        <w:rPr>
          <w:rFonts w:ascii="Arial" w:hAnsi="Arial" w:cs="Arial"/>
          <w:color w:val="000000"/>
          <w:sz w:val="20"/>
          <w:szCs w:val="20"/>
        </w:rPr>
        <w:t xml:space="preserve">and Fixed Price </w:t>
      </w:r>
      <w:r w:rsidR="00854B73" w:rsidRPr="009F788D">
        <w:rPr>
          <w:rFonts w:ascii="Arial" w:hAnsi="Arial" w:cs="Arial"/>
          <w:color w:val="000000"/>
          <w:sz w:val="20"/>
          <w:szCs w:val="20"/>
        </w:rPr>
        <w:t xml:space="preserve">T&amp;M </w:t>
      </w:r>
      <w:r w:rsidRPr="009F788D">
        <w:rPr>
          <w:rFonts w:ascii="Arial" w:hAnsi="Arial" w:cs="Arial"/>
          <w:color w:val="000000"/>
          <w:sz w:val="20"/>
          <w:szCs w:val="20"/>
        </w:rPr>
        <w:t>requisitions must be accompanied by a</w:t>
      </w:r>
      <w:r w:rsidR="00F142C9" w:rsidRPr="009F788D">
        <w:rPr>
          <w:rFonts w:ascii="Arial" w:hAnsi="Arial" w:cs="Arial"/>
          <w:color w:val="000000"/>
          <w:sz w:val="20"/>
          <w:szCs w:val="20"/>
        </w:rPr>
        <w:t xml:space="preserve">ll required supporting documentation as required by Procurement. </w:t>
      </w:r>
      <w:r w:rsidR="00AB7820" w:rsidRPr="009F788D">
        <w:rPr>
          <w:rFonts w:ascii="Arial" w:hAnsi="Arial" w:cs="Arial"/>
          <w:color w:val="000000"/>
          <w:sz w:val="20"/>
          <w:szCs w:val="20"/>
        </w:rPr>
        <w:t xml:space="preserve"> </w:t>
      </w:r>
      <w:r w:rsidR="006019D4">
        <w:rPr>
          <w:rFonts w:ascii="Arial" w:hAnsi="Arial" w:cs="Arial"/>
          <w:color w:val="000000"/>
          <w:sz w:val="20"/>
          <w:szCs w:val="20"/>
        </w:rPr>
        <w:t>Documents typically required</w:t>
      </w:r>
      <w:r w:rsidR="00F142C9" w:rsidRPr="009F788D">
        <w:rPr>
          <w:rFonts w:ascii="Arial" w:hAnsi="Arial" w:cs="Arial"/>
          <w:color w:val="000000"/>
          <w:sz w:val="20"/>
          <w:szCs w:val="20"/>
        </w:rPr>
        <w:t xml:space="preserve"> at the time of this draft, include</w:t>
      </w:r>
      <w:r w:rsidR="006019D4">
        <w:rPr>
          <w:rFonts w:ascii="Arial" w:hAnsi="Arial" w:cs="Arial"/>
          <w:color w:val="000000"/>
          <w:sz w:val="20"/>
          <w:szCs w:val="20"/>
        </w:rPr>
        <w:t>:</w:t>
      </w:r>
      <w:r w:rsidRPr="009F788D">
        <w:rPr>
          <w:rFonts w:ascii="Arial" w:hAnsi="Arial" w:cs="Arial"/>
          <w:color w:val="000000"/>
          <w:sz w:val="20"/>
          <w:szCs w:val="20"/>
        </w:rPr>
        <w:t xml:space="preserve"> </w:t>
      </w:r>
      <w:r w:rsidR="00A03966" w:rsidRPr="00A03966">
        <w:rPr>
          <w:rFonts w:ascii="Arial" w:hAnsi="Arial" w:cs="Arial"/>
          <w:color w:val="000000"/>
          <w:sz w:val="20"/>
          <w:szCs w:val="20"/>
        </w:rPr>
        <w:t>Section 010010 – General Requirements</w:t>
      </w:r>
      <w:r w:rsidR="006E46BC">
        <w:rPr>
          <w:rFonts w:ascii="Arial" w:hAnsi="Arial" w:cs="Arial"/>
          <w:color w:val="000000"/>
          <w:sz w:val="20"/>
          <w:szCs w:val="20"/>
        </w:rPr>
        <w:t xml:space="preserve">, </w:t>
      </w:r>
      <w:r w:rsidR="00A03966" w:rsidRPr="00A03966">
        <w:rPr>
          <w:rFonts w:ascii="Arial" w:hAnsi="Arial" w:cs="Arial"/>
          <w:color w:val="000000"/>
          <w:sz w:val="20"/>
          <w:szCs w:val="20"/>
        </w:rPr>
        <w:t>Section 013100 – ES&amp;H Requirements</w:t>
      </w:r>
      <w:r w:rsidR="00CD7DF2">
        <w:rPr>
          <w:rFonts w:ascii="Arial" w:hAnsi="Arial" w:cs="Arial"/>
          <w:color w:val="000000"/>
          <w:sz w:val="20"/>
          <w:szCs w:val="20"/>
        </w:rPr>
        <w:t>,</w:t>
      </w:r>
      <w:r w:rsidR="00A03966" w:rsidRPr="00722266">
        <w:rPr>
          <w:rFonts w:ascii="Arial" w:hAnsi="Arial" w:cs="Arial"/>
          <w:color w:val="000000"/>
          <w:sz w:val="20"/>
          <w:szCs w:val="20"/>
        </w:rPr>
        <w:t xml:space="preserve"> </w:t>
      </w:r>
      <w:r w:rsidR="00CD7DF2" w:rsidRPr="00CD7DF2">
        <w:rPr>
          <w:rFonts w:ascii="Arial" w:hAnsi="Arial" w:cs="Arial"/>
          <w:color w:val="000000"/>
          <w:sz w:val="20"/>
          <w:szCs w:val="20"/>
        </w:rPr>
        <w:t xml:space="preserve">FESS Design Review Form (AD-2019-06), </w:t>
      </w:r>
      <w:r w:rsidR="00722266" w:rsidRPr="00722266">
        <w:rPr>
          <w:rFonts w:ascii="Arial" w:hAnsi="Arial" w:cs="Arial"/>
          <w:color w:val="000000"/>
          <w:sz w:val="20"/>
          <w:szCs w:val="20"/>
        </w:rPr>
        <w:t>Scope of Work (SOW)</w:t>
      </w:r>
      <w:r w:rsidR="00722266">
        <w:rPr>
          <w:rFonts w:ascii="Arial" w:hAnsi="Arial" w:cs="Arial"/>
          <w:color w:val="000000"/>
          <w:sz w:val="20"/>
          <w:szCs w:val="20"/>
        </w:rPr>
        <w:t xml:space="preserve">, </w:t>
      </w:r>
      <w:r w:rsidR="00722266" w:rsidRPr="00722266">
        <w:rPr>
          <w:rFonts w:ascii="Arial" w:hAnsi="Arial" w:cs="Arial"/>
          <w:color w:val="000000"/>
          <w:sz w:val="20"/>
          <w:szCs w:val="20"/>
        </w:rPr>
        <w:t>Independent Cost Estimate (ICE)</w:t>
      </w:r>
      <w:r w:rsidR="00722266">
        <w:rPr>
          <w:rFonts w:ascii="Arial" w:hAnsi="Arial" w:cs="Arial"/>
          <w:color w:val="000000"/>
          <w:sz w:val="20"/>
          <w:szCs w:val="20"/>
        </w:rPr>
        <w:t xml:space="preserve">, </w:t>
      </w:r>
      <w:r w:rsidR="00722266" w:rsidRPr="00722266">
        <w:rPr>
          <w:rFonts w:ascii="Arial" w:hAnsi="Arial" w:cs="Arial"/>
          <w:color w:val="000000"/>
          <w:sz w:val="20"/>
          <w:szCs w:val="20"/>
        </w:rPr>
        <w:t>Subcontractor’s Estimate (SE)</w:t>
      </w:r>
      <w:r w:rsidR="00A03966">
        <w:rPr>
          <w:rFonts w:ascii="Arial" w:hAnsi="Arial" w:cs="Arial"/>
          <w:color w:val="000000"/>
          <w:sz w:val="20"/>
          <w:szCs w:val="20"/>
        </w:rPr>
        <w:t>,</w:t>
      </w:r>
      <w:r w:rsidRPr="009F788D">
        <w:rPr>
          <w:rFonts w:ascii="Arial" w:hAnsi="Arial" w:cs="Arial"/>
          <w:color w:val="000000"/>
          <w:sz w:val="20"/>
          <w:szCs w:val="20"/>
        </w:rPr>
        <w:t xml:space="preserve"> </w:t>
      </w:r>
      <w:r w:rsidR="00A03966" w:rsidRPr="009F788D">
        <w:rPr>
          <w:rFonts w:ascii="Arial" w:hAnsi="Arial" w:cs="Arial"/>
          <w:color w:val="000000"/>
          <w:sz w:val="20"/>
          <w:szCs w:val="20"/>
        </w:rPr>
        <w:t>Hazard Analysis</w:t>
      </w:r>
      <w:r w:rsidR="00CD7DF2">
        <w:rPr>
          <w:rFonts w:ascii="Arial" w:hAnsi="Arial" w:cs="Arial"/>
          <w:color w:val="000000"/>
          <w:sz w:val="20"/>
          <w:szCs w:val="20"/>
        </w:rPr>
        <w:t xml:space="preserve"> (HA)</w:t>
      </w:r>
      <w:r w:rsidR="00A03966" w:rsidRPr="009F788D">
        <w:rPr>
          <w:rFonts w:ascii="Arial" w:hAnsi="Arial" w:cs="Arial"/>
          <w:color w:val="000000"/>
          <w:sz w:val="20"/>
          <w:szCs w:val="20"/>
        </w:rPr>
        <w:t xml:space="preserve">, </w:t>
      </w:r>
      <w:r w:rsidR="00A03966">
        <w:rPr>
          <w:rFonts w:ascii="Arial" w:hAnsi="Arial" w:cs="Arial"/>
          <w:color w:val="000000"/>
          <w:sz w:val="20"/>
          <w:szCs w:val="20"/>
        </w:rPr>
        <w:t xml:space="preserve">and </w:t>
      </w:r>
      <w:r w:rsidR="00A03966" w:rsidRPr="009F788D">
        <w:rPr>
          <w:rFonts w:ascii="Arial" w:hAnsi="Arial" w:cs="Arial"/>
          <w:color w:val="000000"/>
          <w:sz w:val="20"/>
          <w:szCs w:val="20"/>
        </w:rPr>
        <w:t>Work Permit</w:t>
      </w:r>
      <w:r w:rsidR="00A03966">
        <w:rPr>
          <w:rFonts w:ascii="Arial" w:hAnsi="Arial" w:cs="Arial"/>
          <w:color w:val="000000"/>
          <w:sz w:val="20"/>
          <w:szCs w:val="20"/>
        </w:rPr>
        <w:t xml:space="preserve"> </w:t>
      </w:r>
      <w:r w:rsidR="00CD7DF2">
        <w:rPr>
          <w:rFonts w:ascii="Arial" w:hAnsi="Arial" w:cs="Arial"/>
          <w:color w:val="000000"/>
          <w:sz w:val="20"/>
          <w:szCs w:val="20"/>
        </w:rPr>
        <w:t>(WP)</w:t>
      </w:r>
      <w:r w:rsidR="006019D4">
        <w:rPr>
          <w:rFonts w:ascii="Arial" w:hAnsi="Arial" w:cs="Arial"/>
          <w:color w:val="000000"/>
          <w:sz w:val="20"/>
          <w:szCs w:val="20"/>
        </w:rPr>
        <w:t xml:space="preserve">. </w:t>
      </w:r>
      <w:r w:rsidR="00CD7DF2">
        <w:rPr>
          <w:rFonts w:ascii="Arial" w:hAnsi="Arial" w:cs="Arial"/>
          <w:color w:val="000000"/>
          <w:sz w:val="20"/>
          <w:szCs w:val="20"/>
        </w:rPr>
        <w:t xml:space="preserve"> </w:t>
      </w:r>
      <w:r w:rsidR="006019D4">
        <w:rPr>
          <w:rFonts w:ascii="Arial" w:hAnsi="Arial" w:cs="Arial"/>
          <w:color w:val="000000"/>
          <w:sz w:val="20"/>
          <w:szCs w:val="20"/>
        </w:rPr>
        <w:t>F</w:t>
      </w:r>
      <w:r w:rsidR="00A03966" w:rsidRPr="009F788D">
        <w:rPr>
          <w:rFonts w:ascii="Arial" w:hAnsi="Arial" w:cs="Arial"/>
          <w:color w:val="000000"/>
          <w:sz w:val="20"/>
          <w:szCs w:val="20"/>
        </w:rPr>
        <w:t xml:space="preserve">orms </w:t>
      </w:r>
      <w:r w:rsidR="006019D4">
        <w:rPr>
          <w:rFonts w:ascii="Arial" w:hAnsi="Arial" w:cs="Arial"/>
          <w:color w:val="000000"/>
          <w:sz w:val="20"/>
          <w:szCs w:val="20"/>
        </w:rPr>
        <w:t xml:space="preserve">are </w:t>
      </w:r>
      <w:r w:rsidR="006E46BC" w:rsidRPr="009F788D">
        <w:rPr>
          <w:rFonts w:ascii="Arial" w:hAnsi="Arial" w:cs="Arial"/>
          <w:color w:val="000000"/>
          <w:sz w:val="20"/>
          <w:szCs w:val="20"/>
        </w:rPr>
        <w:t>available on the F</w:t>
      </w:r>
      <w:r w:rsidR="006E46BC">
        <w:rPr>
          <w:rFonts w:ascii="Arial" w:hAnsi="Arial" w:cs="Arial"/>
          <w:color w:val="000000"/>
          <w:sz w:val="20"/>
          <w:szCs w:val="20"/>
        </w:rPr>
        <w:t>ESS</w:t>
      </w:r>
      <w:r w:rsidR="006E46BC" w:rsidRPr="009F788D">
        <w:rPr>
          <w:rFonts w:ascii="Arial" w:hAnsi="Arial" w:cs="Arial"/>
          <w:color w:val="000000"/>
          <w:sz w:val="20"/>
          <w:szCs w:val="20"/>
        </w:rPr>
        <w:t xml:space="preserve"> website</w:t>
      </w:r>
      <w:r w:rsidR="006E46BC">
        <w:rPr>
          <w:rFonts w:ascii="Arial" w:hAnsi="Arial" w:cs="Arial"/>
          <w:color w:val="000000"/>
          <w:sz w:val="20"/>
          <w:szCs w:val="20"/>
        </w:rPr>
        <w:t>:</w:t>
      </w:r>
      <w:r w:rsidR="00F142C9" w:rsidRPr="009F788D">
        <w:rPr>
          <w:rFonts w:ascii="Arial" w:hAnsi="Arial" w:cs="Arial"/>
          <w:color w:val="000000"/>
          <w:sz w:val="20"/>
          <w:szCs w:val="20"/>
        </w:rPr>
        <w:t xml:space="preserve"> </w:t>
      </w:r>
      <w:hyperlink r:id="rId31" w:history="1">
        <w:r w:rsidR="006E46BC" w:rsidRPr="00CD0ADE">
          <w:rPr>
            <w:rStyle w:val="Hyperlink"/>
            <w:rFonts w:ascii="Arial" w:hAnsi="Arial" w:cs="Arial"/>
            <w:sz w:val="20"/>
            <w:szCs w:val="20"/>
          </w:rPr>
          <w:t>http://fess.fnal.gov/atwork/tm-contracts/</w:t>
        </w:r>
      </w:hyperlink>
      <w:r w:rsidR="006E46BC">
        <w:rPr>
          <w:rFonts w:ascii="Arial" w:hAnsi="Arial" w:cs="Arial"/>
          <w:color w:val="000000"/>
          <w:sz w:val="20"/>
          <w:szCs w:val="20"/>
        </w:rPr>
        <w:t xml:space="preserve"> </w:t>
      </w:r>
    </w:p>
    <w:p w14:paraId="39BD3FD0" w14:textId="3050F4E2" w:rsidR="009F788D" w:rsidRPr="009F788D" w:rsidRDefault="006E46BC" w:rsidP="00020A81">
      <w:pPr>
        <w:pStyle w:val="ListParagraph"/>
        <w:numPr>
          <w:ilvl w:val="1"/>
          <w:numId w:val="32"/>
        </w:numPr>
        <w:autoSpaceDE w:val="0"/>
        <w:autoSpaceDN w:val="0"/>
        <w:adjustRightInd w:val="0"/>
        <w:contextualSpacing w:val="0"/>
        <w:rPr>
          <w:rFonts w:ascii="Arial" w:hAnsi="Arial" w:cs="Arial"/>
          <w:color w:val="000000"/>
          <w:sz w:val="20"/>
          <w:szCs w:val="20"/>
        </w:rPr>
      </w:pPr>
      <w:r w:rsidRPr="009F788D">
        <w:rPr>
          <w:rFonts w:ascii="Arial" w:hAnsi="Arial" w:cs="Arial"/>
          <w:color w:val="000000"/>
          <w:sz w:val="20"/>
          <w:szCs w:val="20"/>
        </w:rPr>
        <w:t xml:space="preserve">T&amp;M and Fixed Price T&amp;M requisitions </w:t>
      </w:r>
      <w:r w:rsidR="009F788D" w:rsidRPr="009F788D">
        <w:rPr>
          <w:rFonts w:ascii="Arial" w:hAnsi="Arial" w:cs="Arial"/>
          <w:color w:val="000000"/>
          <w:sz w:val="20"/>
          <w:szCs w:val="20"/>
        </w:rPr>
        <w:t>are subject to ESH&amp;Q review and/or ESH&amp;Q restrictions</w:t>
      </w:r>
      <w:r>
        <w:rPr>
          <w:rFonts w:ascii="Arial" w:hAnsi="Arial" w:cs="Arial"/>
          <w:color w:val="000000"/>
          <w:sz w:val="20"/>
          <w:szCs w:val="20"/>
        </w:rPr>
        <w:t xml:space="preserve"> and</w:t>
      </w:r>
      <w:r w:rsidR="009F788D" w:rsidRPr="009F788D">
        <w:rPr>
          <w:rFonts w:ascii="Arial" w:hAnsi="Arial" w:cs="Arial"/>
          <w:color w:val="000000"/>
          <w:sz w:val="20"/>
          <w:szCs w:val="20"/>
        </w:rPr>
        <w:t xml:space="preserve"> must bear the appropriate ESH&amp;Q approvals.  A copy of Accelerator Division ESH&amp;Q Procedure ADSP-08-0601 Environmental, Safety, and Health Review of Procurement Actions and Proposed Projects is available at </w:t>
      </w:r>
      <w:hyperlink r:id="rId32" w:history="1">
        <w:r w:rsidR="009F788D" w:rsidRPr="009F788D">
          <w:rPr>
            <w:rStyle w:val="Hyperlink"/>
            <w:rFonts w:ascii="Arial" w:hAnsi="Arial" w:cs="Arial"/>
            <w:sz w:val="20"/>
            <w:szCs w:val="20"/>
          </w:rPr>
          <w:t>https://ad-esh.fnal.gov/ad/adsp/ADSP-08-0601.pdf</w:t>
        </w:r>
      </w:hyperlink>
      <w:r w:rsidR="009F788D" w:rsidRPr="009F788D">
        <w:rPr>
          <w:rFonts w:ascii="Arial" w:hAnsi="Arial" w:cs="Arial"/>
          <w:color w:val="000000"/>
          <w:sz w:val="20"/>
          <w:szCs w:val="20"/>
        </w:rPr>
        <w:t>.</w:t>
      </w:r>
      <w:r w:rsidR="00105B3E">
        <w:rPr>
          <w:rFonts w:ascii="Arial" w:hAnsi="Arial" w:cs="Arial"/>
          <w:color w:val="000000"/>
          <w:sz w:val="20"/>
          <w:szCs w:val="20"/>
        </w:rPr>
        <w:t xml:space="preserve">  </w:t>
      </w:r>
      <w:r w:rsidR="00105B3E" w:rsidRPr="000041D7">
        <w:rPr>
          <w:rFonts w:ascii="Arial" w:hAnsi="Arial" w:cs="Arial"/>
          <w:color w:val="000000"/>
          <w:sz w:val="20"/>
          <w:szCs w:val="20"/>
        </w:rPr>
        <w:t xml:space="preserve">If you have any questions, please contact </w:t>
      </w:r>
      <w:r w:rsidR="00311316" w:rsidRPr="00311316">
        <w:rPr>
          <w:rFonts w:ascii="Arial" w:hAnsi="Arial" w:cs="Arial"/>
          <w:sz w:val="20"/>
          <w:szCs w:val="20"/>
        </w:rPr>
        <w:t xml:space="preserve">the current ESH&amp;Q Manager </w:t>
      </w:r>
      <w:r w:rsidR="00105B3E" w:rsidRPr="000041D7">
        <w:rPr>
          <w:rFonts w:ascii="Arial" w:hAnsi="Arial" w:cs="Arial"/>
          <w:color w:val="000000"/>
          <w:sz w:val="20"/>
          <w:szCs w:val="20"/>
        </w:rPr>
        <w:t>for assistance.</w:t>
      </w:r>
    </w:p>
    <w:p w14:paraId="0B66231A" w14:textId="36FE106A" w:rsidR="005F485E" w:rsidRPr="009F788D" w:rsidRDefault="001D0B84" w:rsidP="00020A81">
      <w:pPr>
        <w:pStyle w:val="ListParagraph"/>
        <w:numPr>
          <w:ilvl w:val="1"/>
          <w:numId w:val="32"/>
        </w:numPr>
        <w:autoSpaceDE w:val="0"/>
        <w:autoSpaceDN w:val="0"/>
        <w:adjustRightInd w:val="0"/>
        <w:contextualSpacing w:val="0"/>
        <w:rPr>
          <w:rFonts w:ascii="Arial" w:hAnsi="Arial" w:cs="Arial"/>
          <w:color w:val="000000"/>
          <w:sz w:val="20"/>
          <w:szCs w:val="20"/>
        </w:rPr>
      </w:pPr>
      <w:r w:rsidRPr="009F788D">
        <w:rPr>
          <w:rFonts w:ascii="Arial" w:hAnsi="Arial" w:cs="Arial"/>
          <w:color w:val="000000"/>
          <w:sz w:val="20"/>
          <w:szCs w:val="20"/>
        </w:rPr>
        <w:lastRenderedPageBreak/>
        <w:t xml:space="preserve">T&amp;M requisitions may only be written against project(s) and task(s) which have been flagged as chargeable in Oracle PA.  The following query </w:t>
      </w:r>
      <w:r w:rsidR="00B30876" w:rsidRPr="009F788D">
        <w:rPr>
          <w:rFonts w:ascii="Arial" w:hAnsi="Arial" w:cs="Arial"/>
          <w:color w:val="000000"/>
          <w:sz w:val="20"/>
          <w:szCs w:val="20"/>
        </w:rPr>
        <w:t xml:space="preserve">is available on the Finance website and </w:t>
      </w:r>
      <w:r w:rsidRPr="009F788D">
        <w:rPr>
          <w:rFonts w:ascii="Arial" w:hAnsi="Arial" w:cs="Arial"/>
          <w:color w:val="000000"/>
          <w:sz w:val="20"/>
          <w:szCs w:val="20"/>
        </w:rPr>
        <w:t xml:space="preserve">can be used to verify the current </w:t>
      </w:r>
      <w:r w:rsidR="00F81699" w:rsidRPr="009F788D">
        <w:rPr>
          <w:rFonts w:ascii="Arial" w:hAnsi="Arial" w:cs="Arial"/>
          <w:color w:val="000000"/>
          <w:sz w:val="20"/>
          <w:szCs w:val="20"/>
        </w:rPr>
        <w:t>c</w:t>
      </w:r>
      <w:r w:rsidRPr="009F788D">
        <w:rPr>
          <w:rFonts w:ascii="Arial" w:hAnsi="Arial" w:cs="Arial"/>
          <w:color w:val="000000"/>
          <w:sz w:val="20"/>
          <w:szCs w:val="20"/>
        </w:rPr>
        <w:t xml:space="preserve">hargeable status of tasks: </w:t>
      </w:r>
      <w:hyperlink r:id="rId33" w:history="1">
        <w:r w:rsidR="002C4DC2" w:rsidRPr="009F788D">
          <w:rPr>
            <w:rStyle w:val="Hyperlink"/>
            <w:rFonts w:ascii="Arial" w:hAnsi="Arial" w:cs="Arial"/>
            <w:sz w:val="20"/>
            <w:szCs w:val="20"/>
          </w:rPr>
          <w:t>https://fermipoint.fnal.gov/organization/fin/webqueries/SitePages/Home.aspx</w:t>
        </w:r>
      </w:hyperlink>
      <w:r w:rsidR="002C4DC2" w:rsidRPr="009F788D">
        <w:rPr>
          <w:rFonts w:ascii="Arial" w:hAnsi="Arial" w:cs="Arial"/>
          <w:color w:val="000000"/>
          <w:sz w:val="20"/>
          <w:szCs w:val="20"/>
        </w:rPr>
        <w:t xml:space="preserve"> </w:t>
      </w:r>
      <w:r w:rsidR="00301D41" w:rsidRPr="009F788D">
        <w:rPr>
          <w:rFonts w:ascii="Arial" w:hAnsi="Arial" w:cs="Arial"/>
          <w:color w:val="000000"/>
          <w:sz w:val="20"/>
          <w:szCs w:val="20"/>
        </w:rPr>
        <w:t>sign in</w:t>
      </w:r>
      <w:r w:rsidR="00D80BFD" w:rsidRPr="009F788D">
        <w:rPr>
          <w:rFonts w:ascii="Arial" w:hAnsi="Arial" w:cs="Arial"/>
          <w:color w:val="000000"/>
          <w:sz w:val="20"/>
          <w:szCs w:val="20"/>
        </w:rPr>
        <w:t xml:space="preserve"> and</w:t>
      </w:r>
      <w:r w:rsidR="00301D41" w:rsidRPr="009F788D">
        <w:rPr>
          <w:rFonts w:ascii="Arial" w:hAnsi="Arial" w:cs="Arial"/>
          <w:color w:val="000000"/>
          <w:sz w:val="20"/>
          <w:szCs w:val="20"/>
        </w:rPr>
        <w:t xml:space="preserve"> then choose Project Authorization List (PAL)</w:t>
      </w:r>
      <w:r w:rsidRPr="009F788D">
        <w:rPr>
          <w:rFonts w:ascii="Arial" w:hAnsi="Arial" w:cs="Arial"/>
          <w:color w:val="000000"/>
          <w:sz w:val="20"/>
          <w:szCs w:val="20"/>
        </w:rPr>
        <w:t xml:space="preserve">.  If you need further assistance in this regard the </w:t>
      </w:r>
      <w:r w:rsidR="00106FEF" w:rsidRPr="009F788D">
        <w:rPr>
          <w:rFonts w:ascii="Arial" w:hAnsi="Arial" w:cs="Arial"/>
          <w:color w:val="000000"/>
          <w:sz w:val="20"/>
          <w:szCs w:val="20"/>
        </w:rPr>
        <w:t>AD FFM, or designee,</w:t>
      </w:r>
      <w:r w:rsidRPr="009F788D">
        <w:rPr>
          <w:rFonts w:ascii="Arial" w:hAnsi="Arial" w:cs="Arial"/>
          <w:color w:val="000000"/>
          <w:sz w:val="20"/>
          <w:szCs w:val="20"/>
        </w:rPr>
        <w:t xml:space="preserve"> can assist you.</w:t>
      </w:r>
    </w:p>
    <w:p w14:paraId="7F31BBDD" w14:textId="065E69FA" w:rsidR="001B39C4" w:rsidRDefault="001D0B84" w:rsidP="001D674C">
      <w:pPr>
        <w:pStyle w:val="ListParagraph"/>
        <w:numPr>
          <w:ilvl w:val="1"/>
          <w:numId w:val="32"/>
        </w:numPr>
        <w:contextualSpacing w:val="0"/>
        <w:rPr>
          <w:rFonts w:ascii="Arial" w:hAnsi="Arial" w:cs="Arial"/>
          <w:color w:val="000000"/>
          <w:sz w:val="20"/>
          <w:szCs w:val="20"/>
        </w:rPr>
      </w:pPr>
      <w:r w:rsidRPr="00105B3E">
        <w:rPr>
          <w:rFonts w:ascii="Arial" w:hAnsi="Arial" w:cs="Arial"/>
          <w:color w:val="000000"/>
          <w:sz w:val="20"/>
          <w:szCs w:val="20"/>
        </w:rPr>
        <w:t xml:space="preserve">T&amp;M requisitions must reflect the appropriate expenditure type for each item that’s being ordered.  An Expenditure Type Glossary is available on the </w:t>
      </w:r>
      <w:r w:rsidR="00B30876" w:rsidRPr="00105B3E">
        <w:rPr>
          <w:rFonts w:ascii="Arial" w:hAnsi="Arial" w:cs="Arial"/>
          <w:color w:val="000000"/>
          <w:sz w:val="20"/>
          <w:szCs w:val="20"/>
        </w:rPr>
        <w:t>Finance</w:t>
      </w:r>
      <w:r w:rsidRPr="00105B3E">
        <w:rPr>
          <w:rFonts w:ascii="Arial" w:hAnsi="Arial" w:cs="Arial"/>
          <w:color w:val="000000"/>
          <w:sz w:val="20"/>
          <w:szCs w:val="20"/>
        </w:rPr>
        <w:t xml:space="preserve"> website</w:t>
      </w:r>
      <w:r w:rsidR="006E46BC" w:rsidRPr="00105B3E">
        <w:rPr>
          <w:rFonts w:ascii="Arial" w:hAnsi="Arial" w:cs="Arial"/>
          <w:color w:val="000000"/>
          <w:sz w:val="20"/>
          <w:szCs w:val="20"/>
        </w:rPr>
        <w:t>:</w:t>
      </w:r>
      <w:r w:rsidRPr="00105B3E">
        <w:rPr>
          <w:rFonts w:ascii="Arial" w:hAnsi="Arial" w:cs="Arial"/>
          <w:color w:val="000000"/>
          <w:sz w:val="20"/>
          <w:szCs w:val="20"/>
        </w:rPr>
        <w:t xml:space="preserve"> </w:t>
      </w:r>
      <w:hyperlink r:id="rId34" w:history="1">
        <w:r w:rsidR="00070A60" w:rsidRPr="00105B3E">
          <w:rPr>
            <w:rStyle w:val="Hyperlink"/>
            <w:rFonts w:ascii="Arial" w:hAnsi="Arial" w:cs="Arial"/>
            <w:sz w:val="20"/>
            <w:szCs w:val="20"/>
          </w:rPr>
          <w:t>https://fermipoint.fnal.gov/organization/fin/FormsRates/SitePages/Home.aspx</w:t>
        </w:r>
      </w:hyperlink>
      <w:r w:rsidR="002655EF" w:rsidRPr="00105B3E">
        <w:rPr>
          <w:rFonts w:ascii="Arial" w:hAnsi="Arial" w:cs="Arial"/>
          <w:sz w:val="20"/>
          <w:szCs w:val="20"/>
        </w:rPr>
        <w:t>.</w:t>
      </w:r>
      <w:r w:rsidR="009703C5" w:rsidRPr="00105B3E">
        <w:rPr>
          <w:rFonts w:ascii="Arial" w:hAnsi="Arial" w:cs="Arial"/>
          <w:color w:val="000000"/>
          <w:sz w:val="20"/>
          <w:szCs w:val="20"/>
        </w:rPr>
        <w:t xml:space="preserve"> </w:t>
      </w:r>
      <w:r w:rsidRPr="00105B3E">
        <w:rPr>
          <w:rFonts w:ascii="Arial" w:hAnsi="Arial" w:cs="Arial"/>
          <w:color w:val="000000"/>
          <w:sz w:val="20"/>
          <w:szCs w:val="20"/>
        </w:rPr>
        <w:t xml:space="preserve"> If you </w:t>
      </w:r>
      <w:r w:rsidR="002655EF" w:rsidRPr="00105B3E">
        <w:rPr>
          <w:rFonts w:ascii="Arial" w:hAnsi="Arial" w:cs="Arial"/>
          <w:color w:val="000000"/>
          <w:sz w:val="20"/>
          <w:szCs w:val="20"/>
        </w:rPr>
        <w:t>need</w:t>
      </w:r>
      <w:r w:rsidRPr="00105B3E">
        <w:rPr>
          <w:rFonts w:ascii="Arial" w:hAnsi="Arial" w:cs="Arial"/>
          <w:color w:val="000000"/>
          <w:sz w:val="20"/>
          <w:szCs w:val="20"/>
        </w:rPr>
        <w:t xml:space="preserve"> further assistance with identifying the correct expenditure type(s) the </w:t>
      </w:r>
      <w:r w:rsidR="00106FEF" w:rsidRPr="00105B3E">
        <w:rPr>
          <w:rFonts w:ascii="Arial" w:hAnsi="Arial" w:cs="Arial"/>
          <w:color w:val="000000"/>
          <w:sz w:val="20"/>
          <w:szCs w:val="20"/>
        </w:rPr>
        <w:t>AD FFM, or designee,</w:t>
      </w:r>
      <w:r w:rsidRPr="00105B3E">
        <w:rPr>
          <w:rFonts w:ascii="Arial" w:hAnsi="Arial" w:cs="Arial"/>
          <w:color w:val="000000"/>
          <w:sz w:val="20"/>
          <w:szCs w:val="20"/>
        </w:rPr>
        <w:t xml:space="preserve"> can assist you.</w:t>
      </w:r>
    </w:p>
    <w:p w14:paraId="6F143CB6" w14:textId="77777777" w:rsidR="00965242" w:rsidRPr="00965242" w:rsidRDefault="00965242" w:rsidP="00965242">
      <w:pPr>
        <w:ind w:left="1080"/>
        <w:rPr>
          <w:rFonts w:ascii="Arial" w:hAnsi="Arial" w:cs="Arial"/>
          <w:color w:val="000000"/>
          <w:sz w:val="20"/>
          <w:szCs w:val="20"/>
        </w:rPr>
      </w:pPr>
    </w:p>
    <w:p w14:paraId="5A9F1282" w14:textId="605D87DB" w:rsidR="001E5B71" w:rsidRPr="007E5E90" w:rsidRDefault="007E5E90" w:rsidP="007E5E90">
      <w:pPr>
        <w:pStyle w:val="ListParagraph"/>
        <w:numPr>
          <w:ilvl w:val="2"/>
          <w:numId w:val="25"/>
        </w:numPr>
        <w:autoSpaceDE w:val="0"/>
        <w:autoSpaceDN w:val="0"/>
        <w:adjustRightInd w:val="0"/>
        <w:spacing w:after="120" w:line="480" w:lineRule="auto"/>
        <w:rPr>
          <w:rFonts w:ascii="Arial" w:hAnsi="Arial" w:cs="Arial"/>
          <w:color w:val="000000"/>
          <w:sz w:val="20"/>
          <w:szCs w:val="20"/>
        </w:rPr>
      </w:pPr>
      <w:r>
        <w:rPr>
          <w:rFonts w:ascii="Arial" w:hAnsi="Arial" w:cs="Arial"/>
          <w:color w:val="000000"/>
          <w:sz w:val="20"/>
          <w:szCs w:val="20"/>
        </w:rPr>
        <w:t xml:space="preserve">  </w:t>
      </w:r>
      <w:r w:rsidR="001E5B71" w:rsidRPr="007E5E90">
        <w:rPr>
          <w:rFonts w:ascii="Arial" w:hAnsi="Arial" w:cs="Arial"/>
          <w:color w:val="000000"/>
          <w:sz w:val="20"/>
          <w:szCs w:val="20"/>
        </w:rPr>
        <w:t>SIGNATURE APPROVALS REQUIRED</w:t>
      </w:r>
    </w:p>
    <w:p w14:paraId="2395F279" w14:textId="77777777" w:rsidR="005F485E" w:rsidRPr="007E5E90" w:rsidRDefault="00B974BA" w:rsidP="00696136">
      <w:pPr>
        <w:pStyle w:val="ListParagraph"/>
        <w:numPr>
          <w:ilvl w:val="3"/>
          <w:numId w:val="25"/>
        </w:numPr>
        <w:autoSpaceDE w:val="0"/>
        <w:autoSpaceDN w:val="0"/>
        <w:adjustRightInd w:val="0"/>
        <w:spacing w:after="120" w:line="360" w:lineRule="auto"/>
        <w:ind w:hanging="374"/>
        <w:rPr>
          <w:rFonts w:ascii="Arial" w:hAnsi="Arial" w:cs="Arial"/>
          <w:color w:val="000000"/>
          <w:sz w:val="20"/>
          <w:szCs w:val="20"/>
        </w:rPr>
      </w:pPr>
      <w:r w:rsidRPr="007E5E90">
        <w:rPr>
          <w:rFonts w:ascii="Arial" w:hAnsi="Arial" w:cs="Arial"/>
          <w:color w:val="000000"/>
          <w:sz w:val="20"/>
          <w:szCs w:val="20"/>
        </w:rPr>
        <w:t>GENERAL</w:t>
      </w:r>
    </w:p>
    <w:p w14:paraId="401C5FE7" w14:textId="570D48E7" w:rsidR="005F485E" w:rsidRPr="001B39C4" w:rsidRDefault="00A42285" w:rsidP="001B39C4">
      <w:pPr>
        <w:pStyle w:val="ListParagraph"/>
        <w:numPr>
          <w:ilvl w:val="0"/>
          <w:numId w:val="8"/>
        </w:numPr>
        <w:tabs>
          <w:tab w:val="left" w:pos="2160"/>
        </w:tabs>
        <w:autoSpaceDE w:val="0"/>
        <w:autoSpaceDN w:val="0"/>
        <w:adjustRightInd w:val="0"/>
        <w:spacing w:after="240" w:line="240" w:lineRule="auto"/>
        <w:ind w:left="2160" w:hanging="270"/>
        <w:contextualSpacing w:val="0"/>
        <w:rPr>
          <w:rFonts w:ascii="Arial" w:hAnsi="Arial" w:cs="Arial"/>
          <w:color w:val="000000"/>
          <w:sz w:val="20"/>
          <w:szCs w:val="20"/>
        </w:rPr>
      </w:pPr>
      <w:r w:rsidRPr="000041D7">
        <w:rPr>
          <w:rFonts w:ascii="Arial" w:hAnsi="Arial" w:cs="Arial"/>
          <w:color w:val="000000"/>
          <w:sz w:val="20"/>
          <w:szCs w:val="20"/>
        </w:rPr>
        <w:t>T&amp;M</w:t>
      </w:r>
      <w:r w:rsidR="00B974BA" w:rsidRPr="000041D7">
        <w:rPr>
          <w:rFonts w:ascii="Arial" w:hAnsi="Arial" w:cs="Arial"/>
          <w:color w:val="000000"/>
          <w:sz w:val="20"/>
          <w:szCs w:val="20"/>
        </w:rPr>
        <w:t xml:space="preserve"> requisition approvals are governed by the </w:t>
      </w:r>
      <w:r w:rsidRPr="000041D7">
        <w:rPr>
          <w:rFonts w:ascii="Arial" w:hAnsi="Arial" w:cs="Arial"/>
          <w:color w:val="000000"/>
          <w:sz w:val="20"/>
          <w:szCs w:val="20"/>
        </w:rPr>
        <w:t xml:space="preserve">General Procurement Authority limits </w:t>
      </w:r>
      <w:r w:rsidR="00B974BA" w:rsidRPr="000041D7">
        <w:rPr>
          <w:rFonts w:ascii="Arial" w:hAnsi="Arial" w:cs="Arial"/>
          <w:color w:val="000000"/>
          <w:sz w:val="20"/>
          <w:szCs w:val="20"/>
        </w:rPr>
        <w:t>in effect at the ti</w:t>
      </w:r>
      <w:r w:rsidR="00B4274A" w:rsidRPr="000041D7">
        <w:rPr>
          <w:rFonts w:ascii="Arial" w:hAnsi="Arial" w:cs="Arial"/>
          <w:color w:val="000000"/>
          <w:sz w:val="20"/>
          <w:szCs w:val="20"/>
        </w:rPr>
        <w:t>me the requisition is processed.</w:t>
      </w:r>
    </w:p>
    <w:p w14:paraId="0CEFA484" w14:textId="7D1AA823" w:rsidR="00B974BA" w:rsidRPr="001B39C4" w:rsidRDefault="002B606D" w:rsidP="001B39C4">
      <w:pPr>
        <w:pStyle w:val="ListParagraph"/>
        <w:numPr>
          <w:ilvl w:val="0"/>
          <w:numId w:val="8"/>
        </w:numPr>
        <w:tabs>
          <w:tab w:val="left" w:pos="2160"/>
        </w:tabs>
        <w:spacing w:after="240"/>
        <w:ind w:left="2160" w:hanging="270"/>
        <w:contextualSpacing w:val="0"/>
        <w:rPr>
          <w:rFonts w:ascii="Arial" w:hAnsi="Arial" w:cs="Arial"/>
          <w:sz w:val="20"/>
          <w:szCs w:val="20"/>
        </w:rPr>
      </w:pPr>
      <w:r w:rsidRPr="000041D7">
        <w:rPr>
          <w:rFonts w:ascii="Arial" w:hAnsi="Arial" w:cs="Arial"/>
          <w:sz w:val="20"/>
          <w:szCs w:val="20"/>
        </w:rPr>
        <w:t xml:space="preserve">It is the responsibility of the electronic requisition originator to forward to the next department </w:t>
      </w:r>
      <w:r w:rsidR="00605C37" w:rsidRPr="000041D7">
        <w:rPr>
          <w:rFonts w:ascii="Arial" w:hAnsi="Arial" w:cs="Arial"/>
          <w:sz w:val="20"/>
          <w:szCs w:val="20"/>
        </w:rPr>
        <w:t>level approver</w:t>
      </w:r>
      <w:r w:rsidRPr="000041D7">
        <w:rPr>
          <w:rFonts w:ascii="Arial" w:hAnsi="Arial" w:cs="Arial"/>
          <w:sz w:val="20"/>
          <w:szCs w:val="20"/>
        </w:rPr>
        <w:t xml:space="preserve"> or</w:t>
      </w:r>
      <w:r w:rsidR="00164274" w:rsidRPr="000041D7">
        <w:rPr>
          <w:rFonts w:ascii="Arial" w:hAnsi="Arial" w:cs="Arial"/>
          <w:sz w:val="20"/>
          <w:szCs w:val="20"/>
        </w:rPr>
        <w:t xml:space="preserve"> </w:t>
      </w:r>
      <w:r w:rsidR="00164274">
        <w:rPr>
          <w:rFonts w:ascii="Arial" w:hAnsi="Arial" w:cs="Arial"/>
          <w:sz w:val="20"/>
          <w:szCs w:val="20"/>
        </w:rPr>
        <w:t>an</w:t>
      </w:r>
      <w:r w:rsidR="00164274" w:rsidRPr="000041D7">
        <w:rPr>
          <w:rFonts w:ascii="Arial" w:hAnsi="Arial" w:cs="Arial"/>
          <w:sz w:val="20"/>
          <w:szCs w:val="20"/>
        </w:rPr>
        <w:t xml:space="preserve"> </w:t>
      </w:r>
      <w:r w:rsidR="00164274">
        <w:rPr>
          <w:rFonts w:ascii="Arial" w:hAnsi="Arial" w:cs="Arial"/>
          <w:sz w:val="20"/>
          <w:szCs w:val="20"/>
        </w:rPr>
        <w:t>AD Finance W</w:t>
      </w:r>
      <w:r w:rsidR="00164274" w:rsidRPr="000041D7">
        <w:rPr>
          <w:rFonts w:ascii="Arial" w:hAnsi="Arial" w:cs="Arial"/>
          <w:sz w:val="20"/>
          <w:szCs w:val="20"/>
        </w:rPr>
        <w:t>eb</w:t>
      </w:r>
      <w:r w:rsidR="00164274">
        <w:rPr>
          <w:rFonts w:ascii="Arial" w:hAnsi="Arial" w:cs="Arial"/>
          <w:sz w:val="20"/>
          <w:szCs w:val="20"/>
        </w:rPr>
        <w:t>R</w:t>
      </w:r>
      <w:r w:rsidR="00164274" w:rsidRPr="000041D7">
        <w:rPr>
          <w:rFonts w:ascii="Arial" w:hAnsi="Arial" w:cs="Arial"/>
          <w:sz w:val="20"/>
          <w:szCs w:val="20"/>
        </w:rPr>
        <w:t>eq</w:t>
      </w:r>
      <w:r w:rsidR="00164274">
        <w:rPr>
          <w:rFonts w:ascii="Arial" w:hAnsi="Arial" w:cs="Arial"/>
          <w:sz w:val="20"/>
          <w:szCs w:val="20"/>
        </w:rPr>
        <w:t xml:space="preserve"> G</w:t>
      </w:r>
      <w:r w:rsidR="00164274" w:rsidRPr="000041D7">
        <w:rPr>
          <w:rFonts w:ascii="Arial" w:hAnsi="Arial" w:cs="Arial"/>
          <w:sz w:val="20"/>
          <w:szCs w:val="20"/>
        </w:rPr>
        <w:t xml:space="preserve">atekeeper </w:t>
      </w:r>
      <w:r w:rsidRPr="000041D7">
        <w:rPr>
          <w:rFonts w:ascii="Arial" w:hAnsi="Arial" w:cs="Arial"/>
          <w:sz w:val="20"/>
          <w:szCs w:val="20"/>
        </w:rPr>
        <w:t>(</w:t>
      </w:r>
      <w:r w:rsidR="00605C37" w:rsidRPr="000041D7">
        <w:rPr>
          <w:rFonts w:ascii="Arial" w:hAnsi="Arial" w:cs="Arial"/>
          <w:sz w:val="20"/>
          <w:szCs w:val="20"/>
        </w:rPr>
        <w:t>within the</w:t>
      </w:r>
      <w:r w:rsidRPr="000041D7">
        <w:rPr>
          <w:rFonts w:ascii="Arial" w:hAnsi="Arial" w:cs="Arial"/>
          <w:sz w:val="20"/>
          <w:szCs w:val="20"/>
        </w:rPr>
        <w:t xml:space="preserve"> online FN</w:t>
      </w:r>
      <w:r w:rsidR="00AB7820">
        <w:rPr>
          <w:rFonts w:ascii="Arial" w:hAnsi="Arial" w:cs="Arial"/>
          <w:sz w:val="20"/>
          <w:szCs w:val="20"/>
        </w:rPr>
        <w:t>AL Purchase Requisition system.</w:t>
      </w:r>
      <w:r w:rsidR="001A4352">
        <w:rPr>
          <w:rFonts w:ascii="Arial" w:hAnsi="Arial" w:cs="Arial"/>
          <w:sz w:val="20"/>
          <w:szCs w:val="20"/>
        </w:rPr>
        <w:t xml:space="preserve">  </w:t>
      </w:r>
      <w:r w:rsidR="001A4352" w:rsidRPr="000041D7">
        <w:rPr>
          <w:rFonts w:ascii="Arial" w:hAnsi="Arial" w:cs="Arial"/>
          <w:color w:val="000000"/>
          <w:sz w:val="20"/>
          <w:szCs w:val="20"/>
        </w:rPr>
        <w:t>If you need further assistance in this regard the AD FFM, or designee, can assist you.</w:t>
      </w:r>
    </w:p>
    <w:p w14:paraId="5FA8FE3D" w14:textId="0E426F4D" w:rsidR="001B39C4" w:rsidRDefault="00B974BA" w:rsidP="00615844">
      <w:pPr>
        <w:pStyle w:val="ListParagraph"/>
        <w:numPr>
          <w:ilvl w:val="0"/>
          <w:numId w:val="8"/>
        </w:numPr>
        <w:tabs>
          <w:tab w:val="left" w:pos="2160"/>
        </w:tabs>
        <w:autoSpaceDE w:val="0"/>
        <w:autoSpaceDN w:val="0"/>
        <w:adjustRightInd w:val="0"/>
        <w:spacing w:after="120" w:line="240" w:lineRule="auto"/>
        <w:ind w:left="2160" w:hanging="270"/>
        <w:contextualSpacing w:val="0"/>
        <w:rPr>
          <w:rFonts w:ascii="Arial" w:hAnsi="Arial" w:cs="Arial"/>
          <w:color w:val="000000"/>
          <w:sz w:val="20"/>
          <w:szCs w:val="20"/>
        </w:rPr>
      </w:pPr>
      <w:r w:rsidRPr="000041D7">
        <w:rPr>
          <w:rFonts w:ascii="Arial" w:hAnsi="Arial" w:cs="Arial"/>
          <w:color w:val="000000"/>
          <w:sz w:val="20"/>
          <w:szCs w:val="20"/>
        </w:rPr>
        <w:t xml:space="preserve">If you require assistance in identifying the appropriate individual(s) to approve a </w:t>
      </w:r>
      <w:r w:rsidR="00A42285" w:rsidRPr="000041D7">
        <w:rPr>
          <w:rFonts w:ascii="Arial" w:hAnsi="Arial" w:cs="Arial"/>
          <w:color w:val="000000"/>
          <w:sz w:val="20"/>
          <w:szCs w:val="20"/>
        </w:rPr>
        <w:t>T&amp;M</w:t>
      </w:r>
      <w:r w:rsidRPr="000041D7">
        <w:rPr>
          <w:rFonts w:ascii="Arial" w:hAnsi="Arial" w:cs="Arial"/>
          <w:color w:val="000000"/>
          <w:sz w:val="20"/>
          <w:szCs w:val="20"/>
        </w:rPr>
        <w:t xml:space="preserve"> requisition the </w:t>
      </w:r>
      <w:r w:rsidR="00106FEF" w:rsidRPr="000041D7">
        <w:rPr>
          <w:rFonts w:ascii="Arial" w:hAnsi="Arial" w:cs="Arial"/>
          <w:color w:val="000000"/>
          <w:sz w:val="20"/>
          <w:szCs w:val="20"/>
        </w:rPr>
        <w:t>AD FFM, or designee,</w:t>
      </w:r>
      <w:r w:rsidRPr="000041D7">
        <w:rPr>
          <w:rFonts w:ascii="Arial" w:hAnsi="Arial" w:cs="Arial"/>
          <w:color w:val="000000"/>
          <w:sz w:val="20"/>
          <w:szCs w:val="20"/>
        </w:rPr>
        <w:t xml:space="preserve"> can assist you. </w:t>
      </w:r>
    </w:p>
    <w:p w14:paraId="25B497DE" w14:textId="77777777" w:rsidR="00696136" w:rsidRPr="00696136" w:rsidRDefault="00696136" w:rsidP="00615844">
      <w:pPr>
        <w:tabs>
          <w:tab w:val="left" w:pos="2160"/>
        </w:tabs>
        <w:autoSpaceDE w:val="0"/>
        <w:autoSpaceDN w:val="0"/>
        <w:adjustRightInd w:val="0"/>
        <w:spacing w:after="120" w:line="240" w:lineRule="auto"/>
        <w:ind w:left="1890"/>
        <w:rPr>
          <w:rFonts w:ascii="Arial" w:hAnsi="Arial" w:cs="Arial"/>
          <w:color w:val="000000"/>
          <w:sz w:val="20"/>
          <w:szCs w:val="20"/>
        </w:rPr>
      </w:pPr>
    </w:p>
    <w:p w14:paraId="0567E3C2" w14:textId="77777777" w:rsidR="005F485E" w:rsidRPr="007E5E90" w:rsidRDefault="00B974BA" w:rsidP="00696136">
      <w:pPr>
        <w:pStyle w:val="ListParagraph"/>
        <w:numPr>
          <w:ilvl w:val="3"/>
          <w:numId w:val="25"/>
        </w:numPr>
        <w:autoSpaceDE w:val="0"/>
        <w:autoSpaceDN w:val="0"/>
        <w:adjustRightInd w:val="0"/>
        <w:spacing w:after="120" w:line="240" w:lineRule="auto"/>
        <w:ind w:hanging="374"/>
        <w:rPr>
          <w:rFonts w:ascii="Arial" w:hAnsi="Arial" w:cs="Arial"/>
          <w:color w:val="000000"/>
          <w:sz w:val="20"/>
          <w:szCs w:val="20"/>
        </w:rPr>
      </w:pPr>
      <w:r w:rsidRPr="007E5E90">
        <w:rPr>
          <w:rFonts w:ascii="Arial" w:hAnsi="Arial" w:cs="Arial"/>
          <w:color w:val="000000"/>
          <w:sz w:val="20"/>
          <w:szCs w:val="20"/>
        </w:rPr>
        <w:t>SPECIAL CIRCUMSTANCES</w:t>
      </w:r>
    </w:p>
    <w:p w14:paraId="7D99371B" w14:textId="77777777" w:rsidR="005F485E" w:rsidRPr="000041D7" w:rsidRDefault="00B974BA" w:rsidP="00696136">
      <w:pPr>
        <w:autoSpaceDE w:val="0"/>
        <w:autoSpaceDN w:val="0"/>
        <w:adjustRightInd w:val="0"/>
        <w:spacing w:after="120" w:line="240" w:lineRule="auto"/>
        <w:ind w:left="2160" w:hanging="270"/>
        <w:rPr>
          <w:rFonts w:ascii="Arial" w:hAnsi="Arial" w:cs="Arial"/>
          <w:color w:val="000000"/>
          <w:sz w:val="20"/>
          <w:szCs w:val="20"/>
        </w:rPr>
      </w:pPr>
      <w:r w:rsidRPr="000041D7">
        <w:rPr>
          <w:rFonts w:ascii="Arial" w:hAnsi="Arial" w:cs="Arial"/>
          <w:color w:val="000000"/>
          <w:sz w:val="20"/>
          <w:szCs w:val="20"/>
        </w:rPr>
        <w:t xml:space="preserve">a. </w:t>
      </w:r>
      <w:r w:rsidR="008A4D43" w:rsidRPr="000041D7">
        <w:rPr>
          <w:rFonts w:ascii="Arial" w:hAnsi="Arial" w:cs="Arial"/>
          <w:color w:val="000000"/>
          <w:sz w:val="20"/>
          <w:szCs w:val="20"/>
        </w:rPr>
        <w:tab/>
      </w:r>
      <w:r w:rsidRPr="000041D7">
        <w:rPr>
          <w:rFonts w:ascii="Arial" w:hAnsi="Arial" w:cs="Arial"/>
          <w:color w:val="000000"/>
          <w:sz w:val="20"/>
          <w:szCs w:val="20"/>
        </w:rPr>
        <w:t>All requisitions over $25,000 must be</w:t>
      </w:r>
      <w:r w:rsidR="0041541D" w:rsidRPr="000041D7">
        <w:rPr>
          <w:rFonts w:ascii="Arial" w:hAnsi="Arial" w:cs="Arial"/>
          <w:color w:val="000000"/>
          <w:sz w:val="20"/>
          <w:szCs w:val="20"/>
        </w:rPr>
        <w:t xml:space="preserve"> electronically acknowledged</w:t>
      </w:r>
      <w:r w:rsidRPr="000041D7">
        <w:rPr>
          <w:rFonts w:ascii="Arial" w:hAnsi="Arial" w:cs="Arial"/>
          <w:color w:val="000000"/>
          <w:sz w:val="20"/>
          <w:szCs w:val="20"/>
        </w:rPr>
        <w:t xml:space="preserve"> by the AD FFM for funding verification.</w:t>
      </w:r>
    </w:p>
    <w:p w14:paraId="39BD48FB" w14:textId="0E266FEC" w:rsidR="006F47AE" w:rsidRDefault="006F47AE">
      <w:pPr>
        <w:rPr>
          <w:rFonts w:ascii="Arial" w:hAnsi="Arial" w:cs="Arial"/>
          <w:color w:val="000000"/>
          <w:sz w:val="20"/>
          <w:szCs w:val="20"/>
        </w:rPr>
      </w:pPr>
    </w:p>
    <w:p w14:paraId="45767EFD" w14:textId="6CE1E4F4" w:rsidR="005F485E" w:rsidRPr="00696136" w:rsidRDefault="006F47AE" w:rsidP="00696136">
      <w:pPr>
        <w:pStyle w:val="ListParagraph"/>
        <w:numPr>
          <w:ilvl w:val="2"/>
          <w:numId w:val="25"/>
        </w:numPr>
        <w:autoSpaceDE w:val="0"/>
        <w:autoSpaceDN w:val="0"/>
        <w:adjustRightInd w:val="0"/>
        <w:spacing w:after="120" w:line="240" w:lineRule="auto"/>
        <w:contextualSpacing w:val="0"/>
        <w:rPr>
          <w:rFonts w:ascii="Arial" w:hAnsi="Arial" w:cs="Arial"/>
          <w:color w:val="000000"/>
          <w:sz w:val="20"/>
          <w:szCs w:val="20"/>
        </w:rPr>
      </w:pPr>
      <w:r>
        <w:rPr>
          <w:rFonts w:ascii="Arial" w:hAnsi="Arial" w:cs="Arial"/>
          <w:color w:val="000000"/>
          <w:sz w:val="20"/>
          <w:szCs w:val="20"/>
        </w:rPr>
        <w:t xml:space="preserve">  </w:t>
      </w:r>
      <w:r w:rsidR="00605C37" w:rsidRPr="006F47AE">
        <w:rPr>
          <w:rFonts w:ascii="Arial" w:hAnsi="Arial" w:cs="Arial"/>
          <w:color w:val="000000"/>
          <w:sz w:val="20"/>
          <w:szCs w:val="20"/>
        </w:rPr>
        <w:t>ROUTING</w:t>
      </w:r>
    </w:p>
    <w:p w14:paraId="0F0E003B" w14:textId="484D6676" w:rsidR="005F485E" w:rsidRPr="00696136" w:rsidRDefault="00A44D9A" w:rsidP="00696136">
      <w:pPr>
        <w:pStyle w:val="ListParagraph"/>
        <w:numPr>
          <w:ilvl w:val="0"/>
          <w:numId w:val="12"/>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 xml:space="preserve">T&amp;M requisitions should be routed to </w:t>
      </w:r>
      <w:r w:rsidR="00B16333">
        <w:rPr>
          <w:rFonts w:ascii="Arial" w:hAnsi="Arial" w:cs="Arial"/>
          <w:sz w:val="20"/>
          <w:szCs w:val="20"/>
        </w:rPr>
        <w:t>an</w:t>
      </w:r>
      <w:r w:rsidR="00B16333" w:rsidRPr="000041D7">
        <w:rPr>
          <w:rFonts w:ascii="Arial" w:hAnsi="Arial" w:cs="Arial"/>
          <w:sz w:val="20"/>
          <w:szCs w:val="20"/>
        </w:rPr>
        <w:t xml:space="preserve"> </w:t>
      </w:r>
      <w:r w:rsidR="00B16333">
        <w:rPr>
          <w:rFonts w:ascii="Arial" w:hAnsi="Arial" w:cs="Arial"/>
          <w:sz w:val="20"/>
          <w:szCs w:val="20"/>
        </w:rPr>
        <w:t>AD Finance W</w:t>
      </w:r>
      <w:r w:rsidR="00B16333" w:rsidRPr="000041D7">
        <w:rPr>
          <w:rFonts w:ascii="Arial" w:hAnsi="Arial" w:cs="Arial"/>
          <w:sz w:val="20"/>
          <w:szCs w:val="20"/>
        </w:rPr>
        <w:t>eb</w:t>
      </w:r>
      <w:r w:rsidR="00B16333">
        <w:rPr>
          <w:rFonts w:ascii="Arial" w:hAnsi="Arial" w:cs="Arial"/>
          <w:sz w:val="20"/>
          <w:szCs w:val="20"/>
        </w:rPr>
        <w:t>R</w:t>
      </w:r>
      <w:r w:rsidR="00B16333" w:rsidRPr="000041D7">
        <w:rPr>
          <w:rFonts w:ascii="Arial" w:hAnsi="Arial" w:cs="Arial"/>
          <w:sz w:val="20"/>
          <w:szCs w:val="20"/>
        </w:rPr>
        <w:t>eq</w:t>
      </w:r>
      <w:r w:rsidR="00B16333">
        <w:rPr>
          <w:rFonts w:ascii="Arial" w:hAnsi="Arial" w:cs="Arial"/>
          <w:sz w:val="20"/>
          <w:szCs w:val="20"/>
        </w:rPr>
        <w:t xml:space="preserve"> G</w:t>
      </w:r>
      <w:r w:rsidR="00B16333" w:rsidRPr="000041D7">
        <w:rPr>
          <w:rFonts w:ascii="Arial" w:hAnsi="Arial" w:cs="Arial"/>
          <w:sz w:val="20"/>
          <w:szCs w:val="20"/>
        </w:rPr>
        <w:t xml:space="preserve">atekeeper </w:t>
      </w:r>
      <w:r w:rsidR="00553771" w:rsidRPr="000041D7">
        <w:rPr>
          <w:rFonts w:ascii="Arial" w:hAnsi="Arial" w:cs="Arial"/>
          <w:color w:val="000000"/>
          <w:sz w:val="20"/>
          <w:szCs w:val="20"/>
        </w:rPr>
        <w:t>(within the online FNAL Purchase Requisition system, for further entry into the Oracle EBS electronic requisitioning system.</w:t>
      </w:r>
    </w:p>
    <w:p w14:paraId="272BA0CA" w14:textId="1272EB9D" w:rsidR="005F485E" w:rsidRPr="000041D7" w:rsidRDefault="00A44D9A" w:rsidP="00696136">
      <w:pPr>
        <w:pStyle w:val="ListParagraph"/>
        <w:numPr>
          <w:ilvl w:val="1"/>
          <w:numId w:val="12"/>
        </w:numPr>
        <w:autoSpaceDE w:val="0"/>
        <w:autoSpaceDN w:val="0"/>
        <w:adjustRightInd w:val="0"/>
        <w:ind w:left="1350" w:hanging="270"/>
        <w:contextualSpacing w:val="0"/>
        <w:rPr>
          <w:rFonts w:ascii="Arial" w:hAnsi="Arial" w:cs="Arial"/>
          <w:color w:val="000000"/>
          <w:sz w:val="20"/>
          <w:szCs w:val="20"/>
        </w:rPr>
      </w:pPr>
      <w:r w:rsidRPr="000041D7">
        <w:rPr>
          <w:rFonts w:ascii="Arial" w:hAnsi="Arial" w:cs="Arial"/>
          <w:color w:val="000000"/>
          <w:sz w:val="20"/>
          <w:szCs w:val="20"/>
        </w:rPr>
        <w:t xml:space="preserve">T&amp;M requisitions must bear all necessary division and/or project approvals before they can be entered into </w:t>
      </w:r>
      <w:r w:rsidR="00AD06AD">
        <w:rPr>
          <w:rFonts w:ascii="Arial" w:hAnsi="Arial" w:cs="Arial"/>
          <w:color w:val="000000"/>
          <w:sz w:val="20"/>
          <w:szCs w:val="20"/>
        </w:rPr>
        <w:t>Oracle EBS.</w:t>
      </w:r>
    </w:p>
    <w:p w14:paraId="4FC4388D" w14:textId="77777777" w:rsidR="00044096" w:rsidRPr="007A10DD" w:rsidRDefault="00044096" w:rsidP="004626FC">
      <w:pPr>
        <w:autoSpaceDE w:val="0"/>
        <w:autoSpaceDN w:val="0"/>
        <w:adjustRightInd w:val="0"/>
        <w:spacing w:after="120" w:line="240" w:lineRule="auto"/>
        <w:rPr>
          <w:rFonts w:ascii="Arial" w:hAnsi="Arial" w:cs="Arial"/>
          <w:color w:val="000000" w:themeColor="text1"/>
          <w:sz w:val="20"/>
          <w:szCs w:val="20"/>
        </w:rPr>
      </w:pPr>
    </w:p>
    <w:p w14:paraId="6D50FAE4" w14:textId="77777777" w:rsidR="00965242" w:rsidRDefault="00965242">
      <w:pPr>
        <w:rPr>
          <w:rFonts w:ascii="Arial" w:hAnsi="Arial" w:cs="Arial"/>
          <w:b/>
          <w:color w:val="000000" w:themeColor="text1"/>
          <w:sz w:val="24"/>
          <w:szCs w:val="24"/>
        </w:rPr>
      </w:pPr>
      <w:r>
        <w:rPr>
          <w:rFonts w:ascii="Arial" w:hAnsi="Arial" w:cs="Arial"/>
          <w:b/>
          <w:color w:val="000000" w:themeColor="text1"/>
          <w:sz w:val="24"/>
          <w:szCs w:val="24"/>
        </w:rPr>
        <w:br w:type="page"/>
      </w:r>
    </w:p>
    <w:p w14:paraId="4BA3755C" w14:textId="1C2C5F4E" w:rsidR="005F485E" w:rsidRPr="007A10DD" w:rsidRDefault="001E5B71" w:rsidP="00696136">
      <w:pPr>
        <w:pStyle w:val="ListParagraph"/>
        <w:numPr>
          <w:ilvl w:val="0"/>
          <w:numId w:val="25"/>
        </w:numPr>
        <w:autoSpaceDE w:val="0"/>
        <w:autoSpaceDN w:val="0"/>
        <w:adjustRightInd w:val="0"/>
        <w:spacing w:after="0" w:line="240" w:lineRule="auto"/>
        <w:contextualSpacing w:val="0"/>
        <w:rPr>
          <w:rFonts w:ascii="Arial" w:hAnsi="Arial" w:cs="Arial"/>
          <w:b/>
          <w:color w:val="000000" w:themeColor="text1"/>
          <w:sz w:val="24"/>
          <w:szCs w:val="24"/>
        </w:rPr>
      </w:pPr>
      <w:r w:rsidRPr="007A10DD">
        <w:rPr>
          <w:rFonts w:ascii="Arial" w:hAnsi="Arial" w:cs="Arial"/>
          <w:b/>
          <w:color w:val="000000" w:themeColor="text1"/>
          <w:sz w:val="24"/>
          <w:szCs w:val="24"/>
        </w:rPr>
        <w:lastRenderedPageBreak/>
        <w:t>REFERENCES</w:t>
      </w:r>
    </w:p>
    <w:p w14:paraId="56686D84" w14:textId="77777777" w:rsidR="00696136" w:rsidRPr="007A10DD" w:rsidRDefault="00696136" w:rsidP="00696136">
      <w:pPr>
        <w:autoSpaceDE w:val="0"/>
        <w:autoSpaceDN w:val="0"/>
        <w:adjustRightInd w:val="0"/>
        <w:spacing w:after="0" w:line="240" w:lineRule="auto"/>
        <w:rPr>
          <w:rFonts w:ascii="Arial" w:hAnsi="Arial" w:cs="Arial"/>
          <w:b/>
          <w:color w:val="000000" w:themeColor="text1"/>
          <w:sz w:val="24"/>
          <w:szCs w:val="24"/>
        </w:rPr>
      </w:pPr>
    </w:p>
    <w:p w14:paraId="58DA1DAB" w14:textId="77777777" w:rsidR="001E5B71" w:rsidRPr="007E3395" w:rsidRDefault="001E5B71" w:rsidP="00696136">
      <w:pPr>
        <w:pStyle w:val="ListParagraph"/>
        <w:numPr>
          <w:ilvl w:val="1"/>
          <w:numId w:val="25"/>
        </w:numPr>
        <w:autoSpaceDE w:val="0"/>
        <w:autoSpaceDN w:val="0"/>
        <w:adjustRightInd w:val="0"/>
        <w:spacing w:after="120" w:line="240" w:lineRule="auto"/>
        <w:contextualSpacing w:val="0"/>
        <w:rPr>
          <w:rFonts w:ascii="Arial" w:hAnsi="Arial" w:cs="Arial"/>
          <w:b/>
          <w:color w:val="000000"/>
          <w:sz w:val="20"/>
          <w:szCs w:val="20"/>
        </w:rPr>
      </w:pPr>
      <w:r w:rsidRPr="007E3395">
        <w:rPr>
          <w:rFonts w:ascii="Arial" w:hAnsi="Arial" w:cs="Arial"/>
          <w:b/>
          <w:color w:val="000000"/>
          <w:sz w:val="20"/>
          <w:szCs w:val="20"/>
        </w:rPr>
        <w:t>GENERAL PROCUREMENT AUTHORITY</w:t>
      </w:r>
    </w:p>
    <w:p w14:paraId="42B0FB64" w14:textId="4C389A95" w:rsidR="005F485E" w:rsidRPr="000041D7" w:rsidRDefault="00B7473E" w:rsidP="009852CB">
      <w:pPr>
        <w:autoSpaceDE w:val="0"/>
        <w:autoSpaceDN w:val="0"/>
        <w:adjustRightInd w:val="0"/>
        <w:spacing w:after="120"/>
        <w:ind w:left="720"/>
        <w:rPr>
          <w:rFonts w:ascii="Arial" w:hAnsi="Arial" w:cs="Arial"/>
          <w:color w:val="000000"/>
          <w:sz w:val="20"/>
          <w:szCs w:val="20"/>
        </w:rPr>
      </w:pPr>
      <w:r w:rsidRPr="000041D7">
        <w:rPr>
          <w:rFonts w:ascii="Arial" w:hAnsi="Arial" w:cs="Arial"/>
          <w:color w:val="000000"/>
          <w:sz w:val="20"/>
          <w:szCs w:val="20"/>
        </w:rPr>
        <w:t>General p</w:t>
      </w:r>
      <w:r w:rsidR="0015033F" w:rsidRPr="000041D7">
        <w:rPr>
          <w:rFonts w:ascii="Arial" w:hAnsi="Arial" w:cs="Arial"/>
          <w:color w:val="000000"/>
          <w:sz w:val="20"/>
          <w:szCs w:val="20"/>
        </w:rPr>
        <w:t xml:space="preserve">rocurement </w:t>
      </w:r>
      <w:r w:rsidRPr="000041D7">
        <w:rPr>
          <w:rFonts w:ascii="Arial" w:hAnsi="Arial" w:cs="Arial"/>
          <w:color w:val="000000"/>
          <w:sz w:val="20"/>
          <w:szCs w:val="20"/>
        </w:rPr>
        <w:t>a</w:t>
      </w:r>
      <w:r w:rsidR="0015033F" w:rsidRPr="000041D7">
        <w:rPr>
          <w:rFonts w:ascii="Arial" w:hAnsi="Arial" w:cs="Arial"/>
          <w:color w:val="000000"/>
          <w:sz w:val="20"/>
          <w:szCs w:val="20"/>
        </w:rPr>
        <w:t>uthority</w:t>
      </w:r>
      <w:r w:rsidRPr="000041D7">
        <w:rPr>
          <w:rFonts w:ascii="Arial" w:hAnsi="Arial" w:cs="Arial"/>
          <w:color w:val="000000"/>
          <w:sz w:val="20"/>
          <w:szCs w:val="20"/>
        </w:rPr>
        <w:t xml:space="preserve"> records are maintained</w:t>
      </w:r>
      <w:r w:rsidR="0015033F" w:rsidRPr="000041D7">
        <w:rPr>
          <w:rFonts w:ascii="Arial" w:hAnsi="Arial" w:cs="Arial"/>
          <w:color w:val="000000"/>
          <w:sz w:val="20"/>
          <w:szCs w:val="20"/>
        </w:rPr>
        <w:t xml:space="preserve"> </w:t>
      </w:r>
      <w:r w:rsidRPr="000041D7">
        <w:rPr>
          <w:rFonts w:ascii="Arial" w:hAnsi="Arial" w:cs="Arial"/>
          <w:color w:val="000000"/>
          <w:sz w:val="20"/>
          <w:szCs w:val="20"/>
        </w:rPr>
        <w:t>in the form of a General Procurement Authority chart which serves</w:t>
      </w:r>
      <w:r w:rsidR="0015033F" w:rsidRPr="000041D7">
        <w:rPr>
          <w:rFonts w:ascii="Arial" w:hAnsi="Arial" w:cs="Arial"/>
          <w:color w:val="000000"/>
          <w:sz w:val="20"/>
          <w:szCs w:val="20"/>
        </w:rPr>
        <w:t xml:space="preserve"> as </w:t>
      </w:r>
      <w:r w:rsidRPr="000041D7">
        <w:rPr>
          <w:rFonts w:ascii="Arial" w:hAnsi="Arial" w:cs="Arial"/>
          <w:color w:val="000000"/>
          <w:sz w:val="20"/>
          <w:szCs w:val="20"/>
        </w:rPr>
        <w:t>a</w:t>
      </w:r>
      <w:r w:rsidR="0015033F" w:rsidRPr="000041D7">
        <w:rPr>
          <w:rFonts w:ascii="Arial" w:hAnsi="Arial" w:cs="Arial"/>
          <w:color w:val="000000"/>
          <w:sz w:val="20"/>
          <w:szCs w:val="20"/>
        </w:rPr>
        <w:t xml:space="preserve"> </w:t>
      </w:r>
      <w:r w:rsidRPr="000041D7">
        <w:rPr>
          <w:rFonts w:ascii="Arial" w:hAnsi="Arial" w:cs="Arial"/>
          <w:color w:val="000000"/>
          <w:sz w:val="20"/>
          <w:szCs w:val="20"/>
        </w:rPr>
        <w:t>reference for those engaged in the requisitioning process</w:t>
      </w:r>
      <w:r w:rsidR="0015033F" w:rsidRPr="000041D7">
        <w:rPr>
          <w:rFonts w:ascii="Arial" w:hAnsi="Arial" w:cs="Arial"/>
          <w:color w:val="000000"/>
          <w:sz w:val="20"/>
          <w:szCs w:val="20"/>
        </w:rPr>
        <w:t xml:space="preserve">. </w:t>
      </w:r>
      <w:r w:rsidRPr="000041D7">
        <w:rPr>
          <w:rFonts w:ascii="Arial" w:hAnsi="Arial" w:cs="Arial"/>
          <w:color w:val="000000"/>
          <w:sz w:val="20"/>
          <w:szCs w:val="20"/>
        </w:rPr>
        <w:t xml:space="preserve"> You may obtain a copy of this chart from the </w:t>
      </w:r>
      <w:r w:rsidR="00362561" w:rsidRPr="000041D7">
        <w:rPr>
          <w:rFonts w:ascii="Arial" w:hAnsi="Arial" w:cs="Arial"/>
          <w:color w:val="000000"/>
          <w:sz w:val="20"/>
          <w:szCs w:val="20"/>
        </w:rPr>
        <w:t>AD FFM, or designee</w:t>
      </w:r>
      <w:r w:rsidRPr="000041D7">
        <w:rPr>
          <w:rFonts w:ascii="Arial" w:hAnsi="Arial" w:cs="Arial"/>
          <w:color w:val="000000"/>
          <w:sz w:val="20"/>
          <w:szCs w:val="20"/>
        </w:rPr>
        <w:t xml:space="preserve">. </w:t>
      </w:r>
    </w:p>
    <w:p w14:paraId="1AA9161B" w14:textId="77777777" w:rsidR="005F485E" w:rsidRPr="007A10DD" w:rsidRDefault="005F485E" w:rsidP="009852CB">
      <w:pPr>
        <w:autoSpaceDE w:val="0"/>
        <w:autoSpaceDN w:val="0"/>
        <w:adjustRightInd w:val="0"/>
        <w:spacing w:after="0"/>
        <w:rPr>
          <w:rFonts w:ascii="Arial" w:hAnsi="Arial" w:cs="Arial"/>
          <w:color w:val="000000" w:themeColor="text1"/>
          <w:sz w:val="20"/>
          <w:szCs w:val="20"/>
        </w:rPr>
      </w:pPr>
    </w:p>
    <w:p w14:paraId="63C1B710" w14:textId="7B2F1964" w:rsidR="008F01A1" w:rsidRPr="007A10DD" w:rsidRDefault="001E5B71" w:rsidP="00696136">
      <w:pPr>
        <w:pStyle w:val="ListParagraph"/>
        <w:numPr>
          <w:ilvl w:val="0"/>
          <w:numId w:val="25"/>
        </w:numPr>
        <w:autoSpaceDE w:val="0"/>
        <w:autoSpaceDN w:val="0"/>
        <w:adjustRightInd w:val="0"/>
        <w:spacing w:after="0" w:line="240" w:lineRule="auto"/>
        <w:contextualSpacing w:val="0"/>
        <w:rPr>
          <w:rFonts w:ascii="Arial" w:hAnsi="Arial" w:cs="Arial"/>
          <w:b/>
          <w:color w:val="000000" w:themeColor="text1"/>
          <w:sz w:val="24"/>
          <w:szCs w:val="24"/>
        </w:rPr>
      </w:pPr>
      <w:r w:rsidRPr="007A10DD">
        <w:rPr>
          <w:rFonts w:ascii="Arial" w:hAnsi="Arial" w:cs="Arial"/>
          <w:b/>
          <w:color w:val="000000" w:themeColor="text1"/>
          <w:sz w:val="24"/>
          <w:szCs w:val="24"/>
        </w:rPr>
        <w:t>DISTRIBUTION</w:t>
      </w:r>
    </w:p>
    <w:p w14:paraId="58EDFA9A" w14:textId="77777777" w:rsidR="00696136" w:rsidRPr="007A10DD" w:rsidRDefault="00696136" w:rsidP="00696136">
      <w:pPr>
        <w:autoSpaceDE w:val="0"/>
        <w:autoSpaceDN w:val="0"/>
        <w:adjustRightInd w:val="0"/>
        <w:spacing w:after="0" w:line="240" w:lineRule="auto"/>
        <w:rPr>
          <w:rFonts w:ascii="Arial" w:hAnsi="Arial" w:cs="Arial"/>
          <w:b/>
          <w:color w:val="000000" w:themeColor="text1"/>
          <w:sz w:val="24"/>
          <w:szCs w:val="24"/>
        </w:rPr>
      </w:pPr>
    </w:p>
    <w:p w14:paraId="1998D5EE" w14:textId="77777777" w:rsidR="005F485E" w:rsidRPr="000041D7" w:rsidRDefault="0065091A" w:rsidP="00696136">
      <w:pPr>
        <w:autoSpaceDE w:val="0"/>
        <w:autoSpaceDN w:val="0"/>
        <w:adjustRightInd w:val="0"/>
        <w:spacing w:after="120" w:line="240" w:lineRule="auto"/>
        <w:ind w:left="360"/>
        <w:rPr>
          <w:rFonts w:ascii="Arial" w:hAnsi="Arial" w:cs="Arial"/>
          <w:color w:val="000000"/>
          <w:sz w:val="20"/>
          <w:szCs w:val="20"/>
        </w:rPr>
      </w:pPr>
      <w:r w:rsidRPr="007A10DD">
        <w:rPr>
          <w:rFonts w:ascii="Arial" w:hAnsi="Arial" w:cs="Arial"/>
          <w:color w:val="000000" w:themeColor="text1"/>
          <w:sz w:val="20"/>
          <w:szCs w:val="20"/>
        </w:rPr>
        <w:t>S</w:t>
      </w:r>
      <w:r w:rsidRPr="000041D7">
        <w:rPr>
          <w:rFonts w:ascii="Arial" w:hAnsi="Arial" w:cs="Arial"/>
          <w:color w:val="000000"/>
          <w:sz w:val="20"/>
          <w:szCs w:val="20"/>
        </w:rPr>
        <w:t>tandard A</w:t>
      </w:r>
      <w:r w:rsidR="001E5B71" w:rsidRPr="000041D7">
        <w:rPr>
          <w:rFonts w:ascii="Arial" w:hAnsi="Arial" w:cs="Arial"/>
          <w:color w:val="000000"/>
          <w:sz w:val="20"/>
          <w:szCs w:val="20"/>
        </w:rPr>
        <w:t xml:space="preserve">DAP Distribution </w:t>
      </w:r>
      <w:r w:rsidR="00731234" w:rsidRPr="000041D7">
        <w:rPr>
          <w:rFonts w:ascii="Arial" w:hAnsi="Arial" w:cs="Arial"/>
          <w:color w:val="000000"/>
          <w:sz w:val="20"/>
          <w:szCs w:val="20"/>
        </w:rPr>
        <w:t xml:space="preserve">via </w:t>
      </w:r>
      <w:r w:rsidR="00553771" w:rsidRPr="000041D7">
        <w:rPr>
          <w:rFonts w:ascii="Arial" w:hAnsi="Arial" w:cs="Arial"/>
          <w:color w:val="000000"/>
          <w:sz w:val="20"/>
          <w:szCs w:val="20"/>
        </w:rPr>
        <w:t xml:space="preserve">AD </w:t>
      </w:r>
      <w:r w:rsidR="00731234" w:rsidRPr="000041D7">
        <w:rPr>
          <w:rFonts w:ascii="Arial" w:hAnsi="Arial" w:cs="Arial"/>
          <w:color w:val="000000"/>
          <w:sz w:val="20"/>
          <w:szCs w:val="20"/>
        </w:rPr>
        <w:t xml:space="preserve">website. </w:t>
      </w:r>
    </w:p>
    <w:sectPr w:rsidR="005F485E" w:rsidRPr="000041D7" w:rsidSect="002A4D6B">
      <w:footerReference w:type="default" r:id="rId3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9E8C" w14:textId="77777777" w:rsidR="006E46BC" w:rsidRDefault="006E46BC" w:rsidP="001E5B71">
      <w:pPr>
        <w:spacing w:after="0" w:line="240" w:lineRule="auto"/>
      </w:pPr>
      <w:r>
        <w:separator/>
      </w:r>
    </w:p>
  </w:endnote>
  <w:endnote w:type="continuationSeparator" w:id="0">
    <w:p w14:paraId="1282015D" w14:textId="77777777" w:rsidR="006E46BC" w:rsidRDefault="006E46BC" w:rsidP="001E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0D37" w14:textId="77777777" w:rsidR="006E46BC" w:rsidRDefault="006E46BC">
    <w:pPr>
      <w:pStyle w:val="Footer"/>
      <w:pBdr>
        <w:top w:val="single" w:sz="4" w:space="1" w:color="D9D9D9" w:themeColor="background1" w:themeShade="D9"/>
      </w:pBd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Pr="009C76EC">
      <w:rPr>
        <w:b/>
        <w:bCs/>
        <w:noProof/>
      </w:rPr>
      <w:t>1</w:t>
    </w:r>
    <w:r>
      <w:rPr>
        <w:b/>
        <w:bCs/>
        <w:noProof/>
      </w:rPr>
      <w:fldChar w:fldCharType="end"/>
    </w:r>
  </w:p>
  <w:p w14:paraId="21E3AF67" w14:textId="77777777" w:rsidR="006E46BC" w:rsidRPr="00643E39" w:rsidRDefault="006E46BC">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1085" w14:textId="77777777" w:rsidR="006E46BC" w:rsidRDefault="006E46BC" w:rsidP="00232716">
    <w:pPr>
      <w:pStyle w:val="Footer"/>
      <w:jc w:val="center"/>
    </w:pPr>
  </w:p>
  <w:p w14:paraId="30E6A545" w14:textId="77777777" w:rsidR="006E46BC" w:rsidRPr="001E5B71" w:rsidRDefault="006E46BC" w:rsidP="00232716">
    <w:pPr>
      <w:pStyle w:val="Footer"/>
      <w:jc w:val="center"/>
      <w:rPr>
        <w:rFonts w:ascii="Arial" w:hAnsi="Arial" w:cs="Arial"/>
        <w:color w:val="AC4000"/>
        <w:sz w:val="16"/>
        <w:szCs w:val="16"/>
      </w:rPr>
    </w:pPr>
    <w:r w:rsidRPr="001E5B71">
      <w:rPr>
        <w:rFonts w:ascii="Arial" w:hAnsi="Arial" w:cs="Arial"/>
        <w:color w:val="AC4000"/>
        <w:sz w:val="16"/>
        <w:szCs w:val="16"/>
      </w:rPr>
      <w:t>CONTROLLED DOCUMENT</w:t>
    </w:r>
  </w:p>
  <w:p w14:paraId="1B5F11B9" w14:textId="77777777" w:rsidR="006E46BC" w:rsidRDefault="006E46BC" w:rsidP="00232716">
    <w:pPr>
      <w:pStyle w:val="Footer"/>
      <w:jc w:val="center"/>
    </w:pPr>
    <w:r w:rsidRPr="001E5B71">
      <w:rPr>
        <w:rFonts w:ascii="Arial" w:hAnsi="Arial" w:cs="Arial"/>
        <w:color w:val="AC4000"/>
        <w:sz w:val="16"/>
        <w:szCs w:val="16"/>
      </w:rPr>
      <w:t>Users are responsible for ensuring they work to the latest approved revision. Printed or electronically trans</w:t>
    </w:r>
    <w:r>
      <w:rPr>
        <w:rFonts w:ascii="Arial" w:hAnsi="Arial" w:cs="Arial"/>
        <w:color w:val="AC4000"/>
        <w:sz w:val="16"/>
        <w:szCs w:val="16"/>
      </w:rPr>
      <w:t>mitted copies are uncontrolled.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1BA5" w14:textId="77777777" w:rsidR="006E46BC" w:rsidRDefault="006E46BC">
    <w:pPr>
      <w:pStyle w:val="Footer"/>
      <w:pBdr>
        <w:top w:val="single" w:sz="4" w:space="1" w:color="D9D9D9" w:themeColor="background1" w:themeShade="D9"/>
      </w:pBd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Pr="00B3091D">
      <w:rPr>
        <w:b/>
        <w:bCs/>
        <w:noProof/>
      </w:rPr>
      <w:t>10</w:t>
    </w:r>
    <w:r>
      <w:rPr>
        <w:b/>
        <w:bCs/>
        <w:noProof/>
      </w:rPr>
      <w:fldChar w:fldCharType="end"/>
    </w:r>
  </w:p>
  <w:p w14:paraId="3B5A7956" w14:textId="77777777" w:rsidR="006E46BC" w:rsidRPr="001E5B71" w:rsidRDefault="006E46BC" w:rsidP="003143FE">
    <w:pPr>
      <w:pStyle w:val="Footer"/>
      <w:jc w:val="center"/>
      <w:rPr>
        <w:rFonts w:ascii="Arial" w:hAnsi="Arial" w:cs="Arial"/>
        <w:color w:val="AC4000"/>
        <w:sz w:val="16"/>
        <w:szCs w:val="16"/>
      </w:rPr>
    </w:pPr>
    <w:r w:rsidRPr="001E5B71">
      <w:rPr>
        <w:rFonts w:ascii="Arial" w:hAnsi="Arial" w:cs="Arial"/>
        <w:color w:val="AC4000"/>
        <w:sz w:val="16"/>
        <w:szCs w:val="16"/>
      </w:rPr>
      <w:t>CONTROLLED DOCUMENT</w:t>
    </w:r>
  </w:p>
  <w:p w14:paraId="18ED9D67" w14:textId="77777777" w:rsidR="006E46BC" w:rsidRPr="003E4974" w:rsidRDefault="006E46BC" w:rsidP="003E4974">
    <w:pPr>
      <w:pStyle w:val="Footer"/>
      <w:jc w:val="center"/>
    </w:pPr>
    <w:r w:rsidRPr="001E5B71">
      <w:rPr>
        <w:rFonts w:ascii="Arial" w:hAnsi="Arial" w:cs="Arial"/>
        <w:color w:val="AC4000"/>
        <w:sz w:val="16"/>
        <w:szCs w:val="16"/>
      </w:rPr>
      <w:t>Users are responsible for ensuring they work to the latest approved revision. Printed or electronically trans</w:t>
    </w:r>
    <w:r>
      <w:rPr>
        <w:rFonts w:ascii="Arial" w:hAnsi="Arial" w:cs="Arial"/>
        <w:color w:val="AC4000"/>
        <w:sz w:val="16"/>
        <w:szCs w:val="16"/>
      </w:rPr>
      <w:t>mitted copies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3BB45" w14:textId="77777777" w:rsidR="006E46BC" w:rsidRDefault="006E46BC" w:rsidP="001E5B71">
      <w:pPr>
        <w:spacing w:after="0" w:line="240" w:lineRule="auto"/>
      </w:pPr>
      <w:r>
        <w:separator/>
      </w:r>
    </w:p>
  </w:footnote>
  <w:footnote w:type="continuationSeparator" w:id="0">
    <w:p w14:paraId="042262AC" w14:textId="77777777" w:rsidR="006E46BC" w:rsidRDefault="006E46BC" w:rsidP="001E5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EA8E" w14:textId="77777777" w:rsidR="006E46BC" w:rsidRPr="001E5B71" w:rsidRDefault="006E46BC" w:rsidP="001E5B71">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A</w:t>
    </w:r>
    <w:r w:rsidRPr="001E5B71">
      <w:rPr>
        <w:rFonts w:ascii="Arial" w:hAnsi="Arial" w:cs="Arial"/>
        <w:b/>
        <w:color w:val="000000"/>
        <w:sz w:val="20"/>
        <w:szCs w:val="20"/>
      </w:rPr>
      <w:t>DAP-05-0001</w:t>
    </w:r>
  </w:p>
  <w:p w14:paraId="4DB80FB8" w14:textId="77777777" w:rsidR="006E46BC" w:rsidRPr="002224DE" w:rsidRDefault="006E46BC" w:rsidP="002224DE">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REV.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2CE"/>
    <w:multiLevelType w:val="hybridMultilevel"/>
    <w:tmpl w:val="16CE2B3C"/>
    <w:lvl w:ilvl="0" w:tplc="EF563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44E67"/>
    <w:multiLevelType w:val="hybridMultilevel"/>
    <w:tmpl w:val="27E83F28"/>
    <w:lvl w:ilvl="0" w:tplc="EF563DB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13768"/>
    <w:multiLevelType w:val="hybridMultilevel"/>
    <w:tmpl w:val="61E2830A"/>
    <w:lvl w:ilvl="0" w:tplc="04090019">
      <w:start w:val="1"/>
      <w:numFmt w:val="lowerLetter"/>
      <w:lvlText w:val="%1."/>
      <w:lvlJc w:val="left"/>
      <w:pPr>
        <w:ind w:left="99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48C1288"/>
    <w:multiLevelType w:val="hybridMultilevel"/>
    <w:tmpl w:val="B6D23B6E"/>
    <w:lvl w:ilvl="0" w:tplc="618C9E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676D33"/>
    <w:multiLevelType w:val="hybridMultilevel"/>
    <w:tmpl w:val="39EEC4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184C18"/>
    <w:multiLevelType w:val="multilevel"/>
    <w:tmpl w:val="DC68214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1676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A303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003826"/>
    <w:multiLevelType w:val="hybridMultilevel"/>
    <w:tmpl w:val="A7248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C46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AD6B9C"/>
    <w:multiLevelType w:val="hybridMultilevel"/>
    <w:tmpl w:val="17D6C94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F97B53"/>
    <w:multiLevelType w:val="multilevel"/>
    <w:tmpl w:val="D0E452C4"/>
    <w:lvl w:ilvl="0">
      <w:start w:val="3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646846"/>
    <w:multiLevelType w:val="hybridMultilevel"/>
    <w:tmpl w:val="E6C234AA"/>
    <w:lvl w:ilvl="0" w:tplc="618C9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6A7EE8"/>
    <w:multiLevelType w:val="hybridMultilevel"/>
    <w:tmpl w:val="B6D23B6E"/>
    <w:lvl w:ilvl="0" w:tplc="618C9E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7F6595"/>
    <w:multiLevelType w:val="multilevel"/>
    <w:tmpl w:val="AD10C46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CF7A3F"/>
    <w:multiLevelType w:val="hybridMultilevel"/>
    <w:tmpl w:val="D07A738A"/>
    <w:lvl w:ilvl="0" w:tplc="92763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0B69E9"/>
    <w:multiLevelType w:val="hybridMultilevel"/>
    <w:tmpl w:val="6FD25A2C"/>
    <w:lvl w:ilvl="0" w:tplc="9D463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450F95"/>
    <w:multiLevelType w:val="hybridMultilevel"/>
    <w:tmpl w:val="FBB845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6F1A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2F61B7"/>
    <w:multiLevelType w:val="hybridMultilevel"/>
    <w:tmpl w:val="A1D87EFA"/>
    <w:lvl w:ilvl="0" w:tplc="67ACC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2210DE"/>
    <w:multiLevelType w:val="hybridMultilevel"/>
    <w:tmpl w:val="61E28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056048"/>
    <w:multiLevelType w:val="hybridMultilevel"/>
    <w:tmpl w:val="01346D1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56574A"/>
    <w:multiLevelType w:val="hybridMultilevel"/>
    <w:tmpl w:val="B50067C2"/>
    <w:lvl w:ilvl="0" w:tplc="E4481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061A34"/>
    <w:multiLevelType w:val="hybridMultilevel"/>
    <w:tmpl w:val="CE5665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75707"/>
    <w:multiLevelType w:val="hybridMultilevel"/>
    <w:tmpl w:val="B6D23B6E"/>
    <w:lvl w:ilvl="0" w:tplc="618C9E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5023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BB274F"/>
    <w:multiLevelType w:val="hybridMultilevel"/>
    <w:tmpl w:val="6F92C1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220E8"/>
    <w:multiLevelType w:val="hybridMultilevel"/>
    <w:tmpl w:val="B6D23B6E"/>
    <w:lvl w:ilvl="0" w:tplc="618C9E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BD52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4209C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A4752A"/>
    <w:multiLevelType w:val="hybridMultilevel"/>
    <w:tmpl w:val="2286C6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9B4DF2"/>
    <w:multiLevelType w:val="hybridMultilevel"/>
    <w:tmpl w:val="F2FA1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1"/>
  </w:num>
  <w:num w:numId="3">
    <w:abstractNumId w:val="22"/>
  </w:num>
  <w:num w:numId="4">
    <w:abstractNumId w:val="27"/>
  </w:num>
  <w:num w:numId="5">
    <w:abstractNumId w:val="29"/>
  </w:num>
  <w:num w:numId="6">
    <w:abstractNumId w:val="3"/>
  </w:num>
  <w:num w:numId="7">
    <w:abstractNumId w:val="13"/>
  </w:num>
  <w:num w:numId="8">
    <w:abstractNumId w:val="24"/>
  </w:num>
  <w:num w:numId="9">
    <w:abstractNumId w:val="5"/>
  </w:num>
  <w:num w:numId="10">
    <w:abstractNumId w:val="12"/>
  </w:num>
  <w:num w:numId="11">
    <w:abstractNumId w:val="2"/>
  </w:num>
  <w:num w:numId="12">
    <w:abstractNumId w:val="26"/>
  </w:num>
  <w:num w:numId="13">
    <w:abstractNumId w:val="14"/>
  </w:num>
  <w:num w:numId="14">
    <w:abstractNumId w:val="20"/>
  </w:num>
  <w:num w:numId="15">
    <w:abstractNumId w:val="4"/>
  </w:num>
  <w:num w:numId="16">
    <w:abstractNumId w:val="15"/>
  </w:num>
  <w:num w:numId="17">
    <w:abstractNumId w:val="21"/>
  </w:num>
  <w:num w:numId="18">
    <w:abstractNumId w:val="30"/>
  </w:num>
  <w:num w:numId="19">
    <w:abstractNumId w:val="10"/>
  </w:num>
  <w:num w:numId="20">
    <w:abstractNumId w:val="23"/>
  </w:num>
  <w:num w:numId="21">
    <w:abstractNumId w:val="16"/>
  </w:num>
  <w:num w:numId="22">
    <w:abstractNumId w:val="31"/>
  </w:num>
  <w:num w:numId="23">
    <w:abstractNumId w:val="0"/>
  </w:num>
  <w:num w:numId="24">
    <w:abstractNumId w:val="1"/>
  </w:num>
  <w:num w:numId="25">
    <w:abstractNumId w:val="9"/>
  </w:num>
  <w:num w:numId="26">
    <w:abstractNumId w:val="25"/>
  </w:num>
  <w:num w:numId="27">
    <w:abstractNumId w:val="7"/>
  </w:num>
  <w:num w:numId="28">
    <w:abstractNumId w:val="6"/>
  </w:num>
  <w:num w:numId="29">
    <w:abstractNumId w:val="28"/>
  </w:num>
  <w:num w:numId="30">
    <w:abstractNumId w:val="18"/>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71"/>
    <w:rsid w:val="00001B51"/>
    <w:rsid w:val="000041D7"/>
    <w:rsid w:val="00004A0D"/>
    <w:rsid w:val="000107A5"/>
    <w:rsid w:val="00012B2D"/>
    <w:rsid w:val="00014FA5"/>
    <w:rsid w:val="000151E5"/>
    <w:rsid w:val="00015DD6"/>
    <w:rsid w:val="00016E55"/>
    <w:rsid w:val="000174FE"/>
    <w:rsid w:val="00020A81"/>
    <w:rsid w:val="00030D6C"/>
    <w:rsid w:val="00031176"/>
    <w:rsid w:val="00044096"/>
    <w:rsid w:val="000478AC"/>
    <w:rsid w:val="00050413"/>
    <w:rsid w:val="000633DB"/>
    <w:rsid w:val="0006625A"/>
    <w:rsid w:val="00070A60"/>
    <w:rsid w:val="00071481"/>
    <w:rsid w:val="00073102"/>
    <w:rsid w:val="000748AD"/>
    <w:rsid w:val="0008202F"/>
    <w:rsid w:val="0009397D"/>
    <w:rsid w:val="000A2F27"/>
    <w:rsid w:val="000A4682"/>
    <w:rsid w:val="000A60C7"/>
    <w:rsid w:val="000B266E"/>
    <w:rsid w:val="000B43DC"/>
    <w:rsid w:val="000B5113"/>
    <w:rsid w:val="000D54AD"/>
    <w:rsid w:val="000D6036"/>
    <w:rsid w:val="000E1E37"/>
    <w:rsid w:val="000F3972"/>
    <w:rsid w:val="000F6859"/>
    <w:rsid w:val="00105B3E"/>
    <w:rsid w:val="00106FEF"/>
    <w:rsid w:val="00110035"/>
    <w:rsid w:val="00112A9D"/>
    <w:rsid w:val="00115923"/>
    <w:rsid w:val="001261BB"/>
    <w:rsid w:val="00126F1C"/>
    <w:rsid w:val="0013116C"/>
    <w:rsid w:val="001324FF"/>
    <w:rsid w:val="00136E11"/>
    <w:rsid w:val="0013733C"/>
    <w:rsid w:val="001437C7"/>
    <w:rsid w:val="00143B70"/>
    <w:rsid w:val="0015033F"/>
    <w:rsid w:val="00152478"/>
    <w:rsid w:val="00153BD0"/>
    <w:rsid w:val="001607BE"/>
    <w:rsid w:val="00163A49"/>
    <w:rsid w:val="00164274"/>
    <w:rsid w:val="00165BD4"/>
    <w:rsid w:val="00167710"/>
    <w:rsid w:val="00167940"/>
    <w:rsid w:val="00170BC6"/>
    <w:rsid w:val="00172EAC"/>
    <w:rsid w:val="0017608F"/>
    <w:rsid w:val="00180A9B"/>
    <w:rsid w:val="0018558D"/>
    <w:rsid w:val="00186BC6"/>
    <w:rsid w:val="00192D39"/>
    <w:rsid w:val="00194406"/>
    <w:rsid w:val="00195260"/>
    <w:rsid w:val="00197E2B"/>
    <w:rsid w:val="001A4352"/>
    <w:rsid w:val="001A4678"/>
    <w:rsid w:val="001A69B0"/>
    <w:rsid w:val="001B24C7"/>
    <w:rsid w:val="001B39C4"/>
    <w:rsid w:val="001B70A7"/>
    <w:rsid w:val="001C305B"/>
    <w:rsid w:val="001C7635"/>
    <w:rsid w:val="001D053A"/>
    <w:rsid w:val="001D0B84"/>
    <w:rsid w:val="001E2422"/>
    <w:rsid w:val="001E3D8D"/>
    <w:rsid w:val="001E5B71"/>
    <w:rsid w:val="001E637A"/>
    <w:rsid w:val="001E68D6"/>
    <w:rsid w:val="001E7C9B"/>
    <w:rsid w:val="001F6745"/>
    <w:rsid w:val="0020374A"/>
    <w:rsid w:val="0020683B"/>
    <w:rsid w:val="00217CDF"/>
    <w:rsid w:val="002210AF"/>
    <w:rsid w:val="002224DE"/>
    <w:rsid w:val="002236F8"/>
    <w:rsid w:val="00223741"/>
    <w:rsid w:val="0022581B"/>
    <w:rsid w:val="00232716"/>
    <w:rsid w:val="002335D7"/>
    <w:rsid w:val="0023566F"/>
    <w:rsid w:val="00237980"/>
    <w:rsid w:val="00242918"/>
    <w:rsid w:val="00251E4C"/>
    <w:rsid w:val="0025340C"/>
    <w:rsid w:val="00253638"/>
    <w:rsid w:val="002557E7"/>
    <w:rsid w:val="002645AF"/>
    <w:rsid w:val="002655EF"/>
    <w:rsid w:val="00266070"/>
    <w:rsid w:val="00273DA4"/>
    <w:rsid w:val="00277C04"/>
    <w:rsid w:val="00280CB7"/>
    <w:rsid w:val="00291885"/>
    <w:rsid w:val="00293EFB"/>
    <w:rsid w:val="002A4D6B"/>
    <w:rsid w:val="002A766E"/>
    <w:rsid w:val="002A76D9"/>
    <w:rsid w:val="002B1D44"/>
    <w:rsid w:val="002B606D"/>
    <w:rsid w:val="002C2260"/>
    <w:rsid w:val="002C4DC2"/>
    <w:rsid w:val="002C5EA2"/>
    <w:rsid w:val="002C7731"/>
    <w:rsid w:val="002D1003"/>
    <w:rsid w:val="002E04FB"/>
    <w:rsid w:val="002E1E7A"/>
    <w:rsid w:val="002E42CF"/>
    <w:rsid w:val="002F5A3A"/>
    <w:rsid w:val="00301D41"/>
    <w:rsid w:val="00311316"/>
    <w:rsid w:val="003143FE"/>
    <w:rsid w:val="00324523"/>
    <w:rsid w:val="003315BC"/>
    <w:rsid w:val="00337E9C"/>
    <w:rsid w:val="00344BBC"/>
    <w:rsid w:val="00353A46"/>
    <w:rsid w:val="00360924"/>
    <w:rsid w:val="00361C43"/>
    <w:rsid w:val="00362561"/>
    <w:rsid w:val="0036724C"/>
    <w:rsid w:val="0036762D"/>
    <w:rsid w:val="003703B3"/>
    <w:rsid w:val="0037201F"/>
    <w:rsid w:val="00375E2C"/>
    <w:rsid w:val="0039615F"/>
    <w:rsid w:val="003A377F"/>
    <w:rsid w:val="003B03E6"/>
    <w:rsid w:val="003B13C7"/>
    <w:rsid w:val="003B188D"/>
    <w:rsid w:val="003B3779"/>
    <w:rsid w:val="003B45F1"/>
    <w:rsid w:val="003C010D"/>
    <w:rsid w:val="003C5F87"/>
    <w:rsid w:val="003C66B1"/>
    <w:rsid w:val="003E0B9B"/>
    <w:rsid w:val="003E1B09"/>
    <w:rsid w:val="003E4974"/>
    <w:rsid w:val="003F13BD"/>
    <w:rsid w:val="003F1C19"/>
    <w:rsid w:val="00403566"/>
    <w:rsid w:val="00405517"/>
    <w:rsid w:val="00406C94"/>
    <w:rsid w:val="0041541D"/>
    <w:rsid w:val="004212FE"/>
    <w:rsid w:val="004332F6"/>
    <w:rsid w:val="00435ABF"/>
    <w:rsid w:val="004424B5"/>
    <w:rsid w:val="004431B0"/>
    <w:rsid w:val="004475FE"/>
    <w:rsid w:val="004479B9"/>
    <w:rsid w:val="004626FC"/>
    <w:rsid w:val="00471B49"/>
    <w:rsid w:val="004769E4"/>
    <w:rsid w:val="00481722"/>
    <w:rsid w:val="00491069"/>
    <w:rsid w:val="004A14FF"/>
    <w:rsid w:val="004B42D7"/>
    <w:rsid w:val="004B7C55"/>
    <w:rsid w:val="004C64EF"/>
    <w:rsid w:val="004D0BDC"/>
    <w:rsid w:val="004D482A"/>
    <w:rsid w:val="004D514B"/>
    <w:rsid w:val="004D7BE6"/>
    <w:rsid w:val="004E4CAE"/>
    <w:rsid w:val="004E752C"/>
    <w:rsid w:val="004F3925"/>
    <w:rsid w:val="00501B15"/>
    <w:rsid w:val="00504837"/>
    <w:rsid w:val="005049C0"/>
    <w:rsid w:val="00506426"/>
    <w:rsid w:val="0051139D"/>
    <w:rsid w:val="005128E6"/>
    <w:rsid w:val="00512D10"/>
    <w:rsid w:val="005175C1"/>
    <w:rsid w:val="00517D37"/>
    <w:rsid w:val="005212AA"/>
    <w:rsid w:val="0052693B"/>
    <w:rsid w:val="00530667"/>
    <w:rsid w:val="005324D9"/>
    <w:rsid w:val="005345CF"/>
    <w:rsid w:val="00536068"/>
    <w:rsid w:val="005514A6"/>
    <w:rsid w:val="00553771"/>
    <w:rsid w:val="0055783F"/>
    <w:rsid w:val="005614AB"/>
    <w:rsid w:val="005669F3"/>
    <w:rsid w:val="00571456"/>
    <w:rsid w:val="00571E08"/>
    <w:rsid w:val="005843C2"/>
    <w:rsid w:val="005847C0"/>
    <w:rsid w:val="00585306"/>
    <w:rsid w:val="005869E8"/>
    <w:rsid w:val="00587B38"/>
    <w:rsid w:val="005A102A"/>
    <w:rsid w:val="005A24AE"/>
    <w:rsid w:val="005A3522"/>
    <w:rsid w:val="005B1C42"/>
    <w:rsid w:val="005B49A0"/>
    <w:rsid w:val="005B52C8"/>
    <w:rsid w:val="005B68A0"/>
    <w:rsid w:val="005C0CBA"/>
    <w:rsid w:val="005C273B"/>
    <w:rsid w:val="005C57AF"/>
    <w:rsid w:val="005C6D52"/>
    <w:rsid w:val="005C7CA8"/>
    <w:rsid w:val="005E2616"/>
    <w:rsid w:val="005E4A62"/>
    <w:rsid w:val="005E72A1"/>
    <w:rsid w:val="005F485E"/>
    <w:rsid w:val="005F6E30"/>
    <w:rsid w:val="006019D4"/>
    <w:rsid w:val="006029D1"/>
    <w:rsid w:val="006042F1"/>
    <w:rsid w:val="00605C37"/>
    <w:rsid w:val="00605E7A"/>
    <w:rsid w:val="006064CD"/>
    <w:rsid w:val="00606A5E"/>
    <w:rsid w:val="0061026C"/>
    <w:rsid w:val="00615844"/>
    <w:rsid w:val="00615A4C"/>
    <w:rsid w:val="00621435"/>
    <w:rsid w:val="006230D0"/>
    <w:rsid w:val="00623A7A"/>
    <w:rsid w:val="00625304"/>
    <w:rsid w:val="00626A74"/>
    <w:rsid w:val="006331C2"/>
    <w:rsid w:val="00635483"/>
    <w:rsid w:val="00636AA8"/>
    <w:rsid w:val="00643857"/>
    <w:rsid w:val="00643E39"/>
    <w:rsid w:val="0065091A"/>
    <w:rsid w:val="00654869"/>
    <w:rsid w:val="00665ACD"/>
    <w:rsid w:val="0067577D"/>
    <w:rsid w:val="00690DF0"/>
    <w:rsid w:val="00690E4F"/>
    <w:rsid w:val="006918B5"/>
    <w:rsid w:val="00692D6E"/>
    <w:rsid w:val="0069366E"/>
    <w:rsid w:val="00696136"/>
    <w:rsid w:val="00696640"/>
    <w:rsid w:val="006A661D"/>
    <w:rsid w:val="006A68F8"/>
    <w:rsid w:val="006C374B"/>
    <w:rsid w:val="006C52D4"/>
    <w:rsid w:val="006C706B"/>
    <w:rsid w:val="006D7ADC"/>
    <w:rsid w:val="006E1C3D"/>
    <w:rsid w:val="006E46BC"/>
    <w:rsid w:val="006E55AF"/>
    <w:rsid w:val="006F1EA2"/>
    <w:rsid w:val="006F47AE"/>
    <w:rsid w:val="006F4C38"/>
    <w:rsid w:val="00704620"/>
    <w:rsid w:val="00711ADF"/>
    <w:rsid w:val="00714778"/>
    <w:rsid w:val="00720A0E"/>
    <w:rsid w:val="00721FDF"/>
    <w:rsid w:val="00722266"/>
    <w:rsid w:val="00727018"/>
    <w:rsid w:val="00731234"/>
    <w:rsid w:val="007365EC"/>
    <w:rsid w:val="00743177"/>
    <w:rsid w:val="00770638"/>
    <w:rsid w:val="00773C07"/>
    <w:rsid w:val="00774445"/>
    <w:rsid w:val="007764FE"/>
    <w:rsid w:val="007905F3"/>
    <w:rsid w:val="00792980"/>
    <w:rsid w:val="00793C21"/>
    <w:rsid w:val="007A10DD"/>
    <w:rsid w:val="007A4A48"/>
    <w:rsid w:val="007A5767"/>
    <w:rsid w:val="007C4FCA"/>
    <w:rsid w:val="007C7399"/>
    <w:rsid w:val="007D19A0"/>
    <w:rsid w:val="007D1FE3"/>
    <w:rsid w:val="007D40B4"/>
    <w:rsid w:val="007D64DF"/>
    <w:rsid w:val="007E099B"/>
    <w:rsid w:val="007E3395"/>
    <w:rsid w:val="007E47DB"/>
    <w:rsid w:val="007E5E90"/>
    <w:rsid w:val="007F0F1A"/>
    <w:rsid w:val="007F1C45"/>
    <w:rsid w:val="00800A59"/>
    <w:rsid w:val="00802FFB"/>
    <w:rsid w:val="00814B6A"/>
    <w:rsid w:val="0081557C"/>
    <w:rsid w:val="00816335"/>
    <w:rsid w:val="008208E2"/>
    <w:rsid w:val="00823DD9"/>
    <w:rsid w:val="00824797"/>
    <w:rsid w:val="00854B73"/>
    <w:rsid w:val="008602CB"/>
    <w:rsid w:val="00860474"/>
    <w:rsid w:val="00860E6A"/>
    <w:rsid w:val="00867CCF"/>
    <w:rsid w:val="00873502"/>
    <w:rsid w:val="0087702E"/>
    <w:rsid w:val="00895629"/>
    <w:rsid w:val="00896703"/>
    <w:rsid w:val="00897EAB"/>
    <w:rsid w:val="008A49C1"/>
    <w:rsid w:val="008A4D43"/>
    <w:rsid w:val="008A5083"/>
    <w:rsid w:val="008B25CF"/>
    <w:rsid w:val="008B2810"/>
    <w:rsid w:val="008B453B"/>
    <w:rsid w:val="008B7CF1"/>
    <w:rsid w:val="008C2416"/>
    <w:rsid w:val="008C7173"/>
    <w:rsid w:val="008C7486"/>
    <w:rsid w:val="008D1938"/>
    <w:rsid w:val="008D5170"/>
    <w:rsid w:val="008D7368"/>
    <w:rsid w:val="008E6E6F"/>
    <w:rsid w:val="008F01A1"/>
    <w:rsid w:val="008F1AD0"/>
    <w:rsid w:val="008F5C61"/>
    <w:rsid w:val="0090425A"/>
    <w:rsid w:val="0091120D"/>
    <w:rsid w:val="009210B3"/>
    <w:rsid w:val="00925672"/>
    <w:rsid w:val="00941ADA"/>
    <w:rsid w:val="00942D01"/>
    <w:rsid w:val="009464B0"/>
    <w:rsid w:val="009465F8"/>
    <w:rsid w:val="00946964"/>
    <w:rsid w:val="0095067A"/>
    <w:rsid w:val="00950EDE"/>
    <w:rsid w:val="00952267"/>
    <w:rsid w:val="00952BD2"/>
    <w:rsid w:val="00955310"/>
    <w:rsid w:val="009628AD"/>
    <w:rsid w:val="00965242"/>
    <w:rsid w:val="009703C5"/>
    <w:rsid w:val="009835F1"/>
    <w:rsid w:val="009852CB"/>
    <w:rsid w:val="009863A0"/>
    <w:rsid w:val="00992F96"/>
    <w:rsid w:val="00993CA5"/>
    <w:rsid w:val="00997BCA"/>
    <w:rsid w:val="009A70E9"/>
    <w:rsid w:val="009B1C20"/>
    <w:rsid w:val="009B7BC7"/>
    <w:rsid w:val="009C1E9F"/>
    <w:rsid w:val="009C1F89"/>
    <w:rsid w:val="009C6F5A"/>
    <w:rsid w:val="009C76EC"/>
    <w:rsid w:val="009D2C43"/>
    <w:rsid w:val="009D343F"/>
    <w:rsid w:val="009D34DC"/>
    <w:rsid w:val="009E2254"/>
    <w:rsid w:val="009E570C"/>
    <w:rsid w:val="009E63B8"/>
    <w:rsid w:val="009F184B"/>
    <w:rsid w:val="009F1D41"/>
    <w:rsid w:val="009F6A16"/>
    <w:rsid w:val="009F788D"/>
    <w:rsid w:val="00A023A5"/>
    <w:rsid w:val="00A03966"/>
    <w:rsid w:val="00A0676D"/>
    <w:rsid w:val="00A10F1C"/>
    <w:rsid w:val="00A11726"/>
    <w:rsid w:val="00A212CA"/>
    <w:rsid w:val="00A22AE3"/>
    <w:rsid w:val="00A34C26"/>
    <w:rsid w:val="00A42285"/>
    <w:rsid w:val="00A42D16"/>
    <w:rsid w:val="00A44D9A"/>
    <w:rsid w:val="00A519AE"/>
    <w:rsid w:val="00A56BBD"/>
    <w:rsid w:val="00A74AED"/>
    <w:rsid w:val="00A80D59"/>
    <w:rsid w:val="00A81231"/>
    <w:rsid w:val="00A838DF"/>
    <w:rsid w:val="00A968B9"/>
    <w:rsid w:val="00A97A47"/>
    <w:rsid w:val="00AA3B3C"/>
    <w:rsid w:val="00AA3FD6"/>
    <w:rsid w:val="00AB7820"/>
    <w:rsid w:val="00AC3D5C"/>
    <w:rsid w:val="00AC7BB0"/>
    <w:rsid w:val="00AD06AD"/>
    <w:rsid w:val="00AD2931"/>
    <w:rsid w:val="00AD6F85"/>
    <w:rsid w:val="00AD7D56"/>
    <w:rsid w:val="00AE1E45"/>
    <w:rsid w:val="00AE2D7D"/>
    <w:rsid w:val="00AE4E3A"/>
    <w:rsid w:val="00AE6F64"/>
    <w:rsid w:val="00B03694"/>
    <w:rsid w:val="00B03B36"/>
    <w:rsid w:val="00B071E1"/>
    <w:rsid w:val="00B13DB6"/>
    <w:rsid w:val="00B16333"/>
    <w:rsid w:val="00B2590E"/>
    <w:rsid w:val="00B30876"/>
    <w:rsid w:val="00B3091D"/>
    <w:rsid w:val="00B36654"/>
    <w:rsid w:val="00B37038"/>
    <w:rsid w:val="00B4274A"/>
    <w:rsid w:val="00B42DBF"/>
    <w:rsid w:val="00B4301B"/>
    <w:rsid w:val="00B462B0"/>
    <w:rsid w:val="00B46A8E"/>
    <w:rsid w:val="00B516E3"/>
    <w:rsid w:val="00B623FD"/>
    <w:rsid w:val="00B6534A"/>
    <w:rsid w:val="00B7473E"/>
    <w:rsid w:val="00B74EAE"/>
    <w:rsid w:val="00B8178A"/>
    <w:rsid w:val="00B872AF"/>
    <w:rsid w:val="00B95461"/>
    <w:rsid w:val="00B966C5"/>
    <w:rsid w:val="00B974BA"/>
    <w:rsid w:val="00BA1AC0"/>
    <w:rsid w:val="00BB0DC2"/>
    <w:rsid w:val="00BB310F"/>
    <w:rsid w:val="00BB3E4C"/>
    <w:rsid w:val="00BC21BD"/>
    <w:rsid w:val="00BC3128"/>
    <w:rsid w:val="00BC3950"/>
    <w:rsid w:val="00BD31E4"/>
    <w:rsid w:val="00BD53E5"/>
    <w:rsid w:val="00BD5909"/>
    <w:rsid w:val="00BD5C27"/>
    <w:rsid w:val="00BD768F"/>
    <w:rsid w:val="00BE4D11"/>
    <w:rsid w:val="00BE6502"/>
    <w:rsid w:val="00BF3A8F"/>
    <w:rsid w:val="00BF7247"/>
    <w:rsid w:val="00C10F9B"/>
    <w:rsid w:val="00C12200"/>
    <w:rsid w:val="00C318E0"/>
    <w:rsid w:val="00C3415E"/>
    <w:rsid w:val="00C41B00"/>
    <w:rsid w:val="00C44EFB"/>
    <w:rsid w:val="00C464AB"/>
    <w:rsid w:val="00C47C30"/>
    <w:rsid w:val="00C525DB"/>
    <w:rsid w:val="00C652B1"/>
    <w:rsid w:val="00C652B7"/>
    <w:rsid w:val="00C67ED5"/>
    <w:rsid w:val="00C75642"/>
    <w:rsid w:val="00C80A7E"/>
    <w:rsid w:val="00C8441A"/>
    <w:rsid w:val="00C93695"/>
    <w:rsid w:val="00C9768B"/>
    <w:rsid w:val="00CA2407"/>
    <w:rsid w:val="00CA4E94"/>
    <w:rsid w:val="00CA7293"/>
    <w:rsid w:val="00CB13AD"/>
    <w:rsid w:val="00CC38B2"/>
    <w:rsid w:val="00CC5779"/>
    <w:rsid w:val="00CD04C2"/>
    <w:rsid w:val="00CD5BF5"/>
    <w:rsid w:val="00CD6F7B"/>
    <w:rsid w:val="00CD7752"/>
    <w:rsid w:val="00CD7DF2"/>
    <w:rsid w:val="00CE2C51"/>
    <w:rsid w:val="00CF0573"/>
    <w:rsid w:val="00CF1F2D"/>
    <w:rsid w:val="00CF321E"/>
    <w:rsid w:val="00CF7DB0"/>
    <w:rsid w:val="00D01661"/>
    <w:rsid w:val="00D030B5"/>
    <w:rsid w:val="00D03BC4"/>
    <w:rsid w:val="00D03F69"/>
    <w:rsid w:val="00D21301"/>
    <w:rsid w:val="00D275E9"/>
    <w:rsid w:val="00D31EE2"/>
    <w:rsid w:val="00D3738B"/>
    <w:rsid w:val="00D375B1"/>
    <w:rsid w:val="00D3792A"/>
    <w:rsid w:val="00D50E0C"/>
    <w:rsid w:val="00D52110"/>
    <w:rsid w:val="00D66853"/>
    <w:rsid w:val="00D71EC4"/>
    <w:rsid w:val="00D7374A"/>
    <w:rsid w:val="00D80BFD"/>
    <w:rsid w:val="00D83211"/>
    <w:rsid w:val="00D84677"/>
    <w:rsid w:val="00D9044D"/>
    <w:rsid w:val="00D94128"/>
    <w:rsid w:val="00D96393"/>
    <w:rsid w:val="00D97EB6"/>
    <w:rsid w:val="00D97F8B"/>
    <w:rsid w:val="00DA0FB0"/>
    <w:rsid w:val="00DA140E"/>
    <w:rsid w:val="00DA6FD6"/>
    <w:rsid w:val="00DB0063"/>
    <w:rsid w:val="00DB4637"/>
    <w:rsid w:val="00DC1F13"/>
    <w:rsid w:val="00DC256D"/>
    <w:rsid w:val="00DD0067"/>
    <w:rsid w:val="00DD5ACD"/>
    <w:rsid w:val="00DD7C68"/>
    <w:rsid w:val="00DF23CD"/>
    <w:rsid w:val="00DF544F"/>
    <w:rsid w:val="00E013E2"/>
    <w:rsid w:val="00E12DB7"/>
    <w:rsid w:val="00E164F8"/>
    <w:rsid w:val="00E331C4"/>
    <w:rsid w:val="00E40437"/>
    <w:rsid w:val="00E4372B"/>
    <w:rsid w:val="00E447B7"/>
    <w:rsid w:val="00E4515C"/>
    <w:rsid w:val="00E45590"/>
    <w:rsid w:val="00E45856"/>
    <w:rsid w:val="00E459B0"/>
    <w:rsid w:val="00E507A0"/>
    <w:rsid w:val="00E51D4E"/>
    <w:rsid w:val="00E60529"/>
    <w:rsid w:val="00E645C8"/>
    <w:rsid w:val="00E64C0B"/>
    <w:rsid w:val="00E70038"/>
    <w:rsid w:val="00E7213E"/>
    <w:rsid w:val="00E74B90"/>
    <w:rsid w:val="00E827CB"/>
    <w:rsid w:val="00E856A5"/>
    <w:rsid w:val="00E93C11"/>
    <w:rsid w:val="00E93E72"/>
    <w:rsid w:val="00E96CC8"/>
    <w:rsid w:val="00EA074B"/>
    <w:rsid w:val="00EA2033"/>
    <w:rsid w:val="00EB07D6"/>
    <w:rsid w:val="00EB5F39"/>
    <w:rsid w:val="00EE2C8C"/>
    <w:rsid w:val="00EE36D0"/>
    <w:rsid w:val="00EE6C38"/>
    <w:rsid w:val="00EE6CC9"/>
    <w:rsid w:val="00EF3A82"/>
    <w:rsid w:val="00EF71D4"/>
    <w:rsid w:val="00F01ED8"/>
    <w:rsid w:val="00F04EFE"/>
    <w:rsid w:val="00F057E1"/>
    <w:rsid w:val="00F0756C"/>
    <w:rsid w:val="00F113EB"/>
    <w:rsid w:val="00F12C28"/>
    <w:rsid w:val="00F142C9"/>
    <w:rsid w:val="00F21A97"/>
    <w:rsid w:val="00F228A6"/>
    <w:rsid w:val="00F254A3"/>
    <w:rsid w:val="00F343C2"/>
    <w:rsid w:val="00F343D7"/>
    <w:rsid w:val="00F408AB"/>
    <w:rsid w:val="00F4242B"/>
    <w:rsid w:val="00F42C4B"/>
    <w:rsid w:val="00F546CC"/>
    <w:rsid w:val="00F74999"/>
    <w:rsid w:val="00F81699"/>
    <w:rsid w:val="00F854DD"/>
    <w:rsid w:val="00F868E6"/>
    <w:rsid w:val="00F86ABA"/>
    <w:rsid w:val="00F87A0A"/>
    <w:rsid w:val="00FA3451"/>
    <w:rsid w:val="00FA7E7B"/>
    <w:rsid w:val="00FB461A"/>
    <w:rsid w:val="00FB73A0"/>
    <w:rsid w:val="00FC082E"/>
    <w:rsid w:val="00FC3EA1"/>
    <w:rsid w:val="00FC53A3"/>
    <w:rsid w:val="00FD53B1"/>
    <w:rsid w:val="00FD5446"/>
    <w:rsid w:val="00FD6ECD"/>
    <w:rsid w:val="00FD7B70"/>
    <w:rsid w:val="00FD7B77"/>
    <w:rsid w:val="00FE2783"/>
    <w:rsid w:val="00FF02CF"/>
    <w:rsid w:val="00FF11D8"/>
    <w:rsid w:val="00FF440A"/>
    <w:rsid w:val="00FF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CC3D2DF"/>
  <w15:docId w15:val="{847486F8-F4BC-4092-931D-486DD519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71"/>
  </w:style>
  <w:style w:type="paragraph" w:styleId="Footer">
    <w:name w:val="footer"/>
    <w:basedOn w:val="Normal"/>
    <w:link w:val="FooterChar"/>
    <w:uiPriority w:val="99"/>
    <w:unhideWhenUsed/>
    <w:rsid w:val="001E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71"/>
  </w:style>
  <w:style w:type="paragraph" w:styleId="BalloonText">
    <w:name w:val="Balloon Text"/>
    <w:basedOn w:val="Normal"/>
    <w:link w:val="BalloonTextChar"/>
    <w:uiPriority w:val="99"/>
    <w:semiHidden/>
    <w:unhideWhenUsed/>
    <w:rsid w:val="0095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10"/>
    <w:rPr>
      <w:rFonts w:ascii="Tahoma" w:hAnsi="Tahoma" w:cs="Tahoma"/>
      <w:sz w:val="16"/>
      <w:szCs w:val="16"/>
    </w:rPr>
  </w:style>
  <w:style w:type="paragraph" w:styleId="NormalWeb">
    <w:name w:val="Normal (Web)"/>
    <w:basedOn w:val="Normal"/>
    <w:uiPriority w:val="99"/>
    <w:unhideWhenUsed/>
    <w:rsid w:val="00277C04"/>
    <w:pPr>
      <w:spacing w:before="100" w:beforeAutospacing="1" w:after="100" w:afterAutospacing="1"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0437"/>
    <w:rPr>
      <w:color w:val="0000FF" w:themeColor="hyperlink"/>
      <w:u w:val="single"/>
    </w:rPr>
  </w:style>
  <w:style w:type="paragraph" w:styleId="ListParagraph">
    <w:name w:val="List Paragraph"/>
    <w:basedOn w:val="Normal"/>
    <w:uiPriority w:val="34"/>
    <w:qFormat/>
    <w:rsid w:val="00405517"/>
    <w:pPr>
      <w:ind w:left="720"/>
      <w:contextualSpacing/>
    </w:pPr>
  </w:style>
  <w:style w:type="character" w:styleId="LineNumber">
    <w:name w:val="line number"/>
    <w:basedOn w:val="DefaultParagraphFont"/>
    <w:uiPriority w:val="99"/>
    <w:semiHidden/>
    <w:unhideWhenUsed/>
    <w:rsid w:val="00DC256D"/>
  </w:style>
  <w:style w:type="character" w:styleId="FollowedHyperlink">
    <w:name w:val="FollowedHyperlink"/>
    <w:basedOn w:val="DefaultParagraphFont"/>
    <w:uiPriority w:val="99"/>
    <w:semiHidden/>
    <w:unhideWhenUsed/>
    <w:rsid w:val="00814B6A"/>
    <w:rPr>
      <w:color w:val="800080" w:themeColor="followedHyperlink"/>
      <w:u w:val="single"/>
    </w:rPr>
  </w:style>
  <w:style w:type="paragraph" w:styleId="Revision">
    <w:name w:val="Revision"/>
    <w:hidden/>
    <w:uiPriority w:val="99"/>
    <w:semiHidden/>
    <w:rsid w:val="00180A9B"/>
    <w:pPr>
      <w:spacing w:after="0" w:line="240" w:lineRule="auto"/>
    </w:pPr>
  </w:style>
  <w:style w:type="character" w:customStyle="1" w:styleId="UnresolvedMention1">
    <w:name w:val="Unresolved Mention1"/>
    <w:basedOn w:val="DefaultParagraphFont"/>
    <w:uiPriority w:val="99"/>
    <w:semiHidden/>
    <w:unhideWhenUsed/>
    <w:rsid w:val="00AE2D7D"/>
    <w:rPr>
      <w:color w:val="605E5C"/>
      <w:shd w:val="clear" w:color="auto" w:fill="E1DFDD"/>
    </w:rPr>
  </w:style>
  <w:style w:type="character" w:styleId="UnresolvedMention">
    <w:name w:val="Unresolved Mention"/>
    <w:basedOn w:val="DefaultParagraphFont"/>
    <w:uiPriority w:val="99"/>
    <w:semiHidden/>
    <w:unhideWhenUsed/>
    <w:rsid w:val="006E4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04527">
      <w:bodyDiv w:val="1"/>
      <w:marLeft w:val="0"/>
      <w:marRight w:val="0"/>
      <w:marTop w:val="0"/>
      <w:marBottom w:val="0"/>
      <w:divBdr>
        <w:top w:val="none" w:sz="0" w:space="0" w:color="auto"/>
        <w:left w:val="none" w:sz="0" w:space="0" w:color="auto"/>
        <w:bottom w:val="none" w:sz="0" w:space="0" w:color="auto"/>
        <w:right w:val="none" w:sz="0" w:space="0" w:color="auto"/>
      </w:divBdr>
    </w:div>
    <w:div w:id="1669944575">
      <w:bodyDiv w:val="1"/>
      <w:marLeft w:val="0"/>
      <w:marRight w:val="0"/>
      <w:marTop w:val="0"/>
      <w:marBottom w:val="480"/>
      <w:divBdr>
        <w:top w:val="none" w:sz="0" w:space="0" w:color="auto"/>
        <w:left w:val="none" w:sz="0" w:space="0" w:color="auto"/>
        <w:bottom w:val="none" w:sz="0" w:space="0" w:color="auto"/>
        <w:right w:val="none" w:sz="0" w:space="0" w:color="auto"/>
      </w:divBdr>
      <w:divsChild>
        <w:div w:id="550532217">
          <w:marLeft w:val="0"/>
          <w:marRight w:val="0"/>
          <w:marTop w:val="0"/>
          <w:marBottom w:val="0"/>
          <w:divBdr>
            <w:top w:val="none" w:sz="0" w:space="0" w:color="auto"/>
            <w:left w:val="none" w:sz="0" w:space="0" w:color="auto"/>
            <w:bottom w:val="none" w:sz="0" w:space="0" w:color="auto"/>
            <w:right w:val="none" w:sz="0" w:space="0" w:color="auto"/>
          </w:divBdr>
          <w:divsChild>
            <w:div w:id="1659379685">
              <w:marLeft w:val="0"/>
              <w:marRight w:val="0"/>
              <w:marTop w:val="0"/>
              <w:marBottom w:val="0"/>
              <w:divBdr>
                <w:top w:val="none" w:sz="0" w:space="0" w:color="auto"/>
                <w:left w:val="none" w:sz="0" w:space="0" w:color="auto"/>
                <w:bottom w:val="none" w:sz="0" w:space="0" w:color="auto"/>
                <w:right w:val="none" w:sz="0" w:space="0" w:color="auto"/>
              </w:divBdr>
              <w:divsChild>
                <w:div w:id="1228956091">
                  <w:marLeft w:val="0"/>
                  <w:marRight w:val="0"/>
                  <w:marTop w:val="0"/>
                  <w:marBottom w:val="0"/>
                  <w:divBdr>
                    <w:top w:val="none" w:sz="0" w:space="0" w:color="auto"/>
                    <w:left w:val="none" w:sz="0" w:space="0" w:color="auto"/>
                    <w:bottom w:val="none" w:sz="0" w:space="0" w:color="auto"/>
                    <w:right w:val="none" w:sz="0" w:space="0" w:color="auto"/>
                  </w:divBdr>
                  <w:divsChild>
                    <w:div w:id="1325820253">
                      <w:marLeft w:val="0"/>
                      <w:marRight w:val="0"/>
                      <w:marTop w:val="0"/>
                      <w:marBottom w:val="0"/>
                      <w:divBdr>
                        <w:top w:val="none" w:sz="0" w:space="0" w:color="auto"/>
                        <w:left w:val="none" w:sz="0" w:space="0" w:color="auto"/>
                        <w:bottom w:val="none" w:sz="0" w:space="0" w:color="auto"/>
                        <w:right w:val="none" w:sz="0" w:space="0" w:color="auto"/>
                      </w:divBdr>
                      <w:divsChild>
                        <w:div w:id="1009985361">
                          <w:marLeft w:val="0"/>
                          <w:marRight w:val="0"/>
                          <w:marTop w:val="0"/>
                          <w:marBottom w:val="0"/>
                          <w:divBdr>
                            <w:top w:val="none" w:sz="0" w:space="0" w:color="auto"/>
                            <w:left w:val="none" w:sz="0" w:space="0" w:color="auto"/>
                            <w:bottom w:val="none" w:sz="0" w:space="0" w:color="auto"/>
                            <w:right w:val="none" w:sz="0" w:space="0" w:color="auto"/>
                          </w:divBdr>
                          <w:divsChild>
                            <w:div w:id="2026252139">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h.fnal.gov/xms/Resources/EPP" TargetMode="External"/><Relationship Id="rId18" Type="http://schemas.openxmlformats.org/officeDocument/2006/relationships/hyperlink" Target="https://ad-esh.fnal.gov/ad/adsp/ADSP-08-0601.pdf" TargetMode="External"/><Relationship Id="rId26" Type="http://schemas.openxmlformats.org/officeDocument/2006/relationships/hyperlink" Target="http://www.epeat.net/" TargetMode="External"/><Relationship Id="rId3" Type="http://schemas.openxmlformats.org/officeDocument/2006/relationships/styles" Target="styles.xml"/><Relationship Id="rId21" Type="http://schemas.openxmlformats.org/officeDocument/2006/relationships/hyperlink" Target="https://fermipoint.fnal.gov/organization/as/ad/shareit/requests/default.aspx" TargetMode="External"/><Relationship Id="rId34" Type="http://schemas.openxmlformats.org/officeDocument/2006/relationships/hyperlink" Target="https://fermipoint.fnal.gov/organization/fin/FormsRates/SitePages/Home.aspx" TargetMode="External"/><Relationship Id="rId7" Type="http://schemas.openxmlformats.org/officeDocument/2006/relationships/endnotes" Target="endnotes.xml"/><Relationship Id="rId12" Type="http://schemas.openxmlformats.org/officeDocument/2006/relationships/hyperlink" Target="https://ad-esh.fnal.gov/ad/adsp/ADSP-08-0601.pdf" TargetMode="External"/><Relationship Id="rId17" Type="http://schemas.openxmlformats.org/officeDocument/2006/relationships/hyperlink" Target="http://emarketplace.fnal.gov/" TargetMode="External"/><Relationship Id="rId25" Type="http://schemas.openxmlformats.org/officeDocument/2006/relationships/hyperlink" Target="https://www-bd.fnal.gov/cgi-net/AD_AIPForm.pl" TargetMode="External"/><Relationship Id="rId33" Type="http://schemas.openxmlformats.org/officeDocument/2006/relationships/hyperlink" Target="https://fermipoint.fnal.gov/organization/fin/webqueries/SitePages/Home.aspx" TargetMode="External"/><Relationship Id="rId2" Type="http://schemas.openxmlformats.org/officeDocument/2006/relationships/numbering" Target="numbering.xml"/><Relationship Id="rId16" Type="http://schemas.openxmlformats.org/officeDocument/2006/relationships/hyperlink" Target="http://emarketplace.fnal.gov/" TargetMode="External"/><Relationship Id="rId20" Type="http://schemas.openxmlformats.org/officeDocument/2006/relationships/hyperlink" Target="https://fermipoint.fnal.gov/organization/fin/FormsRates/SitePages/Home.aspx" TargetMode="External"/><Relationship Id="rId29" Type="http://schemas.openxmlformats.org/officeDocument/2006/relationships/hyperlink" Target="https://fermipoint.fnal.gov/organization/fin/so/ffm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rmipoint.fnal.gov/organization/fin/fin-prc" TargetMode="External"/><Relationship Id="rId24" Type="http://schemas.openxmlformats.org/officeDocument/2006/relationships/hyperlink" Target="https://fermi.service-now.com/wp" TargetMode="External"/><Relationship Id="rId32" Type="http://schemas.openxmlformats.org/officeDocument/2006/relationships/hyperlink" Target="https://ad-esh.fnal.gov/ad/adsp/ADSP-08-0601.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ermipoint.fnal.gov/organization/fin/FormsRates/SitePages/Home.aspx" TargetMode="External"/><Relationship Id="rId23" Type="http://schemas.openxmlformats.org/officeDocument/2006/relationships/hyperlink" Target="https://ad-esh.fnal.gov/ad/adsp/ADSP-08-0601.pdf" TargetMode="External"/><Relationship Id="rId28" Type="http://schemas.openxmlformats.org/officeDocument/2006/relationships/hyperlink" Target="https://fermipoint.fnal.gov/organization/fin/FormsRates/SitePages/Home.aspx"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fermipoint.fnal.gov/organization/fin/webqueries/SitePages/Home.aspx" TargetMode="External"/><Relationship Id="rId31" Type="http://schemas.openxmlformats.org/officeDocument/2006/relationships/hyperlink" Target="http://fess.fnal.gov/atwork/tm-contra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ermipoint.fnal.gov/organization/fin/webqueries/SitePages/Home.aspx" TargetMode="External"/><Relationship Id="rId22" Type="http://schemas.openxmlformats.org/officeDocument/2006/relationships/hyperlink" Target="https://fermipoint.fnal.gov/organization/fin/fin-prc/SitePages/Home.aspx" TargetMode="External"/><Relationship Id="rId27" Type="http://schemas.openxmlformats.org/officeDocument/2006/relationships/hyperlink" Target="%20https://fermipoint.fnal.gov/organization/fin/webqueries/SitePages/Home.aspx%20%20" TargetMode="External"/><Relationship Id="rId30" Type="http://schemas.openxmlformats.org/officeDocument/2006/relationships/hyperlink" Target="https://fermipoint.fnal.gov/organization/fin/so/ffms/default.aspx"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F9C7-8B11-4887-B0A0-2A2EE572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4109</Words>
  <Characters>23425</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M. Fugman</dc:creator>
  <cp:lastModifiedBy>Rebecca C. Johnson x5069 14609N</cp:lastModifiedBy>
  <cp:revision>2</cp:revision>
  <cp:lastPrinted>2019-06-04T15:55:00Z</cp:lastPrinted>
  <dcterms:created xsi:type="dcterms:W3CDTF">2019-08-23T13:06:00Z</dcterms:created>
  <dcterms:modified xsi:type="dcterms:W3CDTF">2019-08-23T13:06:00Z</dcterms:modified>
</cp:coreProperties>
</file>